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charts/chart1.xml" ContentType="application/vnd.openxmlformats-officedocument.drawingml.chart+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BE90CC" w14:textId="6486E805" w:rsidR="008D3229" w:rsidRDefault="008D3229" w:rsidP="008D3229">
      <w:pPr>
        <w:spacing w:line="360" w:lineRule="auto"/>
        <w:jc w:val="center"/>
        <w:rPr>
          <w:rFonts w:ascii="Times New Roman" w:hAnsi="Times New Roman" w:cs="Times New Roman"/>
          <w:b/>
          <w:sz w:val="24"/>
          <w:szCs w:val="24"/>
        </w:rPr>
      </w:pPr>
      <w:r>
        <w:rPr>
          <w:rFonts w:ascii="Times New Roman" w:hAnsi="Times New Roman" w:cs="Times New Roman"/>
          <w:b/>
          <w:sz w:val="24"/>
          <w:szCs w:val="24"/>
        </w:rPr>
        <w:t>ANALISIS PENGENDALIAN PERSEDIAAN BAHAN BAKU PRODUK PINTU PERBANDINGAN ANTARA EXS</w:t>
      </w:r>
      <w:r w:rsidR="007F5F70">
        <w:rPr>
          <w:rFonts w:ascii="Times New Roman" w:hAnsi="Times New Roman" w:cs="Times New Roman"/>
          <w:b/>
          <w:sz w:val="24"/>
          <w:szCs w:val="24"/>
        </w:rPr>
        <w:t>IS</w:t>
      </w:r>
      <w:r>
        <w:rPr>
          <w:rFonts w:ascii="Times New Roman" w:hAnsi="Times New Roman" w:cs="Times New Roman"/>
          <w:b/>
          <w:sz w:val="24"/>
          <w:szCs w:val="24"/>
        </w:rPr>
        <w:t>TING DAN EOQ SERTA PROSPEK PENERAPAN JIT PADA PT KAYU PERMATA</w:t>
      </w:r>
    </w:p>
    <w:p w14:paraId="34C58840" w14:textId="77777777" w:rsidR="008D3229" w:rsidRDefault="008D3229" w:rsidP="008D3229">
      <w:pPr>
        <w:spacing w:line="360" w:lineRule="auto"/>
        <w:jc w:val="center"/>
        <w:rPr>
          <w:rFonts w:ascii="Times New Roman" w:hAnsi="Times New Roman" w:cs="Times New Roman"/>
          <w:sz w:val="24"/>
          <w:szCs w:val="24"/>
        </w:rPr>
      </w:pPr>
    </w:p>
    <w:p w14:paraId="1908C430" w14:textId="2F0BF7F4" w:rsidR="008D3229" w:rsidRDefault="008D3229" w:rsidP="008D3229">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Skripsi diajukan untuk melengkapi </w:t>
      </w:r>
      <w:r>
        <w:rPr>
          <w:rFonts w:ascii="Times New Roman" w:hAnsi="Times New Roman" w:cs="Times New Roman"/>
          <w:sz w:val="24"/>
          <w:szCs w:val="24"/>
        </w:rPr>
        <w:br/>
        <w:t xml:space="preserve">persyaratan mencapai gelar </w:t>
      </w:r>
      <w:r w:rsidR="00B11D42">
        <w:rPr>
          <w:rFonts w:ascii="Times New Roman" w:hAnsi="Times New Roman" w:cs="Times New Roman"/>
          <w:sz w:val="24"/>
          <w:szCs w:val="24"/>
        </w:rPr>
        <w:t>S</w:t>
      </w:r>
      <w:r>
        <w:rPr>
          <w:rFonts w:ascii="Times New Roman" w:hAnsi="Times New Roman" w:cs="Times New Roman"/>
          <w:sz w:val="24"/>
          <w:szCs w:val="24"/>
        </w:rPr>
        <w:t>arjana Ekonomi</w:t>
      </w:r>
    </w:p>
    <w:p w14:paraId="005B1D1D" w14:textId="77777777" w:rsidR="008D3229" w:rsidRDefault="008D3229" w:rsidP="008D3229">
      <w:pPr>
        <w:spacing w:line="360" w:lineRule="auto"/>
        <w:jc w:val="center"/>
        <w:rPr>
          <w:rFonts w:ascii="Times New Roman" w:hAnsi="Times New Roman" w:cs="Times New Roman"/>
          <w:sz w:val="24"/>
          <w:szCs w:val="24"/>
        </w:rPr>
      </w:pPr>
      <w:r>
        <w:rPr>
          <w:rFonts w:ascii="Times New Roman" w:hAnsi="Times New Roman" w:cs="Times New Roman"/>
          <w:sz w:val="24"/>
          <w:szCs w:val="24"/>
        </w:rPr>
        <w:t>Oleh</w:t>
      </w:r>
    </w:p>
    <w:p w14:paraId="42789370" w14:textId="77777777" w:rsidR="008D3229" w:rsidRDefault="008D3229" w:rsidP="008D3229">
      <w:pPr>
        <w:spacing w:line="360" w:lineRule="auto"/>
        <w:jc w:val="center"/>
        <w:rPr>
          <w:rFonts w:ascii="Times New Roman" w:hAnsi="Times New Roman" w:cs="Times New Roman"/>
          <w:sz w:val="24"/>
          <w:szCs w:val="24"/>
        </w:rPr>
      </w:pPr>
      <w:r>
        <w:rPr>
          <w:rFonts w:ascii="Times New Roman" w:hAnsi="Times New Roman" w:cs="Times New Roman"/>
          <w:sz w:val="24"/>
          <w:szCs w:val="24"/>
        </w:rPr>
        <w:t>Abdul Kohir</w:t>
      </w:r>
      <w:r>
        <w:rPr>
          <w:rFonts w:ascii="Times New Roman" w:hAnsi="Times New Roman" w:cs="Times New Roman"/>
          <w:sz w:val="24"/>
          <w:szCs w:val="24"/>
        </w:rPr>
        <w:br/>
        <w:t>NPM: 41183402140132</w:t>
      </w:r>
    </w:p>
    <w:p w14:paraId="26BD087B" w14:textId="77777777" w:rsidR="008D3229" w:rsidRDefault="008D3229" w:rsidP="008D3229">
      <w:pPr>
        <w:spacing w:line="360" w:lineRule="auto"/>
        <w:jc w:val="center"/>
        <w:rPr>
          <w:rFonts w:ascii="Times New Roman" w:hAnsi="Times New Roman" w:cs="Times New Roman"/>
          <w:sz w:val="24"/>
          <w:szCs w:val="24"/>
        </w:rPr>
      </w:pPr>
      <w:r>
        <w:rPr>
          <w:noProof/>
        </w:rPr>
        <w:drawing>
          <wp:anchor distT="0" distB="0" distL="114935" distR="114935" simplePos="0" relativeHeight="251648000" behindDoc="1" locked="0" layoutInCell="1" allowOverlap="1" wp14:anchorId="51981CB2" wp14:editId="23FCC8C9">
            <wp:simplePos x="0" y="0"/>
            <wp:positionH relativeFrom="column">
              <wp:posOffset>1530259</wp:posOffset>
            </wp:positionH>
            <wp:positionV relativeFrom="paragraph">
              <wp:posOffset>142875</wp:posOffset>
            </wp:positionV>
            <wp:extent cx="2021205" cy="1889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l="2193" t="4854" r="1997" b="5177"/>
                    <a:stretch>
                      <a:fillRect/>
                    </a:stretch>
                  </pic:blipFill>
                  <pic:spPr bwMode="auto">
                    <a:xfrm>
                      <a:off x="0" y="0"/>
                      <a:ext cx="2021205" cy="1889760"/>
                    </a:xfrm>
                    <a:prstGeom prst="rect">
                      <a:avLst/>
                    </a:prstGeom>
                    <a:solidFill>
                      <a:srgbClr val="FFFFFF"/>
                    </a:solidFill>
                  </pic:spPr>
                </pic:pic>
              </a:graphicData>
            </a:graphic>
          </wp:anchor>
        </w:drawing>
      </w:r>
    </w:p>
    <w:p w14:paraId="3CFB21EA" w14:textId="77777777" w:rsidR="008D3229" w:rsidRDefault="008D3229" w:rsidP="008D3229">
      <w:pPr>
        <w:spacing w:line="360" w:lineRule="auto"/>
        <w:jc w:val="center"/>
        <w:rPr>
          <w:rFonts w:ascii="Times New Roman" w:hAnsi="Times New Roman" w:cs="Times New Roman"/>
          <w:sz w:val="24"/>
          <w:szCs w:val="24"/>
        </w:rPr>
      </w:pPr>
    </w:p>
    <w:p w14:paraId="0950CF93" w14:textId="77777777" w:rsidR="008D3229" w:rsidRDefault="008D3229" w:rsidP="008D3229">
      <w:pPr>
        <w:spacing w:line="360" w:lineRule="auto"/>
        <w:jc w:val="center"/>
        <w:rPr>
          <w:rFonts w:ascii="Times New Roman" w:hAnsi="Times New Roman" w:cs="Times New Roman"/>
          <w:sz w:val="24"/>
          <w:szCs w:val="24"/>
        </w:rPr>
      </w:pPr>
    </w:p>
    <w:p w14:paraId="7C37EB67" w14:textId="77777777" w:rsidR="008D3229" w:rsidRDefault="008D3229" w:rsidP="008D3229">
      <w:pPr>
        <w:spacing w:line="360" w:lineRule="auto"/>
        <w:jc w:val="center"/>
        <w:rPr>
          <w:rFonts w:ascii="Times New Roman" w:hAnsi="Times New Roman" w:cs="Times New Roman"/>
          <w:sz w:val="24"/>
          <w:szCs w:val="24"/>
        </w:rPr>
      </w:pPr>
    </w:p>
    <w:p w14:paraId="084EC6AE" w14:textId="77777777" w:rsidR="008D3229" w:rsidRDefault="008D3229" w:rsidP="008D3229">
      <w:pPr>
        <w:spacing w:line="360" w:lineRule="auto"/>
        <w:jc w:val="center"/>
        <w:rPr>
          <w:rFonts w:ascii="Times New Roman" w:hAnsi="Times New Roman" w:cs="Times New Roman"/>
          <w:sz w:val="24"/>
          <w:szCs w:val="24"/>
        </w:rPr>
      </w:pPr>
    </w:p>
    <w:p w14:paraId="5128C937" w14:textId="77777777" w:rsidR="008D3229" w:rsidRDefault="008D3229" w:rsidP="008D3229">
      <w:pPr>
        <w:tabs>
          <w:tab w:val="left" w:pos="6570"/>
        </w:tabs>
        <w:spacing w:line="360" w:lineRule="auto"/>
        <w:jc w:val="center"/>
        <w:rPr>
          <w:rFonts w:ascii="Times New Roman" w:hAnsi="Times New Roman" w:cs="Times New Roman"/>
          <w:sz w:val="24"/>
          <w:szCs w:val="24"/>
        </w:rPr>
      </w:pPr>
    </w:p>
    <w:p w14:paraId="24BC322D" w14:textId="77777777" w:rsidR="008D3229" w:rsidRDefault="008D3229" w:rsidP="008D3229">
      <w:pPr>
        <w:tabs>
          <w:tab w:val="left" w:pos="6570"/>
        </w:tabs>
        <w:spacing w:line="360" w:lineRule="auto"/>
        <w:jc w:val="center"/>
        <w:rPr>
          <w:rFonts w:ascii="Times New Roman" w:hAnsi="Times New Roman" w:cs="Times New Roman"/>
          <w:b/>
          <w:sz w:val="24"/>
          <w:szCs w:val="24"/>
        </w:rPr>
      </w:pPr>
      <w:r>
        <w:rPr>
          <w:rFonts w:ascii="Times New Roman" w:hAnsi="Times New Roman" w:cs="Times New Roman"/>
          <w:sz w:val="24"/>
          <w:szCs w:val="24"/>
        </w:rPr>
        <w:t>Strata 1</w:t>
      </w:r>
      <w:r>
        <w:rPr>
          <w:rFonts w:ascii="Times New Roman" w:hAnsi="Times New Roman" w:cs="Times New Roman"/>
          <w:sz w:val="24"/>
          <w:szCs w:val="24"/>
        </w:rPr>
        <w:br/>
        <w:t>Program Studi Manajemen</w:t>
      </w:r>
    </w:p>
    <w:p w14:paraId="62DDB11A" w14:textId="77777777" w:rsidR="008D3229" w:rsidRDefault="008D3229" w:rsidP="008D3229">
      <w:pPr>
        <w:tabs>
          <w:tab w:val="left" w:pos="6570"/>
        </w:tabs>
        <w:spacing w:line="360" w:lineRule="auto"/>
        <w:jc w:val="center"/>
        <w:rPr>
          <w:rFonts w:ascii="Times New Roman" w:hAnsi="Times New Roman" w:cs="Times New Roman"/>
          <w:b/>
          <w:sz w:val="24"/>
          <w:szCs w:val="24"/>
        </w:rPr>
      </w:pPr>
    </w:p>
    <w:p w14:paraId="6DE01A98" w14:textId="77777777" w:rsidR="008D3229" w:rsidRDefault="008D3229" w:rsidP="008D3229">
      <w:pPr>
        <w:tabs>
          <w:tab w:val="left" w:pos="657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UNIVERSITAS ISLAM “45”</w:t>
      </w:r>
    </w:p>
    <w:p w14:paraId="4969257D" w14:textId="77777777" w:rsidR="008D3229" w:rsidRDefault="008D3229" w:rsidP="008D3229">
      <w:pPr>
        <w:tabs>
          <w:tab w:val="left" w:pos="657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FAKULTAS EKONOMI</w:t>
      </w:r>
    </w:p>
    <w:p w14:paraId="61D01861" w14:textId="77777777" w:rsidR="008D3229" w:rsidRDefault="008D3229" w:rsidP="008D3229">
      <w:pPr>
        <w:tabs>
          <w:tab w:val="left" w:pos="6570"/>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BEKASI</w:t>
      </w:r>
    </w:p>
    <w:p w14:paraId="074437A1" w14:textId="77777777" w:rsidR="00E15630" w:rsidRDefault="008D3229" w:rsidP="008D3229">
      <w:pPr>
        <w:tabs>
          <w:tab w:val="left" w:pos="6570"/>
        </w:tabs>
        <w:spacing w:line="360" w:lineRule="auto"/>
        <w:jc w:val="center"/>
        <w:rPr>
          <w:rFonts w:ascii="Times New Roman" w:hAnsi="Times New Roman" w:cs="Times New Roman"/>
          <w:b/>
          <w:sz w:val="24"/>
          <w:szCs w:val="24"/>
          <w:lang w:val="id-ID"/>
        </w:rPr>
      </w:pPr>
      <w:r>
        <w:rPr>
          <w:rFonts w:ascii="Times New Roman" w:hAnsi="Times New Roman" w:cs="Times New Roman"/>
          <w:b/>
          <w:sz w:val="24"/>
          <w:szCs w:val="24"/>
        </w:rPr>
        <w:t>20</w:t>
      </w:r>
      <w:r>
        <w:rPr>
          <w:rFonts w:ascii="Times New Roman" w:hAnsi="Times New Roman" w:cs="Times New Roman"/>
          <w:b/>
          <w:sz w:val="24"/>
          <w:szCs w:val="24"/>
          <w:lang w:val="id-ID"/>
        </w:rPr>
        <w:t>20</w:t>
      </w:r>
    </w:p>
    <w:p w14:paraId="5F16CEAA" w14:textId="77777777" w:rsidR="00960231" w:rsidRDefault="00960231" w:rsidP="002E1F97">
      <w:pPr>
        <w:pStyle w:val="Heading1"/>
        <w:spacing w:line="720" w:lineRule="auto"/>
        <w:jc w:val="center"/>
        <w:rPr>
          <w:rFonts w:ascii="Times New Roman" w:hAnsi="Times New Roman" w:cs="Times New Roman"/>
          <w:b/>
          <w:bCs/>
          <w:color w:val="auto"/>
          <w:sz w:val="24"/>
          <w:szCs w:val="24"/>
        </w:rPr>
        <w:sectPr w:rsidR="00960231" w:rsidSect="00155D72">
          <w:headerReference w:type="default" r:id="rId9"/>
          <w:footerReference w:type="default" r:id="rId10"/>
          <w:headerReference w:type="first" r:id="rId11"/>
          <w:pgSz w:w="12240" w:h="15840" w:code="1"/>
          <w:pgMar w:top="1701" w:right="1701" w:bottom="1701" w:left="2268" w:header="720" w:footer="720" w:gutter="0"/>
          <w:pgNumType w:fmt="lowerRoman" w:start="1"/>
          <w:cols w:space="720"/>
          <w:titlePg/>
          <w:docGrid w:linePitch="360"/>
        </w:sectPr>
      </w:pPr>
    </w:p>
    <w:p w14:paraId="09032BEC" w14:textId="77777777" w:rsidR="00E15630" w:rsidRPr="002E1F97" w:rsidRDefault="00E15630" w:rsidP="002E1F97">
      <w:pPr>
        <w:pStyle w:val="Heading1"/>
        <w:spacing w:line="720" w:lineRule="auto"/>
        <w:jc w:val="center"/>
        <w:rPr>
          <w:rFonts w:ascii="Times New Roman" w:hAnsi="Times New Roman" w:cs="Times New Roman"/>
          <w:b/>
          <w:bCs/>
          <w:sz w:val="24"/>
          <w:szCs w:val="24"/>
        </w:rPr>
      </w:pPr>
      <w:r w:rsidRPr="002E1F97">
        <w:rPr>
          <w:rFonts w:ascii="Times New Roman" w:hAnsi="Times New Roman" w:cs="Times New Roman"/>
          <w:b/>
          <w:bCs/>
          <w:color w:val="auto"/>
          <w:sz w:val="24"/>
          <w:szCs w:val="24"/>
        </w:rPr>
        <w:lastRenderedPageBreak/>
        <w:t>TANDA PERSETUJUAN SKRIPSI</w:t>
      </w:r>
    </w:p>
    <w:p w14:paraId="59B8C03E" w14:textId="77777777" w:rsidR="00E15630" w:rsidRPr="008143FA" w:rsidRDefault="00E15630" w:rsidP="00E15630">
      <w:pPr>
        <w:jc w:val="center"/>
        <w:rPr>
          <w:rFonts w:ascii="Times New Roman" w:hAnsi="Times New Roman" w:cs="Times New Roman"/>
          <w:b/>
          <w:sz w:val="24"/>
          <w:szCs w:val="24"/>
        </w:rPr>
      </w:pPr>
      <w:r w:rsidRPr="008143FA">
        <w:rPr>
          <w:rFonts w:ascii="Times New Roman" w:hAnsi="Times New Roman" w:cs="Times New Roman"/>
          <w:b/>
          <w:sz w:val="24"/>
          <w:szCs w:val="24"/>
        </w:rPr>
        <w:t>ANALISIS PENGELOLAAN PERSEDIAAN BAHAN BAKU PRODUK PINTU PERBANDINGAN ANTARA EXSISTING DAN EOQ SERTA PROSPEK PENERAPAN JIT PADA PT KAYU PERMATA</w:t>
      </w:r>
    </w:p>
    <w:p w14:paraId="1FB3FD9E" w14:textId="5AA76E23" w:rsidR="00E15630" w:rsidRDefault="00E15630" w:rsidP="002E1F97">
      <w:pPr>
        <w:tabs>
          <w:tab w:val="left" w:pos="6570"/>
        </w:tabs>
        <w:jc w:val="center"/>
        <w:rPr>
          <w:rFonts w:ascii="Times New Roman" w:hAnsi="Times New Roman" w:cs="Times New Roman"/>
          <w:sz w:val="24"/>
          <w:szCs w:val="24"/>
        </w:rPr>
      </w:pPr>
      <w:r>
        <w:rPr>
          <w:rFonts w:ascii="Times New Roman" w:hAnsi="Times New Roman" w:cs="Times New Roman"/>
          <w:sz w:val="24"/>
          <w:szCs w:val="24"/>
        </w:rPr>
        <w:t>Tangg</w:t>
      </w:r>
      <w:r w:rsidR="00C32F7C">
        <w:rPr>
          <w:rFonts w:ascii="Times New Roman" w:hAnsi="Times New Roman" w:cs="Times New Roman"/>
          <w:sz w:val="24"/>
          <w:szCs w:val="24"/>
        </w:rPr>
        <w:t>al: 27 Oktober</w:t>
      </w:r>
      <w:r w:rsidR="00103945">
        <w:rPr>
          <w:rFonts w:ascii="Times New Roman" w:hAnsi="Times New Roman" w:cs="Times New Roman"/>
          <w:sz w:val="24"/>
          <w:szCs w:val="24"/>
        </w:rPr>
        <w:t xml:space="preserve"> 2020</w:t>
      </w:r>
    </w:p>
    <w:p w14:paraId="571549E0" w14:textId="77777777" w:rsidR="00E15630" w:rsidRDefault="00E15630" w:rsidP="00E15630">
      <w:pPr>
        <w:tabs>
          <w:tab w:val="left" w:pos="6570"/>
        </w:tabs>
        <w:jc w:val="center"/>
        <w:rPr>
          <w:rFonts w:ascii="Times New Roman" w:hAnsi="Times New Roman" w:cs="Times New Roman"/>
          <w:sz w:val="24"/>
          <w:szCs w:val="24"/>
        </w:rPr>
      </w:pPr>
      <w:r>
        <w:rPr>
          <w:rFonts w:ascii="Times New Roman" w:hAnsi="Times New Roman" w:cs="Times New Roman"/>
          <w:sz w:val="24"/>
          <w:szCs w:val="24"/>
        </w:rPr>
        <w:t>Oleh</w:t>
      </w:r>
    </w:p>
    <w:p w14:paraId="66BFE80B" w14:textId="77777777" w:rsidR="00E15630" w:rsidRDefault="00E15630" w:rsidP="00E15630">
      <w:pPr>
        <w:tabs>
          <w:tab w:val="left" w:pos="6570"/>
        </w:tabs>
        <w:jc w:val="center"/>
        <w:rPr>
          <w:rFonts w:ascii="Times New Roman" w:hAnsi="Times New Roman" w:cs="Times New Roman"/>
          <w:sz w:val="24"/>
          <w:szCs w:val="24"/>
        </w:rPr>
      </w:pPr>
      <w:r>
        <w:rPr>
          <w:rFonts w:ascii="Times New Roman" w:hAnsi="Times New Roman" w:cs="Times New Roman"/>
          <w:sz w:val="24"/>
          <w:szCs w:val="24"/>
        </w:rPr>
        <w:t>Abdul Kohir</w:t>
      </w:r>
      <w:r>
        <w:rPr>
          <w:rFonts w:ascii="Times New Roman" w:hAnsi="Times New Roman" w:cs="Times New Roman"/>
          <w:sz w:val="24"/>
          <w:szCs w:val="24"/>
        </w:rPr>
        <w:br/>
        <w:t>NPM: 41183402140132</w:t>
      </w:r>
    </w:p>
    <w:p w14:paraId="6B35EDBF" w14:textId="77777777" w:rsidR="00E15630" w:rsidRDefault="00E15630" w:rsidP="00E15630">
      <w:pPr>
        <w:tabs>
          <w:tab w:val="left" w:pos="6570"/>
        </w:tabs>
        <w:jc w:val="center"/>
        <w:rPr>
          <w:rFonts w:ascii="Times New Roman" w:hAnsi="Times New Roman" w:cs="Times New Roman"/>
          <w:sz w:val="24"/>
          <w:szCs w:val="24"/>
        </w:rPr>
      </w:pPr>
    </w:p>
    <w:p w14:paraId="0EEEACFA" w14:textId="77777777" w:rsidR="00E15630" w:rsidRDefault="00E15630" w:rsidP="00E15630">
      <w:pPr>
        <w:tabs>
          <w:tab w:val="left" w:pos="6570"/>
        </w:tabs>
        <w:jc w:val="center"/>
        <w:rPr>
          <w:rFonts w:ascii="Times New Roman" w:hAnsi="Times New Roman" w:cs="Times New Roman"/>
          <w:sz w:val="24"/>
          <w:szCs w:val="24"/>
        </w:rPr>
      </w:pPr>
      <w:r>
        <w:rPr>
          <w:rFonts w:ascii="Times New Roman" w:hAnsi="Times New Roman" w:cs="Times New Roman"/>
          <w:sz w:val="24"/>
          <w:szCs w:val="24"/>
        </w:rPr>
        <w:t>Disetujui,</w:t>
      </w:r>
      <w:r>
        <w:rPr>
          <w:rFonts w:ascii="Times New Roman" w:hAnsi="Times New Roman" w:cs="Times New Roman"/>
          <w:sz w:val="24"/>
          <w:szCs w:val="24"/>
        </w:rPr>
        <w:br/>
        <w:t>Pembimbing</w:t>
      </w:r>
    </w:p>
    <w:p w14:paraId="756EBE92" w14:textId="15F313DE" w:rsidR="00E15630" w:rsidRDefault="00E15630" w:rsidP="00E15630">
      <w:pPr>
        <w:tabs>
          <w:tab w:val="left" w:pos="6570"/>
        </w:tabs>
        <w:jc w:val="center"/>
        <w:rPr>
          <w:rFonts w:ascii="Times New Roman" w:hAnsi="Times New Roman" w:cs="Times New Roman"/>
          <w:sz w:val="24"/>
          <w:szCs w:val="24"/>
        </w:rPr>
      </w:pPr>
    </w:p>
    <w:p w14:paraId="3FF3C23E" w14:textId="77777777" w:rsidR="00A77A04" w:rsidRDefault="00A77A04" w:rsidP="00A77A04">
      <w:pPr>
        <w:tabs>
          <w:tab w:val="left" w:pos="6570"/>
        </w:tabs>
        <w:jc w:val="center"/>
        <w:rPr>
          <w:rFonts w:ascii="Times New Roman" w:hAnsi="Times New Roman" w:cs="Times New Roman"/>
          <w:sz w:val="24"/>
          <w:szCs w:val="24"/>
        </w:rPr>
      </w:pPr>
    </w:p>
    <w:p w14:paraId="5A4D3F45" w14:textId="77777777" w:rsidR="00E15630" w:rsidRDefault="00E15630" w:rsidP="00E15630">
      <w:pPr>
        <w:tabs>
          <w:tab w:val="left" w:pos="6570"/>
        </w:tabs>
        <w:jc w:val="center"/>
        <w:rPr>
          <w:rFonts w:ascii="Times New Roman" w:hAnsi="Times New Roman" w:cs="Times New Roman"/>
          <w:sz w:val="24"/>
          <w:szCs w:val="24"/>
        </w:rPr>
      </w:pPr>
      <w:r>
        <w:rPr>
          <w:rFonts w:ascii="Times New Roman" w:hAnsi="Times New Roman" w:cs="Times New Roman"/>
          <w:sz w:val="24"/>
          <w:szCs w:val="24"/>
        </w:rPr>
        <w:t>Joko Pramono, Ir., M.</w:t>
      </w:r>
      <w:r>
        <w:rPr>
          <w:rFonts w:ascii="Times New Roman" w:hAnsi="Times New Roman" w:cs="Times New Roman"/>
          <w:sz w:val="24"/>
          <w:szCs w:val="24"/>
          <w:lang w:val="id-ID"/>
        </w:rPr>
        <w:t xml:space="preserve"> </w:t>
      </w:r>
      <w:r>
        <w:rPr>
          <w:rFonts w:ascii="Times New Roman" w:hAnsi="Times New Roman" w:cs="Times New Roman"/>
          <w:sz w:val="24"/>
          <w:szCs w:val="24"/>
        </w:rPr>
        <w:t>Si</w:t>
      </w:r>
    </w:p>
    <w:p w14:paraId="60811C85" w14:textId="77777777" w:rsidR="00E15630" w:rsidRDefault="00E15630" w:rsidP="00E15630">
      <w:pPr>
        <w:tabs>
          <w:tab w:val="left" w:pos="6570"/>
        </w:tabs>
        <w:jc w:val="center"/>
        <w:rPr>
          <w:rFonts w:ascii="Times New Roman" w:hAnsi="Times New Roman" w:cs="Times New Roman"/>
          <w:sz w:val="24"/>
          <w:szCs w:val="24"/>
        </w:rPr>
      </w:pPr>
      <w:r>
        <w:rPr>
          <w:rFonts w:ascii="Times New Roman" w:hAnsi="Times New Roman" w:cs="Times New Roman"/>
          <w:sz w:val="24"/>
          <w:szCs w:val="24"/>
        </w:rPr>
        <w:t>Mengetahui,</w:t>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4"/>
        <w:gridCol w:w="4134"/>
      </w:tblGrid>
      <w:tr w:rsidR="00951ECA" w14:paraId="65CC4D68" w14:textId="77777777" w:rsidTr="00951ECA">
        <w:trPr>
          <w:jc w:val="center"/>
        </w:trPr>
        <w:tc>
          <w:tcPr>
            <w:tcW w:w="4134" w:type="dxa"/>
          </w:tcPr>
          <w:p w14:paraId="54300E14" w14:textId="77777777" w:rsidR="00951ECA" w:rsidRDefault="00951ECA" w:rsidP="00951ECA">
            <w:pPr>
              <w:tabs>
                <w:tab w:val="left" w:pos="6570"/>
              </w:tabs>
              <w:jc w:val="center"/>
              <w:rPr>
                <w:rFonts w:ascii="Times New Roman" w:hAnsi="Times New Roman" w:cs="Times New Roman"/>
                <w:sz w:val="24"/>
                <w:szCs w:val="24"/>
                <w:lang w:val="id-ID"/>
              </w:rPr>
            </w:pPr>
            <w:r>
              <w:rPr>
                <w:rFonts w:ascii="Times New Roman" w:hAnsi="Times New Roman" w:cs="Times New Roman"/>
                <w:sz w:val="24"/>
                <w:szCs w:val="24"/>
                <w:lang w:val="id-ID"/>
              </w:rPr>
              <w:t>Dekan Fakultas Ekonomi</w:t>
            </w:r>
          </w:p>
          <w:p w14:paraId="52990775" w14:textId="77777777" w:rsidR="00951ECA" w:rsidRDefault="00951ECA" w:rsidP="00951ECA">
            <w:pPr>
              <w:tabs>
                <w:tab w:val="left" w:pos="6570"/>
              </w:tabs>
              <w:jc w:val="center"/>
              <w:rPr>
                <w:rFonts w:ascii="Times New Roman" w:hAnsi="Times New Roman" w:cs="Times New Roman"/>
                <w:sz w:val="24"/>
                <w:szCs w:val="24"/>
                <w:lang w:val="id-ID"/>
              </w:rPr>
            </w:pPr>
          </w:p>
          <w:p w14:paraId="53BFE673" w14:textId="77777777" w:rsidR="00951ECA" w:rsidRDefault="00951ECA" w:rsidP="00951ECA">
            <w:pPr>
              <w:tabs>
                <w:tab w:val="left" w:pos="6570"/>
              </w:tabs>
              <w:jc w:val="center"/>
              <w:rPr>
                <w:rFonts w:ascii="Times New Roman" w:hAnsi="Times New Roman" w:cs="Times New Roman"/>
                <w:sz w:val="24"/>
                <w:szCs w:val="24"/>
                <w:lang w:val="id-ID"/>
              </w:rPr>
            </w:pPr>
          </w:p>
          <w:p w14:paraId="03F8A68B" w14:textId="77777777" w:rsidR="00951ECA" w:rsidRDefault="00951ECA" w:rsidP="00951ECA">
            <w:pPr>
              <w:tabs>
                <w:tab w:val="left" w:pos="6570"/>
              </w:tabs>
              <w:jc w:val="center"/>
              <w:rPr>
                <w:rFonts w:ascii="Times New Roman" w:hAnsi="Times New Roman" w:cs="Times New Roman"/>
                <w:sz w:val="24"/>
                <w:szCs w:val="24"/>
                <w:lang w:val="id-ID"/>
              </w:rPr>
            </w:pPr>
          </w:p>
          <w:p w14:paraId="7519D106" w14:textId="384687B5" w:rsidR="00951ECA" w:rsidRPr="00951ECA" w:rsidRDefault="00951ECA" w:rsidP="00951ECA">
            <w:pPr>
              <w:tabs>
                <w:tab w:val="left" w:pos="6570"/>
              </w:tabs>
              <w:jc w:val="center"/>
              <w:rPr>
                <w:rFonts w:ascii="Times New Roman" w:hAnsi="Times New Roman" w:cs="Times New Roman"/>
                <w:sz w:val="24"/>
                <w:szCs w:val="24"/>
                <w:lang w:val="id-ID"/>
              </w:rPr>
            </w:pPr>
            <w:r>
              <w:rPr>
                <w:rFonts w:ascii="Times New Roman" w:hAnsi="Times New Roman" w:cs="Times New Roman"/>
                <w:sz w:val="24"/>
                <w:szCs w:val="24"/>
                <w:lang w:val="id-ID"/>
              </w:rPr>
              <w:t>Isti Pujihastuti</w:t>
            </w:r>
            <w:r>
              <w:rPr>
                <w:rFonts w:ascii="Times New Roman" w:hAnsi="Times New Roman" w:cs="Times New Roman"/>
                <w:sz w:val="24"/>
                <w:szCs w:val="24"/>
              </w:rPr>
              <w:t>, S.E., M.</w:t>
            </w:r>
            <w:r w:rsidR="009055C0">
              <w:rPr>
                <w:rFonts w:ascii="Times New Roman" w:hAnsi="Times New Roman" w:cs="Times New Roman"/>
                <w:sz w:val="24"/>
                <w:szCs w:val="24"/>
                <w:lang w:val="id-ID"/>
              </w:rPr>
              <w:t>E</w:t>
            </w:r>
          </w:p>
        </w:tc>
        <w:tc>
          <w:tcPr>
            <w:tcW w:w="4134" w:type="dxa"/>
          </w:tcPr>
          <w:p w14:paraId="7A74CBA9" w14:textId="5B753ECA" w:rsidR="00951ECA" w:rsidRDefault="00951ECA" w:rsidP="00951ECA">
            <w:pPr>
              <w:tabs>
                <w:tab w:val="left" w:pos="6570"/>
              </w:tabs>
              <w:jc w:val="center"/>
              <w:rPr>
                <w:rFonts w:ascii="Times New Roman" w:hAnsi="Times New Roman" w:cs="Times New Roman"/>
                <w:sz w:val="24"/>
                <w:szCs w:val="24"/>
              </w:rPr>
            </w:pPr>
            <w:r>
              <w:rPr>
                <w:rFonts w:ascii="Times New Roman" w:hAnsi="Times New Roman" w:cs="Times New Roman"/>
                <w:sz w:val="24"/>
                <w:szCs w:val="24"/>
              </w:rPr>
              <w:t xml:space="preserve">Ketua </w:t>
            </w:r>
            <w:r w:rsidR="00165E24">
              <w:rPr>
                <w:rFonts w:ascii="Times New Roman" w:hAnsi="Times New Roman" w:cs="Times New Roman"/>
                <w:sz w:val="24"/>
                <w:szCs w:val="24"/>
              </w:rPr>
              <w:t>Jurusan</w:t>
            </w:r>
            <w:r w:rsidR="00B20B5A">
              <w:rPr>
                <w:rFonts w:ascii="Times New Roman" w:hAnsi="Times New Roman" w:cs="Times New Roman"/>
                <w:sz w:val="24"/>
                <w:szCs w:val="24"/>
              </w:rPr>
              <w:t xml:space="preserve"> Manajemen</w:t>
            </w:r>
          </w:p>
          <w:p w14:paraId="6DB61597" w14:textId="77777777" w:rsidR="00951ECA" w:rsidRDefault="00951ECA" w:rsidP="00951ECA">
            <w:pPr>
              <w:tabs>
                <w:tab w:val="left" w:pos="6570"/>
              </w:tabs>
              <w:jc w:val="center"/>
              <w:rPr>
                <w:rFonts w:ascii="Times New Roman" w:hAnsi="Times New Roman" w:cs="Times New Roman"/>
                <w:sz w:val="24"/>
                <w:szCs w:val="24"/>
              </w:rPr>
            </w:pPr>
          </w:p>
          <w:p w14:paraId="7D674427" w14:textId="77777777" w:rsidR="00951ECA" w:rsidRDefault="00951ECA" w:rsidP="00951ECA">
            <w:pPr>
              <w:tabs>
                <w:tab w:val="left" w:pos="6570"/>
              </w:tabs>
              <w:jc w:val="center"/>
              <w:rPr>
                <w:rFonts w:ascii="Times New Roman" w:hAnsi="Times New Roman" w:cs="Times New Roman"/>
                <w:sz w:val="24"/>
                <w:szCs w:val="24"/>
              </w:rPr>
            </w:pPr>
          </w:p>
          <w:p w14:paraId="7DAE8792" w14:textId="77777777" w:rsidR="00951ECA" w:rsidRDefault="00951ECA" w:rsidP="00951ECA">
            <w:pPr>
              <w:tabs>
                <w:tab w:val="left" w:pos="6570"/>
              </w:tabs>
              <w:jc w:val="center"/>
              <w:rPr>
                <w:rFonts w:ascii="Times New Roman" w:hAnsi="Times New Roman" w:cs="Times New Roman"/>
                <w:sz w:val="24"/>
                <w:szCs w:val="24"/>
              </w:rPr>
            </w:pPr>
          </w:p>
          <w:p w14:paraId="2B93F289" w14:textId="605C9BE4" w:rsidR="00951ECA" w:rsidRDefault="00C41CD8" w:rsidP="00951ECA">
            <w:pPr>
              <w:tabs>
                <w:tab w:val="left" w:pos="6570"/>
              </w:tabs>
              <w:jc w:val="center"/>
              <w:rPr>
                <w:rFonts w:ascii="Times New Roman" w:hAnsi="Times New Roman" w:cs="Times New Roman"/>
                <w:sz w:val="24"/>
                <w:szCs w:val="24"/>
              </w:rPr>
            </w:pPr>
            <w:r>
              <w:rPr>
                <w:rFonts w:ascii="Times New Roman" w:hAnsi="Times New Roman" w:cs="Times New Roman"/>
                <w:sz w:val="24"/>
                <w:szCs w:val="24"/>
              </w:rPr>
              <w:t>Rinda Si</w:t>
            </w:r>
            <w:r w:rsidR="00951ECA">
              <w:rPr>
                <w:rFonts w:ascii="Times New Roman" w:hAnsi="Times New Roman" w:cs="Times New Roman"/>
                <w:sz w:val="24"/>
                <w:szCs w:val="24"/>
              </w:rPr>
              <w:t>aga Pangestuti, S.E., M.S.</w:t>
            </w:r>
            <w:bookmarkStart w:id="0" w:name="_GoBack"/>
            <w:bookmarkEnd w:id="0"/>
            <w:r w:rsidR="00951ECA">
              <w:rPr>
                <w:rFonts w:ascii="Times New Roman" w:hAnsi="Times New Roman" w:cs="Times New Roman"/>
                <w:sz w:val="24"/>
                <w:szCs w:val="24"/>
              </w:rPr>
              <w:t>M</w:t>
            </w:r>
          </w:p>
        </w:tc>
      </w:tr>
    </w:tbl>
    <w:p w14:paraId="69C26E3D" w14:textId="77777777" w:rsidR="00E15630" w:rsidRDefault="00E15630" w:rsidP="00E15630">
      <w:pPr>
        <w:tabs>
          <w:tab w:val="left" w:pos="6570"/>
        </w:tabs>
        <w:jc w:val="center"/>
        <w:rPr>
          <w:rFonts w:ascii="Times New Roman" w:hAnsi="Times New Roman" w:cs="Times New Roman"/>
          <w:sz w:val="24"/>
          <w:szCs w:val="24"/>
        </w:rPr>
      </w:pPr>
    </w:p>
    <w:p w14:paraId="630C03BB" w14:textId="77777777" w:rsidR="00E15630" w:rsidRDefault="00E15630" w:rsidP="00E15630">
      <w:pPr>
        <w:tabs>
          <w:tab w:val="left" w:pos="6570"/>
        </w:tabs>
        <w:jc w:val="center"/>
        <w:rPr>
          <w:rFonts w:ascii="Times New Roman" w:hAnsi="Times New Roman" w:cs="Times New Roman"/>
          <w:sz w:val="24"/>
          <w:szCs w:val="24"/>
        </w:rPr>
      </w:pPr>
    </w:p>
    <w:p w14:paraId="5EF81A83" w14:textId="77777777" w:rsidR="00E15630" w:rsidRDefault="00E15630" w:rsidP="00951ECA">
      <w:pPr>
        <w:tabs>
          <w:tab w:val="left" w:pos="567"/>
          <w:tab w:val="left" w:pos="6237"/>
          <w:tab w:val="left" w:pos="6946"/>
        </w:tabs>
        <w:rPr>
          <w:rFonts w:ascii="Times New Roman" w:hAnsi="Times New Roman" w:cs="Times New Roman"/>
          <w:sz w:val="24"/>
          <w:szCs w:val="24"/>
        </w:rPr>
      </w:pPr>
    </w:p>
    <w:p w14:paraId="6F1DFDE9" w14:textId="77777777" w:rsidR="00E15630" w:rsidRPr="00951ECA" w:rsidRDefault="00E15630" w:rsidP="00951ECA">
      <w:pPr>
        <w:tabs>
          <w:tab w:val="left" w:pos="567"/>
          <w:tab w:val="left" w:pos="5245"/>
          <w:tab w:val="left" w:pos="5529"/>
          <w:tab w:val="left" w:pos="6804"/>
        </w:tabs>
        <w:rPr>
          <w:rFonts w:ascii="Times New Roman" w:hAnsi="Times New Roman" w:cs="Times New Roman"/>
          <w:sz w:val="24"/>
          <w:szCs w:val="24"/>
        </w:rPr>
      </w:pPr>
      <w:r>
        <w:rPr>
          <w:rFonts w:ascii="Times New Roman" w:hAnsi="Times New Roman" w:cs="Times New Roman"/>
          <w:sz w:val="24"/>
          <w:szCs w:val="24"/>
          <w:lang w:val="id-ID"/>
        </w:rPr>
        <w:t xml:space="preserve">           </w:t>
      </w:r>
    </w:p>
    <w:p w14:paraId="6CA2CA2E" w14:textId="77777777" w:rsidR="00C96AC7" w:rsidRPr="002E1F97" w:rsidRDefault="00C96AC7" w:rsidP="002E1F97">
      <w:pPr>
        <w:pStyle w:val="Heading1"/>
        <w:spacing w:line="720" w:lineRule="auto"/>
        <w:jc w:val="center"/>
        <w:rPr>
          <w:rFonts w:ascii="Times New Roman" w:hAnsi="Times New Roman" w:cs="Times New Roman"/>
          <w:b/>
          <w:bCs/>
          <w:color w:val="auto"/>
          <w:sz w:val="24"/>
          <w:szCs w:val="24"/>
        </w:rPr>
      </w:pPr>
      <w:r w:rsidRPr="002E1F97">
        <w:rPr>
          <w:rFonts w:ascii="Times New Roman" w:hAnsi="Times New Roman" w:cs="Times New Roman"/>
          <w:b/>
          <w:bCs/>
          <w:color w:val="auto"/>
          <w:sz w:val="24"/>
          <w:szCs w:val="24"/>
        </w:rPr>
        <w:lastRenderedPageBreak/>
        <w:t>TANDA PENGESAHAN SKRIPSI</w:t>
      </w:r>
    </w:p>
    <w:p w14:paraId="3C332E56" w14:textId="77777777" w:rsidR="00C96AC7" w:rsidRDefault="00C96AC7" w:rsidP="00C96AC7">
      <w:pPr>
        <w:jc w:val="center"/>
        <w:rPr>
          <w:rFonts w:ascii="Times New Roman" w:hAnsi="Times New Roman" w:cs="Times New Roman"/>
          <w:b/>
          <w:sz w:val="24"/>
          <w:szCs w:val="24"/>
        </w:rPr>
      </w:pPr>
      <w:r w:rsidRPr="008143FA">
        <w:rPr>
          <w:rFonts w:ascii="Times New Roman" w:hAnsi="Times New Roman" w:cs="Times New Roman"/>
          <w:b/>
          <w:sz w:val="24"/>
          <w:szCs w:val="24"/>
        </w:rPr>
        <w:t>ANALISIS PENGELOLAAN PERSEDIAAN BAHAN BAKU PRODUK PINTU PERBANDINGAN ANTARA EXSISTING DAN EOQ SERTA PROSPEK PENERAPAN JIT PADA PT KAYU PERMATA</w:t>
      </w:r>
    </w:p>
    <w:p w14:paraId="12857B2D" w14:textId="0DD11FD1" w:rsidR="00C96AC7" w:rsidRPr="002E1F97" w:rsidRDefault="00C96AC7" w:rsidP="002E1F97">
      <w:pPr>
        <w:tabs>
          <w:tab w:val="left" w:pos="7635"/>
        </w:tabs>
        <w:jc w:val="center"/>
        <w:rPr>
          <w:rFonts w:ascii="Times New Roman" w:hAnsi="Times New Roman" w:cs="Times New Roman"/>
          <w:sz w:val="24"/>
          <w:szCs w:val="24"/>
        </w:rPr>
      </w:pPr>
      <w:r>
        <w:rPr>
          <w:rFonts w:ascii="Times New Roman" w:hAnsi="Times New Roman" w:cs="Times New Roman"/>
          <w:sz w:val="24"/>
          <w:szCs w:val="24"/>
        </w:rPr>
        <w:t>Tanggal</w:t>
      </w:r>
      <w:r w:rsidR="00C32F7C">
        <w:rPr>
          <w:rFonts w:ascii="Times New Roman" w:hAnsi="Times New Roman" w:cs="Times New Roman"/>
          <w:sz w:val="24"/>
          <w:szCs w:val="24"/>
        </w:rPr>
        <w:t>: 27 Oktober</w:t>
      </w:r>
      <w:r w:rsidR="00103945">
        <w:rPr>
          <w:rFonts w:ascii="Times New Roman" w:hAnsi="Times New Roman" w:cs="Times New Roman"/>
          <w:sz w:val="24"/>
          <w:szCs w:val="24"/>
        </w:rPr>
        <w:t xml:space="preserve"> 2020</w:t>
      </w:r>
    </w:p>
    <w:p w14:paraId="25D33056" w14:textId="77777777" w:rsidR="00C96AC7" w:rsidRDefault="00C96AC7" w:rsidP="00C96AC7">
      <w:pPr>
        <w:tabs>
          <w:tab w:val="left" w:pos="7635"/>
        </w:tabs>
        <w:jc w:val="center"/>
        <w:rPr>
          <w:rFonts w:ascii="Times New Roman" w:hAnsi="Times New Roman" w:cs="Times New Roman"/>
          <w:sz w:val="24"/>
          <w:szCs w:val="24"/>
        </w:rPr>
      </w:pPr>
      <w:r>
        <w:rPr>
          <w:rFonts w:ascii="Times New Roman" w:hAnsi="Times New Roman" w:cs="Times New Roman"/>
          <w:sz w:val="24"/>
          <w:szCs w:val="24"/>
        </w:rPr>
        <w:t>Oleh</w:t>
      </w:r>
    </w:p>
    <w:p w14:paraId="31F2158E" w14:textId="77777777" w:rsidR="00C96AC7" w:rsidRDefault="00C96AC7" w:rsidP="00C96AC7">
      <w:pPr>
        <w:tabs>
          <w:tab w:val="left" w:pos="7635"/>
        </w:tabs>
        <w:jc w:val="center"/>
        <w:rPr>
          <w:rFonts w:ascii="Times New Roman" w:hAnsi="Times New Roman" w:cs="Times New Roman"/>
          <w:sz w:val="24"/>
          <w:szCs w:val="24"/>
        </w:rPr>
      </w:pPr>
      <w:r>
        <w:rPr>
          <w:rFonts w:ascii="Times New Roman" w:hAnsi="Times New Roman" w:cs="Times New Roman"/>
          <w:sz w:val="24"/>
          <w:szCs w:val="24"/>
        </w:rPr>
        <w:t>Abdul Kohir</w:t>
      </w:r>
      <w:r>
        <w:rPr>
          <w:rFonts w:ascii="Times New Roman" w:hAnsi="Times New Roman" w:cs="Times New Roman"/>
          <w:sz w:val="24"/>
          <w:szCs w:val="24"/>
        </w:rPr>
        <w:br/>
        <w:t>NPM: 41183402140132</w:t>
      </w:r>
    </w:p>
    <w:p w14:paraId="2F31B8E9" w14:textId="77777777" w:rsidR="00C96AC7" w:rsidRDefault="00C96AC7" w:rsidP="00C96AC7">
      <w:pPr>
        <w:tabs>
          <w:tab w:val="left" w:pos="7635"/>
        </w:tabs>
        <w:jc w:val="center"/>
        <w:rPr>
          <w:rFonts w:ascii="Times New Roman" w:hAnsi="Times New Roman" w:cs="Times New Roman"/>
          <w:sz w:val="24"/>
          <w:szCs w:val="24"/>
        </w:rPr>
      </w:pPr>
      <w:r>
        <w:rPr>
          <w:rFonts w:ascii="Times New Roman" w:hAnsi="Times New Roman" w:cs="Times New Roman"/>
          <w:sz w:val="24"/>
          <w:szCs w:val="24"/>
        </w:rPr>
        <w:t>Diuji oleh</w:t>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7"/>
        <w:gridCol w:w="3924"/>
      </w:tblGrid>
      <w:tr w:rsidR="00C96AC7" w14:paraId="6DF899AE" w14:textId="77777777" w:rsidTr="00A64057">
        <w:trPr>
          <w:jc w:val="center"/>
        </w:trPr>
        <w:tc>
          <w:tcPr>
            <w:tcW w:w="4372" w:type="dxa"/>
          </w:tcPr>
          <w:p w14:paraId="218F91B2" w14:textId="77777777" w:rsidR="00C96AC7" w:rsidRDefault="00C96AC7" w:rsidP="00C96AC7">
            <w:pPr>
              <w:tabs>
                <w:tab w:val="left" w:pos="567"/>
                <w:tab w:val="left" w:pos="4253"/>
                <w:tab w:val="left" w:pos="7088"/>
                <w:tab w:val="left" w:pos="7635"/>
              </w:tabs>
              <w:jc w:val="center"/>
              <w:rPr>
                <w:rFonts w:ascii="Times New Roman" w:hAnsi="Times New Roman" w:cs="Times New Roman"/>
                <w:sz w:val="24"/>
                <w:szCs w:val="24"/>
                <w:lang w:val="id-ID"/>
              </w:rPr>
            </w:pPr>
            <w:r>
              <w:rPr>
                <w:rFonts w:ascii="Times New Roman" w:hAnsi="Times New Roman" w:cs="Times New Roman"/>
                <w:sz w:val="24"/>
                <w:szCs w:val="24"/>
                <w:lang w:val="id-ID"/>
              </w:rPr>
              <w:t>Penguji I</w:t>
            </w:r>
          </w:p>
          <w:p w14:paraId="5B0665FA" w14:textId="2331FDC6" w:rsidR="00C96AC7" w:rsidRDefault="00C96AC7" w:rsidP="002E1F97">
            <w:pPr>
              <w:tabs>
                <w:tab w:val="left" w:pos="567"/>
                <w:tab w:val="left" w:pos="4253"/>
                <w:tab w:val="left" w:pos="7088"/>
                <w:tab w:val="left" w:pos="7635"/>
              </w:tabs>
              <w:rPr>
                <w:rFonts w:ascii="Times New Roman" w:hAnsi="Times New Roman" w:cs="Times New Roman"/>
                <w:sz w:val="24"/>
                <w:szCs w:val="24"/>
                <w:lang w:val="id-ID"/>
              </w:rPr>
            </w:pPr>
          </w:p>
          <w:p w14:paraId="4FE15D29" w14:textId="77777777" w:rsidR="00A77A04" w:rsidRDefault="00A77A04" w:rsidP="002E1F97">
            <w:pPr>
              <w:tabs>
                <w:tab w:val="left" w:pos="567"/>
                <w:tab w:val="left" w:pos="4253"/>
                <w:tab w:val="left" w:pos="7088"/>
                <w:tab w:val="left" w:pos="7635"/>
              </w:tabs>
              <w:rPr>
                <w:rFonts w:ascii="Times New Roman" w:hAnsi="Times New Roman" w:cs="Times New Roman"/>
                <w:sz w:val="24"/>
                <w:szCs w:val="24"/>
                <w:lang w:val="id-ID"/>
              </w:rPr>
            </w:pPr>
          </w:p>
          <w:p w14:paraId="1F830CD3" w14:textId="7F7F5101" w:rsidR="00C96AC7" w:rsidRDefault="00C41CD8" w:rsidP="00C96AC7">
            <w:pPr>
              <w:tabs>
                <w:tab w:val="left" w:pos="7635"/>
              </w:tabs>
              <w:jc w:val="center"/>
              <w:rPr>
                <w:rFonts w:ascii="Times New Roman" w:hAnsi="Times New Roman" w:cs="Times New Roman"/>
                <w:sz w:val="24"/>
                <w:szCs w:val="24"/>
              </w:rPr>
            </w:pPr>
            <w:r>
              <w:rPr>
                <w:rFonts w:ascii="Times New Roman" w:hAnsi="Times New Roman" w:cs="Times New Roman"/>
                <w:sz w:val="24"/>
                <w:szCs w:val="24"/>
                <w:lang w:val="id-ID"/>
              </w:rPr>
              <w:t>Rinda Si</w:t>
            </w:r>
            <w:r w:rsidR="00C96AC7">
              <w:rPr>
                <w:rFonts w:ascii="Times New Roman" w:hAnsi="Times New Roman" w:cs="Times New Roman"/>
                <w:sz w:val="24"/>
                <w:szCs w:val="24"/>
                <w:lang w:val="id-ID"/>
              </w:rPr>
              <w:t>aga Pangestuti, S.E., M.S.M</w:t>
            </w:r>
          </w:p>
        </w:tc>
        <w:tc>
          <w:tcPr>
            <w:tcW w:w="3945" w:type="dxa"/>
          </w:tcPr>
          <w:p w14:paraId="018FCECD" w14:textId="77777777" w:rsidR="00C96AC7" w:rsidRDefault="00C96AC7" w:rsidP="00C96AC7">
            <w:pPr>
              <w:tabs>
                <w:tab w:val="left" w:pos="567"/>
                <w:tab w:val="left" w:pos="4253"/>
                <w:tab w:val="left" w:pos="7088"/>
                <w:tab w:val="left" w:pos="7635"/>
              </w:tabs>
              <w:jc w:val="center"/>
              <w:rPr>
                <w:rFonts w:ascii="Times New Roman" w:hAnsi="Times New Roman" w:cs="Times New Roman"/>
                <w:sz w:val="24"/>
                <w:szCs w:val="24"/>
                <w:lang w:val="id-ID"/>
              </w:rPr>
            </w:pPr>
            <w:r>
              <w:rPr>
                <w:rFonts w:ascii="Times New Roman" w:hAnsi="Times New Roman" w:cs="Times New Roman"/>
                <w:sz w:val="24"/>
                <w:szCs w:val="24"/>
                <w:lang w:val="id-ID"/>
              </w:rPr>
              <w:t>Penguji II</w:t>
            </w:r>
          </w:p>
          <w:p w14:paraId="04FD4147" w14:textId="77777777" w:rsidR="00C96AC7" w:rsidRDefault="00C96AC7" w:rsidP="00C96AC7">
            <w:pPr>
              <w:tabs>
                <w:tab w:val="left" w:pos="567"/>
                <w:tab w:val="left" w:pos="4253"/>
                <w:tab w:val="left" w:pos="7088"/>
                <w:tab w:val="left" w:pos="7635"/>
              </w:tabs>
              <w:jc w:val="center"/>
              <w:rPr>
                <w:rFonts w:ascii="Times New Roman" w:hAnsi="Times New Roman" w:cs="Times New Roman"/>
                <w:sz w:val="24"/>
                <w:szCs w:val="24"/>
                <w:lang w:val="id-ID"/>
              </w:rPr>
            </w:pPr>
          </w:p>
          <w:p w14:paraId="02BDFA1E" w14:textId="77777777" w:rsidR="00C96AC7" w:rsidRDefault="00C96AC7" w:rsidP="002E1F97">
            <w:pPr>
              <w:tabs>
                <w:tab w:val="left" w:pos="567"/>
                <w:tab w:val="left" w:pos="4253"/>
                <w:tab w:val="left" w:pos="7088"/>
                <w:tab w:val="left" w:pos="7635"/>
              </w:tabs>
              <w:rPr>
                <w:rFonts w:ascii="Times New Roman" w:hAnsi="Times New Roman" w:cs="Times New Roman"/>
                <w:sz w:val="24"/>
                <w:szCs w:val="24"/>
                <w:lang w:val="id-ID"/>
              </w:rPr>
            </w:pPr>
          </w:p>
          <w:p w14:paraId="4D310E26" w14:textId="5072F52F" w:rsidR="00C96AC7" w:rsidRPr="00E74968" w:rsidRDefault="00E74968" w:rsidP="00C96AC7">
            <w:pPr>
              <w:tabs>
                <w:tab w:val="left" w:pos="7635"/>
              </w:tabs>
              <w:jc w:val="center"/>
              <w:rPr>
                <w:rFonts w:ascii="Times New Roman" w:hAnsi="Times New Roman" w:cs="Times New Roman"/>
                <w:sz w:val="24"/>
                <w:szCs w:val="24"/>
              </w:rPr>
            </w:pPr>
            <w:r>
              <w:rPr>
                <w:rFonts w:ascii="Times New Roman" w:hAnsi="Times New Roman" w:cs="Times New Roman"/>
                <w:sz w:val="24"/>
                <w:szCs w:val="24"/>
                <w:lang w:val="id-ID"/>
              </w:rPr>
              <w:t>Isti Pujihastuti</w:t>
            </w:r>
            <w:r>
              <w:rPr>
                <w:rFonts w:ascii="Times New Roman" w:hAnsi="Times New Roman" w:cs="Times New Roman"/>
                <w:sz w:val="24"/>
                <w:szCs w:val="24"/>
              </w:rPr>
              <w:t>, S.E., M.</w:t>
            </w:r>
            <w:r>
              <w:rPr>
                <w:rFonts w:ascii="Times New Roman" w:hAnsi="Times New Roman" w:cs="Times New Roman"/>
                <w:sz w:val="24"/>
                <w:szCs w:val="24"/>
                <w:lang w:val="id-ID"/>
              </w:rPr>
              <w:t>E</w:t>
            </w:r>
            <w:r>
              <w:rPr>
                <w:rFonts w:ascii="Times New Roman" w:hAnsi="Times New Roman" w:cs="Times New Roman"/>
                <w:sz w:val="24"/>
                <w:szCs w:val="24"/>
              </w:rPr>
              <w:t xml:space="preserve"> </w:t>
            </w:r>
          </w:p>
        </w:tc>
      </w:tr>
    </w:tbl>
    <w:p w14:paraId="752C875E" w14:textId="77777777" w:rsidR="00C96AC7" w:rsidRDefault="00C96AC7" w:rsidP="00C96AC7">
      <w:pPr>
        <w:tabs>
          <w:tab w:val="left" w:pos="567"/>
          <w:tab w:val="left" w:pos="4253"/>
          <w:tab w:val="left" w:pos="7088"/>
          <w:tab w:val="left" w:pos="7635"/>
        </w:tabs>
        <w:jc w:val="center"/>
        <w:rPr>
          <w:rFonts w:ascii="Times New Roman" w:hAnsi="Times New Roman" w:cs="Times New Roman"/>
          <w:sz w:val="24"/>
          <w:szCs w:val="24"/>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71"/>
      </w:tblGrid>
      <w:tr w:rsidR="00C96AC7" w14:paraId="5DD27469" w14:textId="77777777" w:rsidTr="00C96AC7">
        <w:tc>
          <w:tcPr>
            <w:tcW w:w="8487" w:type="dxa"/>
          </w:tcPr>
          <w:p w14:paraId="4852155D" w14:textId="77777777" w:rsidR="00C96AC7" w:rsidRDefault="00C96AC7" w:rsidP="00C96AC7">
            <w:pPr>
              <w:tabs>
                <w:tab w:val="left" w:pos="567"/>
                <w:tab w:val="left" w:pos="4253"/>
                <w:tab w:val="left" w:pos="4395"/>
                <w:tab w:val="left" w:pos="7088"/>
                <w:tab w:val="left" w:pos="7635"/>
              </w:tabs>
              <w:jc w:val="center"/>
              <w:rPr>
                <w:rFonts w:ascii="Times New Roman" w:hAnsi="Times New Roman" w:cs="Times New Roman"/>
                <w:sz w:val="24"/>
                <w:szCs w:val="24"/>
              </w:rPr>
            </w:pPr>
            <w:r>
              <w:rPr>
                <w:rFonts w:ascii="Times New Roman" w:hAnsi="Times New Roman" w:cs="Times New Roman"/>
                <w:sz w:val="24"/>
                <w:szCs w:val="24"/>
                <w:lang w:val="id-ID"/>
              </w:rPr>
              <w:t>Disetujui</w:t>
            </w:r>
            <w:r>
              <w:rPr>
                <w:rFonts w:ascii="Times New Roman" w:hAnsi="Times New Roman" w:cs="Times New Roman"/>
                <w:sz w:val="24"/>
                <w:szCs w:val="24"/>
              </w:rPr>
              <w:t>,</w:t>
            </w:r>
            <w:r>
              <w:rPr>
                <w:rFonts w:ascii="Times New Roman" w:hAnsi="Times New Roman" w:cs="Times New Roman"/>
                <w:sz w:val="24"/>
                <w:szCs w:val="24"/>
              </w:rPr>
              <w:br/>
              <w:t>Pembimbing</w:t>
            </w:r>
          </w:p>
          <w:p w14:paraId="7916DFE6" w14:textId="577E2FC3" w:rsidR="00C96AC7" w:rsidRDefault="00C96AC7" w:rsidP="002E1F97">
            <w:pPr>
              <w:tabs>
                <w:tab w:val="left" w:pos="567"/>
                <w:tab w:val="left" w:pos="4253"/>
                <w:tab w:val="left" w:pos="4395"/>
                <w:tab w:val="left" w:pos="7088"/>
                <w:tab w:val="left" w:pos="7635"/>
              </w:tabs>
              <w:rPr>
                <w:rFonts w:ascii="Times New Roman" w:hAnsi="Times New Roman" w:cs="Times New Roman"/>
                <w:sz w:val="24"/>
                <w:szCs w:val="24"/>
              </w:rPr>
            </w:pPr>
          </w:p>
          <w:p w14:paraId="1EFB211C" w14:textId="77777777" w:rsidR="00A77A04" w:rsidRDefault="00A77A04" w:rsidP="002E1F97">
            <w:pPr>
              <w:tabs>
                <w:tab w:val="left" w:pos="567"/>
                <w:tab w:val="left" w:pos="4253"/>
                <w:tab w:val="left" w:pos="4395"/>
                <w:tab w:val="left" w:pos="7088"/>
                <w:tab w:val="left" w:pos="7635"/>
              </w:tabs>
              <w:rPr>
                <w:rFonts w:ascii="Times New Roman" w:hAnsi="Times New Roman" w:cs="Times New Roman"/>
                <w:sz w:val="24"/>
                <w:szCs w:val="24"/>
              </w:rPr>
            </w:pPr>
          </w:p>
          <w:p w14:paraId="7D987BCD" w14:textId="77777777" w:rsidR="00C96AC7" w:rsidRPr="008F21BF" w:rsidRDefault="00C96AC7" w:rsidP="00C96AC7">
            <w:pPr>
              <w:tabs>
                <w:tab w:val="left" w:pos="567"/>
                <w:tab w:val="left" w:pos="4253"/>
                <w:tab w:val="left" w:pos="4395"/>
                <w:tab w:val="left" w:pos="7088"/>
                <w:tab w:val="left" w:pos="7635"/>
              </w:tabs>
              <w:jc w:val="center"/>
              <w:rPr>
                <w:rFonts w:ascii="Times New Roman" w:hAnsi="Times New Roman" w:cs="Times New Roman"/>
                <w:sz w:val="24"/>
                <w:szCs w:val="24"/>
              </w:rPr>
            </w:pPr>
            <w:r>
              <w:rPr>
                <w:rFonts w:ascii="Times New Roman" w:hAnsi="Times New Roman" w:cs="Times New Roman"/>
                <w:sz w:val="24"/>
                <w:szCs w:val="24"/>
              </w:rPr>
              <w:t>Joko Pramono, Ir., M.</w:t>
            </w:r>
            <w:r>
              <w:rPr>
                <w:rFonts w:ascii="Times New Roman" w:hAnsi="Times New Roman" w:cs="Times New Roman"/>
                <w:sz w:val="24"/>
                <w:szCs w:val="24"/>
                <w:lang w:val="id-ID"/>
              </w:rPr>
              <w:t xml:space="preserve"> </w:t>
            </w:r>
            <w:r>
              <w:rPr>
                <w:rFonts w:ascii="Times New Roman" w:hAnsi="Times New Roman" w:cs="Times New Roman"/>
                <w:sz w:val="24"/>
                <w:szCs w:val="24"/>
              </w:rPr>
              <w:t>Si</w:t>
            </w:r>
          </w:p>
        </w:tc>
      </w:tr>
    </w:tbl>
    <w:p w14:paraId="6DC8D39B" w14:textId="77777777" w:rsidR="00C96AC7" w:rsidRDefault="00C96AC7" w:rsidP="002E1F97">
      <w:pPr>
        <w:tabs>
          <w:tab w:val="left" w:pos="567"/>
          <w:tab w:val="left" w:pos="4253"/>
          <w:tab w:val="left" w:pos="4395"/>
          <w:tab w:val="left" w:pos="7088"/>
          <w:tab w:val="left" w:pos="7635"/>
        </w:tabs>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Mengetahui,</w:t>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6"/>
        <w:gridCol w:w="4077"/>
      </w:tblGrid>
      <w:tr w:rsidR="00C96AC7" w14:paraId="7605EF63" w14:textId="77777777" w:rsidTr="00A64057">
        <w:trPr>
          <w:jc w:val="center"/>
        </w:trPr>
        <w:tc>
          <w:tcPr>
            <w:tcW w:w="4076" w:type="dxa"/>
          </w:tcPr>
          <w:p w14:paraId="4C6ADDFD" w14:textId="77777777" w:rsidR="00C96AC7" w:rsidRDefault="00C96AC7" w:rsidP="00C96AC7">
            <w:pPr>
              <w:tabs>
                <w:tab w:val="left" w:pos="567"/>
                <w:tab w:val="left" w:pos="4253"/>
                <w:tab w:val="left" w:pos="4395"/>
                <w:tab w:val="left" w:pos="7088"/>
                <w:tab w:val="left" w:pos="7635"/>
              </w:tabs>
              <w:jc w:val="center"/>
              <w:rPr>
                <w:rFonts w:ascii="Times New Roman" w:hAnsi="Times New Roman" w:cs="Times New Roman"/>
                <w:sz w:val="24"/>
                <w:szCs w:val="24"/>
                <w:lang w:val="id-ID"/>
              </w:rPr>
            </w:pPr>
            <w:r>
              <w:rPr>
                <w:rFonts w:ascii="Times New Roman" w:hAnsi="Times New Roman" w:cs="Times New Roman"/>
                <w:sz w:val="24"/>
                <w:szCs w:val="24"/>
                <w:lang w:val="id-ID"/>
              </w:rPr>
              <w:t>Dekan Fakultas Ekonomi</w:t>
            </w:r>
          </w:p>
          <w:p w14:paraId="3AD31657" w14:textId="77777777" w:rsidR="00C96AC7" w:rsidRDefault="00C96AC7" w:rsidP="00A77A04">
            <w:pPr>
              <w:tabs>
                <w:tab w:val="left" w:pos="567"/>
                <w:tab w:val="left" w:pos="4253"/>
                <w:tab w:val="left" w:pos="4395"/>
                <w:tab w:val="left" w:pos="7088"/>
                <w:tab w:val="left" w:pos="7635"/>
              </w:tabs>
              <w:rPr>
                <w:rFonts w:ascii="Times New Roman" w:hAnsi="Times New Roman" w:cs="Times New Roman"/>
                <w:sz w:val="24"/>
                <w:szCs w:val="24"/>
                <w:lang w:val="id-ID"/>
              </w:rPr>
            </w:pPr>
          </w:p>
          <w:p w14:paraId="4F0CE2DE" w14:textId="77777777" w:rsidR="00C96AC7" w:rsidRDefault="00C96AC7" w:rsidP="002E1F97">
            <w:pPr>
              <w:tabs>
                <w:tab w:val="left" w:pos="567"/>
                <w:tab w:val="left" w:pos="4253"/>
                <w:tab w:val="left" w:pos="4395"/>
                <w:tab w:val="left" w:pos="7088"/>
                <w:tab w:val="left" w:pos="7635"/>
              </w:tabs>
              <w:rPr>
                <w:rFonts w:ascii="Times New Roman" w:hAnsi="Times New Roman" w:cs="Times New Roman"/>
                <w:sz w:val="24"/>
                <w:szCs w:val="24"/>
                <w:lang w:val="id-ID"/>
              </w:rPr>
            </w:pPr>
          </w:p>
          <w:p w14:paraId="3C6841A1" w14:textId="78DD73CD" w:rsidR="00C96AC7" w:rsidRDefault="00162FFD" w:rsidP="00C96AC7">
            <w:pPr>
              <w:tabs>
                <w:tab w:val="left" w:pos="567"/>
                <w:tab w:val="left" w:pos="4253"/>
                <w:tab w:val="left" w:pos="4395"/>
                <w:tab w:val="left" w:pos="7088"/>
                <w:tab w:val="left" w:pos="7635"/>
              </w:tabs>
              <w:jc w:val="center"/>
              <w:rPr>
                <w:rFonts w:ascii="Times New Roman" w:hAnsi="Times New Roman" w:cs="Times New Roman"/>
                <w:sz w:val="24"/>
                <w:szCs w:val="24"/>
                <w:lang w:val="id-ID"/>
              </w:rPr>
            </w:pPr>
            <w:r>
              <w:rPr>
                <w:rFonts w:ascii="Times New Roman" w:hAnsi="Times New Roman" w:cs="Times New Roman"/>
                <w:sz w:val="24"/>
                <w:szCs w:val="24"/>
                <w:lang w:val="id-ID"/>
              </w:rPr>
              <w:t>Isti Pujihastuti, S.</w:t>
            </w:r>
            <w:r w:rsidR="00C96AC7">
              <w:rPr>
                <w:rFonts w:ascii="Times New Roman" w:hAnsi="Times New Roman" w:cs="Times New Roman"/>
                <w:sz w:val="24"/>
                <w:szCs w:val="24"/>
                <w:lang w:val="id-ID"/>
              </w:rPr>
              <w:t>E., M.E</w:t>
            </w:r>
          </w:p>
        </w:tc>
        <w:tc>
          <w:tcPr>
            <w:tcW w:w="4077" w:type="dxa"/>
          </w:tcPr>
          <w:p w14:paraId="06AA954F" w14:textId="176A6E25" w:rsidR="00C96AC7" w:rsidRDefault="00C96AC7" w:rsidP="00C96AC7">
            <w:pPr>
              <w:tabs>
                <w:tab w:val="left" w:pos="567"/>
                <w:tab w:val="left" w:pos="4253"/>
                <w:tab w:val="left" w:pos="4395"/>
                <w:tab w:val="left" w:pos="7088"/>
                <w:tab w:val="left" w:pos="7635"/>
              </w:tabs>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Ketua </w:t>
            </w:r>
            <w:r w:rsidR="00165E24">
              <w:rPr>
                <w:rFonts w:ascii="Times New Roman" w:hAnsi="Times New Roman" w:cs="Times New Roman"/>
                <w:sz w:val="24"/>
                <w:szCs w:val="24"/>
              </w:rPr>
              <w:t>Jurusan</w:t>
            </w:r>
            <w:r>
              <w:rPr>
                <w:rFonts w:ascii="Times New Roman" w:hAnsi="Times New Roman" w:cs="Times New Roman"/>
                <w:sz w:val="24"/>
                <w:szCs w:val="24"/>
                <w:lang w:val="id-ID"/>
              </w:rPr>
              <w:t xml:space="preserve"> Manajemen</w:t>
            </w:r>
          </w:p>
          <w:p w14:paraId="592EA6AE" w14:textId="77777777" w:rsidR="00C96AC7" w:rsidRDefault="00C96AC7" w:rsidP="00C96AC7">
            <w:pPr>
              <w:tabs>
                <w:tab w:val="left" w:pos="567"/>
                <w:tab w:val="left" w:pos="4253"/>
                <w:tab w:val="left" w:pos="4395"/>
                <w:tab w:val="left" w:pos="7088"/>
                <w:tab w:val="left" w:pos="7635"/>
              </w:tabs>
              <w:jc w:val="center"/>
              <w:rPr>
                <w:rFonts w:ascii="Times New Roman" w:hAnsi="Times New Roman" w:cs="Times New Roman"/>
                <w:sz w:val="24"/>
                <w:szCs w:val="24"/>
                <w:lang w:val="id-ID"/>
              </w:rPr>
            </w:pPr>
          </w:p>
          <w:p w14:paraId="6DBD36C7" w14:textId="77777777" w:rsidR="00C96AC7" w:rsidRDefault="00C96AC7" w:rsidP="002E1F97">
            <w:pPr>
              <w:tabs>
                <w:tab w:val="left" w:pos="567"/>
                <w:tab w:val="left" w:pos="4253"/>
                <w:tab w:val="left" w:pos="4395"/>
                <w:tab w:val="left" w:pos="7088"/>
                <w:tab w:val="left" w:pos="7635"/>
              </w:tabs>
              <w:rPr>
                <w:rFonts w:ascii="Times New Roman" w:hAnsi="Times New Roman" w:cs="Times New Roman"/>
                <w:sz w:val="24"/>
                <w:szCs w:val="24"/>
                <w:lang w:val="id-ID"/>
              </w:rPr>
            </w:pPr>
          </w:p>
          <w:p w14:paraId="0EEB5AC5" w14:textId="0EB6AAC4" w:rsidR="00C96AC7" w:rsidRDefault="00C41CD8" w:rsidP="00C96AC7">
            <w:pPr>
              <w:tabs>
                <w:tab w:val="left" w:pos="567"/>
                <w:tab w:val="left" w:pos="4253"/>
                <w:tab w:val="left" w:pos="4395"/>
                <w:tab w:val="left" w:pos="7088"/>
                <w:tab w:val="left" w:pos="7635"/>
              </w:tabs>
              <w:jc w:val="center"/>
              <w:rPr>
                <w:rFonts w:ascii="Times New Roman" w:hAnsi="Times New Roman" w:cs="Times New Roman"/>
                <w:sz w:val="24"/>
                <w:szCs w:val="24"/>
                <w:lang w:val="id-ID"/>
              </w:rPr>
            </w:pPr>
            <w:r>
              <w:rPr>
                <w:rFonts w:ascii="Times New Roman" w:hAnsi="Times New Roman" w:cs="Times New Roman"/>
                <w:sz w:val="24"/>
                <w:szCs w:val="24"/>
                <w:lang w:val="id-ID"/>
              </w:rPr>
              <w:t>Rinda Si</w:t>
            </w:r>
            <w:r w:rsidR="00C96AC7">
              <w:rPr>
                <w:rFonts w:ascii="Times New Roman" w:hAnsi="Times New Roman" w:cs="Times New Roman"/>
                <w:sz w:val="24"/>
                <w:szCs w:val="24"/>
                <w:lang w:val="id-ID"/>
              </w:rPr>
              <w:t>aga Pangestuti, S.E.,</w:t>
            </w:r>
            <w:r w:rsidR="00162FFD">
              <w:rPr>
                <w:rFonts w:ascii="Times New Roman" w:hAnsi="Times New Roman" w:cs="Times New Roman"/>
                <w:sz w:val="24"/>
                <w:szCs w:val="24"/>
              </w:rPr>
              <w:t xml:space="preserve"> </w:t>
            </w:r>
            <w:r w:rsidR="00C96AC7">
              <w:rPr>
                <w:rFonts w:ascii="Times New Roman" w:hAnsi="Times New Roman" w:cs="Times New Roman"/>
                <w:sz w:val="24"/>
                <w:szCs w:val="24"/>
                <w:lang w:val="id-ID"/>
              </w:rPr>
              <w:t>M.S.M</w:t>
            </w:r>
          </w:p>
        </w:tc>
      </w:tr>
    </w:tbl>
    <w:p w14:paraId="5CBD8F2A" w14:textId="77777777" w:rsidR="008D3229" w:rsidRPr="00730AE3" w:rsidRDefault="008D3229" w:rsidP="002E1F97">
      <w:pPr>
        <w:tabs>
          <w:tab w:val="left" w:pos="567"/>
          <w:tab w:val="left" w:pos="4253"/>
          <w:tab w:val="left" w:pos="4395"/>
          <w:tab w:val="left" w:pos="6663"/>
          <w:tab w:val="left" w:pos="7635"/>
        </w:tabs>
        <w:spacing w:line="240" w:lineRule="auto"/>
        <w:jc w:val="center"/>
        <w:rPr>
          <w:rFonts w:ascii="Times New Roman" w:hAnsi="Times New Roman" w:cs="Times New Roman"/>
          <w:b/>
          <w:sz w:val="24"/>
          <w:szCs w:val="24"/>
        </w:rPr>
      </w:pPr>
      <w:r>
        <w:rPr>
          <w:rFonts w:ascii="Times New Roman" w:hAnsi="Times New Roman" w:cs="Times New Roman"/>
          <w:sz w:val="24"/>
          <w:szCs w:val="24"/>
        </w:rPr>
        <w:br w:type="page"/>
      </w:r>
      <w:bookmarkStart w:id="1" w:name="_Hlk33281934"/>
      <w:r w:rsidRPr="00730AE3">
        <w:rPr>
          <w:rFonts w:ascii="Times New Roman" w:hAnsi="Times New Roman" w:cs="Times New Roman"/>
          <w:b/>
          <w:sz w:val="24"/>
          <w:szCs w:val="24"/>
        </w:rPr>
        <w:lastRenderedPageBreak/>
        <w:t>ABSTRAK</w:t>
      </w:r>
    </w:p>
    <w:p w14:paraId="6F2A352B" w14:textId="77777777" w:rsidR="008D3229" w:rsidRPr="002E1F97" w:rsidRDefault="008D3229" w:rsidP="008D3229">
      <w:pPr>
        <w:tabs>
          <w:tab w:val="left" w:pos="567"/>
          <w:tab w:val="left" w:pos="4253"/>
          <w:tab w:val="left" w:pos="4395"/>
          <w:tab w:val="left" w:pos="6663"/>
          <w:tab w:val="left" w:pos="7635"/>
        </w:tabs>
        <w:spacing w:line="240" w:lineRule="auto"/>
        <w:jc w:val="both"/>
        <w:rPr>
          <w:rFonts w:ascii="Times New Roman" w:hAnsi="Times New Roman" w:cs="Times New Roman"/>
          <w:bCs/>
          <w:sz w:val="24"/>
          <w:szCs w:val="24"/>
          <w:lang w:val="id-ID"/>
        </w:rPr>
      </w:pPr>
      <w:r w:rsidRPr="002E1F97">
        <w:rPr>
          <w:rFonts w:ascii="Times New Roman" w:hAnsi="Times New Roman" w:cs="Times New Roman"/>
          <w:bCs/>
          <w:sz w:val="24"/>
          <w:szCs w:val="24"/>
          <w:lang w:val="id-ID"/>
        </w:rPr>
        <w:t>Abdul Kohir (41183402140132)</w:t>
      </w:r>
    </w:p>
    <w:p w14:paraId="41469693" w14:textId="77A8EEB9" w:rsidR="008D3229" w:rsidRPr="00730AE3" w:rsidRDefault="008D3229" w:rsidP="008D3229">
      <w:pPr>
        <w:tabs>
          <w:tab w:val="left" w:pos="567"/>
          <w:tab w:val="left" w:pos="4253"/>
          <w:tab w:val="left" w:pos="4395"/>
          <w:tab w:val="left" w:pos="6663"/>
          <w:tab w:val="left" w:pos="7635"/>
        </w:tabs>
        <w:spacing w:line="240" w:lineRule="auto"/>
        <w:jc w:val="both"/>
        <w:rPr>
          <w:rFonts w:ascii="Times New Roman" w:hAnsi="Times New Roman" w:cs="Times New Roman"/>
          <w:b/>
          <w:sz w:val="24"/>
          <w:szCs w:val="24"/>
        </w:rPr>
      </w:pPr>
      <w:r w:rsidRPr="00730AE3">
        <w:rPr>
          <w:rFonts w:ascii="Times New Roman" w:hAnsi="Times New Roman" w:cs="Times New Roman"/>
          <w:sz w:val="24"/>
          <w:szCs w:val="24"/>
        </w:rPr>
        <w:t xml:space="preserve">Analisis Pengelolaan Persediaan Bahan Baku Produk Pintu Perbandingan antara </w:t>
      </w:r>
      <w:r w:rsidRPr="00C70025">
        <w:rPr>
          <w:rFonts w:ascii="Times New Roman" w:hAnsi="Times New Roman" w:cs="Times New Roman"/>
          <w:i/>
          <w:iCs/>
          <w:sz w:val="24"/>
          <w:szCs w:val="24"/>
        </w:rPr>
        <w:t>Exsi</w:t>
      </w:r>
      <w:r w:rsidR="00C70025" w:rsidRPr="00C70025">
        <w:rPr>
          <w:rFonts w:ascii="Times New Roman" w:hAnsi="Times New Roman" w:cs="Times New Roman"/>
          <w:i/>
          <w:iCs/>
          <w:sz w:val="24"/>
          <w:szCs w:val="24"/>
        </w:rPr>
        <w:t>s</w:t>
      </w:r>
      <w:r w:rsidRPr="00C70025">
        <w:rPr>
          <w:rFonts w:ascii="Times New Roman" w:hAnsi="Times New Roman" w:cs="Times New Roman"/>
          <w:i/>
          <w:iCs/>
          <w:sz w:val="24"/>
          <w:szCs w:val="24"/>
        </w:rPr>
        <w:t>ting</w:t>
      </w:r>
      <w:r w:rsidRPr="00730AE3">
        <w:rPr>
          <w:rFonts w:ascii="Times New Roman" w:hAnsi="Times New Roman" w:cs="Times New Roman"/>
          <w:sz w:val="24"/>
          <w:szCs w:val="24"/>
        </w:rPr>
        <w:t xml:space="preserve"> dan EOQ Serta Prospek Penerapan JIT Pada PT Kayu Permata</w:t>
      </w:r>
      <w:r w:rsidR="00A505B0">
        <w:rPr>
          <w:rFonts w:ascii="Times New Roman" w:hAnsi="Times New Roman" w:cs="Times New Roman"/>
          <w:sz w:val="24"/>
          <w:szCs w:val="24"/>
        </w:rPr>
        <w:t>.</w:t>
      </w:r>
    </w:p>
    <w:p w14:paraId="4C0B6B3B" w14:textId="562AADFA" w:rsidR="008D3229" w:rsidRPr="00730AE3" w:rsidRDefault="0067756D" w:rsidP="008D3229">
      <w:pPr>
        <w:tabs>
          <w:tab w:val="left" w:pos="567"/>
          <w:tab w:val="left" w:pos="4253"/>
          <w:tab w:val="left" w:pos="4395"/>
          <w:tab w:val="left" w:pos="6663"/>
          <w:tab w:val="left" w:pos="7635"/>
        </w:tabs>
        <w:spacing w:line="240" w:lineRule="auto"/>
        <w:jc w:val="both"/>
        <w:rPr>
          <w:rFonts w:ascii="Times New Roman" w:hAnsi="Times New Roman" w:cs="Times New Roman"/>
          <w:sz w:val="24"/>
          <w:szCs w:val="24"/>
          <w:lang w:val="id-ID"/>
        </w:rPr>
      </w:pPr>
      <w:r>
        <w:rPr>
          <w:rFonts w:ascii="Times New Roman" w:hAnsi="Times New Roman" w:cs="Times New Roman"/>
          <w:sz w:val="24"/>
          <w:szCs w:val="24"/>
        </w:rPr>
        <w:t>xv</w:t>
      </w:r>
      <w:r w:rsidR="008D3229" w:rsidRPr="00730AE3">
        <w:rPr>
          <w:rFonts w:ascii="Times New Roman" w:hAnsi="Times New Roman" w:cs="Times New Roman"/>
          <w:sz w:val="24"/>
          <w:szCs w:val="24"/>
        </w:rPr>
        <w:t xml:space="preserve"> +  </w:t>
      </w:r>
      <w:r w:rsidR="008D3229" w:rsidRPr="00730AE3">
        <w:rPr>
          <w:rFonts w:ascii="Times New Roman" w:hAnsi="Times New Roman" w:cs="Times New Roman"/>
          <w:sz w:val="24"/>
          <w:szCs w:val="24"/>
          <w:lang w:val="id-ID"/>
        </w:rPr>
        <w:t>1</w:t>
      </w:r>
      <w:r w:rsidR="006864F1">
        <w:rPr>
          <w:rFonts w:ascii="Times New Roman" w:hAnsi="Times New Roman" w:cs="Times New Roman"/>
          <w:sz w:val="24"/>
          <w:szCs w:val="24"/>
        </w:rPr>
        <w:t>20</w:t>
      </w:r>
      <w:r w:rsidR="008D3229" w:rsidRPr="00730AE3">
        <w:rPr>
          <w:rFonts w:ascii="Times New Roman" w:hAnsi="Times New Roman" w:cs="Times New Roman"/>
          <w:sz w:val="24"/>
          <w:szCs w:val="24"/>
          <w:lang w:val="id-ID"/>
        </w:rPr>
        <w:t xml:space="preserve"> halaman + </w:t>
      </w:r>
      <w:r w:rsidR="0021497F">
        <w:rPr>
          <w:rFonts w:ascii="Times New Roman" w:hAnsi="Times New Roman" w:cs="Times New Roman"/>
          <w:sz w:val="24"/>
          <w:szCs w:val="24"/>
        </w:rPr>
        <w:t>1</w:t>
      </w:r>
      <w:r w:rsidR="006864F1">
        <w:rPr>
          <w:rFonts w:ascii="Times New Roman" w:hAnsi="Times New Roman" w:cs="Times New Roman"/>
          <w:sz w:val="24"/>
          <w:szCs w:val="24"/>
        </w:rPr>
        <w:t>9</w:t>
      </w:r>
      <w:r w:rsidR="008D3229" w:rsidRPr="00730AE3">
        <w:rPr>
          <w:rFonts w:ascii="Times New Roman" w:hAnsi="Times New Roman" w:cs="Times New Roman"/>
          <w:sz w:val="24"/>
          <w:szCs w:val="24"/>
          <w:lang w:val="id-ID"/>
        </w:rPr>
        <w:t xml:space="preserve"> Tabel + 14 Lampiran</w:t>
      </w:r>
    </w:p>
    <w:p w14:paraId="6D1D8A80" w14:textId="26DB2A17" w:rsidR="008D3229" w:rsidRPr="00A505B0" w:rsidRDefault="008D3229" w:rsidP="008D3229">
      <w:pPr>
        <w:tabs>
          <w:tab w:val="left" w:pos="567"/>
          <w:tab w:val="left" w:pos="4253"/>
          <w:tab w:val="left" w:pos="4395"/>
          <w:tab w:val="left" w:pos="6663"/>
          <w:tab w:val="left" w:pos="7635"/>
        </w:tabs>
        <w:spacing w:line="240" w:lineRule="auto"/>
        <w:jc w:val="both"/>
        <w:rPr>
          <w:rFonts w:ascii="Times New Roman" w:hAnsi="Times New Roman" w:cs="Times New Roman"/>
          <w:sz w:val="24"/>
          <w:szCs w:val="24"/>
        </w:rPr>
      </w:pPr>
      <w:r w:rsidRPr="00730AE3">
        <w:rPr>
          <w:rFonts w:ascii="Times New Roman" w:hAnsi="Times New Roman" w:cs="Times New Roman"/>
          <w:sz w:val="24"/>
          <w:szCs w:val="24"/>
        </w:rPr>
        <w:t>Kata Kunci:</w:t>
      </w:r>
      <w:r w:rsidRPr="00730AE3">
        <w:rPr>
          <w:rFonts w:ascii="Times New Roman" w:hAnsi="Times New Roman" w:cs="Times New Roman"/>
          <w:sz w:val="24"/>
          <w:szCs w:val="24"/>
          <w:lang w:val="id-ID"/>
        </w:rPr>
        <w:t xml:space="preserve"> Pengendalian</w:t>
      </w:r>
      <w:r w:rsidRPr="00730AE3">
        <w:rPr>
          <w:rFonts w:ascii="Times New Roman" w:hAnsi="Times New Roman" w:cs="Times New Roman"/>
          <w:sz w:val="24"/>
          <w:szCs w:val="24"/>
        </w:rPr>
        <w:t xml:space="preserve"> Persediaan</w:t>
      </w:r>
      <w:r w:rsidRPr="00730AE3">
        <w:rPr>
          <w:rFonts w:ascii="Times New Roman" w:hAnsi="Times New Roman" w:cs="Times New Roman"/>
          <w:sz w:val="24"/>
          <w:szCs w:val="24"/>
          <w:lang w:val="id-ID"/>
        </w:rPr>
        <w:t>,</w:t>
      </w:r>
      <w:r w:rsidRPr="00730AE3">
        <w:rPr>
          <w:rFonts w:ascii="Times New Roman" w:hAnsi="Times New Roman" w:cs="Times New Roman"/>
          <w:sz w:val="24"/>
          <w:szCs w:val="24"/>
        </w:rPr>
        <w:t xml:space="preserve"> Bahan Baku, EOQ</w:t>
      </w:r>
      <w:r w:rsidRPr="00730AE3">
        <w:rPr>
          <w:rFonts w:ascii="Times New Roman" w:hAnsi="Times New Roman" w:cs="Times New Roman"/>
          <w:sz w:val="24"/>
          <w:szCs w:val="24"/>
          <w:lang w:val="id-ID"/>
        </w:rPr>
        <w:t>, JIT dan Efisiensi Biaya Persediaan</w:t>
      </w:r>
      <w:r w:rsidR="00A505B0">
        <w:rPr>
          <w:rFonts w:ascii="Times New Roman" w:hAnsi="Times New Roman" w:cs="Times New Roman"/>
          <w:sz w:val="24"/>
          <w:szCs w:val="24"/>
        </w:rPr>
        <w:t>.</w:t>
      </w:r>
    </w:p>
    <w:p w14:paraId="21574910" w14:textId="77777777" w:rsidR="008D3229" w:rsidRDefault="008D3229" w:rsidP="008D3229">
      <w:pPr>
        <w:tabs>
          <w:tab w:val="left" w:pos="567"/>
          <w:tab w:val="left" w:pos="4253"/>
          <w:tab w:val="left" w:pos="4395"/>
          <w:tab w:val="left" w:pos="6663"/>
          <w:tab w:val="left" w:pos="7635"/>
        </w:tabs>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730AE3">
        <w:rPr>
          <w:rFonts w:ascii="Times New Roman" w:hAnsi="Times New Roman" w:cs="Times New Roman"/>
          <w:sz w:val="24"/>
          <w:szCs w:val="24"/>
        </w:rPr>
        <w:t>Tujuan</w:t>
      </w:r>
      <w:r w:rsidRPr="00730AE3">
        <w:rPr>
          <w:rFonts w:ascii="Times New Roman" w:hAnsi="Times New Roman" w:cs="Times New Roman"/>
          <w:sz w:val="24"/>
          <w:szCs w:val="24"/>
          <w:lang w:val="id-ID"/>
        </w:rPr>
        <w:t xml:space="preserve"> dari</w:t>
      </w:r>
      <w:r w:rsidRPr="00730AE3">
        <w:rPr>
          <w:rFonts w:ascii="Times New Roman" w:hAnsi="Times New Roman" w:cs="Times New Roman"/>
          <w:sz w:val="24"/>
          <w:szCs w:val="24"/>
        </w:rPr>
        <w:t xml:space="preserve"> penelitian</w:t>
      </w:r>
      <w:r w:rsidRPr="00730AE3">
        <w:rPr>
          <w:rFonts w:ascii="Times New Roman" w:hAnsi="Times New Roman" w:cs="Times New Roman"/>
          <w:sz w:val="24"/>
          <w:szCs w:val="24"/>
          <w:lang w:val="id-ID"/>
        </w:rPr>
        <w:t xml:space="preserve"> ini</w:t>
      </w:r>
      <w:r w:rsidRPr="00730AE3">
        <w:rPr>
          <w:rFonts w:ascii="Times New Roman" w:hAnsi="Times New Roman" w:cs="Times New Roman"/>
          <w:sz w:val="24"/>
          <w:szCs w:val="24"/>
        </w:rPr>
        <w:t xml:space="preserve"> adalah untuk mengetahui</w:t>
      </w:r>
      <w:r w:rsidRPr="00730AE3">
        <w:rPr>
          <w:rFonts w:ascii="Times New Roman" w:hAnsi="Times New Roman" w:cs="Times New Roman"/>
          <w:sz w:val="24"/>
          <w:szCs w:val="24"/>
          <w:lang w:val="id-ID"/>
        </w:rPr>
        <w:t xml:space="preserve"> dan menganalisis perbedaan efisiensi biaya persediaan bahan baku antara pengendalian persediaan bahan baku perusahaan dengan metode pengendalian persediaan bahan baku yang digunakan peneliti pada PT Kayu Permata. Jenis yang digunakan dalam penelitian ini adalah penelitian deskriptif dengan pendekatan kuantitatif. Menggunakan data pemakaian bahan baku periode 3 tahun terakhir untuk dilakukan </w:t>
      </w:r>
      <w:r w:rsidRPr="00730AE3">
        <w:rPr>
          <w:rFonts w:ascii="Times New Roman" w:hAnsi="Times New Roman" w:cs="Times New Roman"/>
          <w:i/>
          <w:iCs/>
          <w:sz w:val="24"/>
          <w:szCs w:val="24"/>
          <w:lang w:val="id-ID"/>
        </w:rPr>
        <w:t>forecasting</w:t>
      </w:r>
      <w:r w:rsidRPr="00730AE3">
        <w:rPr>
          <w:rFonts w:ascii="Times New Roman" w:hAnsi="Times New Roman" w:cs="Times New Roman"/>
          <w:sz w:val="24"/>
          <w:szCs w:val="24"/>
          <w:lang w:val="id-ID"/>
        </w:rPr>
        <w:t xml:space="preserve">. Analisis data menggunakan metode EOQ dan JIT namun sebelum dilakukan peramalan untuk mengetahui jumlah kebutuhan bahan baku diperiode berikutnya, kemudian melakukan analisis menggunakan metode EOQ dan JIT dibantu dengan program </w:t>
      </w:r>
      <w:r w:rsidRPr="00730AE3">
        <w:rPr>
          <w:rFonts w:ascii="Times New Roman" w:hAnsi="Times New Roman" w:cs="Times New Roman"/>
          <w:i/>
          <w:iCs/>
          <w:sz w:val="24"/>
          <w:szCs w:val="24"/>
          <w:lang w:val="id-ID"/>
        </w:rPr>
        <w:t xml:space="preserve">Statistical Product and Service Solution, Microsoft Excel </w:t>
      </w:r>
      <w:r w:rsidRPr="00730AE3">
        <w:rPr>
          <w:rFonts w:ascii="Times New Roman" w:hAnsi="Times New Roman" w:cs="Times New Roman"/>
          <w:sz w:val="24"/>
          <w:szCs w:val="24"/>
          <w:lang w:val="id-ID"/>
        </w:rPr>
        <w:t xml:space="preserve">dan </w:t>
      </w:r>
      <w:r w:rsidRPr="00730AE3">
        <w:rPr>
          <w:rFonts w:ascii="Times New Roman" w:hAnsi="Times New Roman" w:cs="Times New Roman"/>
          <w:i/>
          <w:iCs/>
          <w:sz w:val="24"/>
          <w:szCs w:val="24"/>
          <w:lang w:val="id-ID"/>
        </w:rPr>
        <w:t>Minitab</w:t>
      </w:r>
      <w:r w:rsidRPr="00730AE3">
        <w:rPr>
          <w:rFonts w:ascii="Times New Roman" w:hAnsi="Times New Roman" w:cs="Times New Roman"/>
          <w:sz w:val="24"/>
          <w:szCs w:val="24"/>
          <w:lang w:val="id-ID"/>
        </w:rPr>
        <w:t>.</w:t>
      </w:r>
    </w:p>
    <w:p w14:paraId="2C9AA855" w14:textId="77777777" w:rsidR="008D3229" w:rsidRDefault="008D3229" w:rsidP="008D3229">
      <w:pPr>
        <w:tabs>
          <w:tab w:val="left" w:pos="567"/>
          <w:tab w:val="left" w:pos="4253"/>
          <w:tab w:val="left" w:pos="4395"/>
          <w:tab w:val="left" w:pos="6663"/>
          <w:tab w:val="left" w:pos="7635"/>
        </w:tabs>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730AE3">
        <w:rPr>
          <w:rFonts w:ascii="Times New Roman" w:hAnsi="Times New Roman" w:cs="Times New Roman"/>
          <w:sz w:val="24"/>
          <w:szCs w:val="24"/>
          <w:lang w:val="id-ID"/>
        </w:rPr>
        <w:t>Diketahui bahwa “Pengendalian Persediaan merupakan kegiatan untuk menentukan tingkat dan komposisi persediaan komponen bahan baku, dan barang hasil, sehingga perusahaan dapat melindungi kelancaran produksi dan penjualan serta kebutuhan pembelajaran perusahaan dengan efektif dan efisien. Assauri (2008).</w:t>
      </w:r>
    </w:p>
    <w:p w14:paraId="44387D3A" w14:textId="47A53CBD" w:rsidR="008D3229" w:rsidRDefault="008D3229" w:rsidP="008D3229">
      <w:pPr>
        <w:tabs>
          <w:tab w:val="left" w:pos="567"/>
          <w:tab w:val="left" w:pos="4253"/>
          <w:tab w:val="left" w:pos="4395"/>
          <w:tab w:val="left" w:pos="6663"/>
          <w:tab w:val="left" w:pos="7635"/>
        </w:tabs>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730AE3">
        <w:rPr>
          <w:rFonts w:ascii="Times New Roman" w:hAnsi="Times New Roman" w:cs="Times New Roman"/>
          <w:sz w:val="24"/>
          <w:szCs w:val="24"/>
          <w:lang w:val="id-ID"/>
        </w:rPr>
        <w:t xml:space="preserve">Hasil penelitian diketahui bahwa dalam pembelian bahan baku sekali pesan menurut </w:t>
      </w:r>
      <w:r>
        <w:rPr>
          <w:rFonts w:ascii="Times New Roman" w:hAnsi="Times New Roman" w:cs="Times New Roman"/>
          <w:sz w:val="24"/>
          <w:szCs w:val="24"/>
          <w:lang w:val="id-ID"/>
        </w:rPr>
        <w:t>metode JIT perusahaan</w:t>
      </w:r>
      <w:r w:rsidRPr="00730AE3">
        <w:rPr>
          <w:rFonts w:ascii="Times New Roman" w:hAnsi="Times New Roman" w:cs="Times New Roman"/>
          <w:sz w:val="24"/>
          <w:szCs w:val="24"/>
          <w:lang w:val="id-ID"/>
        </w:rPr>
        <w:t xml:space="preserve"> sebesar </w:t>
      </w:r>
      <w:r>
        <w:rPr>
          <w:rFonts w:ascii="Times New Roman" w:hAnsi="Times New Roman" w:cs="Times New Roman"/>
          <w:sz w:val="24"/>
          <w:szCs w:val="24"/>
          <w:lang w:val="id-ID"/>
        </w:rPr>
        <w:t>4.963</w:t>
      </w:r>
      <w:r w:rsidRPr="00730AE3">
        <w:rPr>
          <w:rFonts w:ascii="Times New Roman" w:hAnsi="Times New Roman" w:cs="Times New Roman"/>
          <w:sz w:val="24"/>
          <w:szCs w:val="24"/>
          <w:lang w:val="id-ID"/>
        </w:rPr>
        <w:t xml:space="preserve"> m</w:t>
      </w:r>
      <w:r w:rsidRPr="00730AE3">
        <w:rPr>
          <w:rFonts w:ascii="Times New Roman" w:hAnsi="Times New Roman" w:cs="Times New Roman"/>
          <w:sz w:val="24"/>
          <w:szCs w:val="24"/>
          <w:vertAlign w:val="superscript"/>
          <w:lang w:val="id-ID"/>
        </w:rPr>
        <w:t>3</w:t>
      </w:r>
      <w:r w:rsidRPr="00730AE3">
        <w:rPr>
          <w:rFonts w:ascii="Times New Roman" w:hAnsi="Times New Roman" w:cs="Times New Roman"/>
          <w:sz w:val="24"/>
          <w:szCs w:val="24"/>
          <w:lang w:val="id-ID"/>
        </w:rPr>
        <w:t>,</w:t>
      </w:r>
      <w:r w:rsidR="008273D2">
        <w:rPr>
          <w:rFonts w:ascii="Times New Roman" w:hAnsi="Times New Roman" w:cs="Times New Roman"/>
          <w:sz w:val="24"/>
          <w:szCs w:val="24"/>
        </w:rPr>
        <w:t xml:space="preserve"> </w:t>
      </w:r>
      <w:r w:rsidRPr="00730AE3">
        <w:rPr>
          <w:rFonts w:ascii="Times New Roman" w:hAnsi="Times New Roman" w:cs="Times New Roman"/>
          <w:sz w:val="24"/>
          <w:szCs w:val="24"/>
          <w:lang w:val="id-ID"/>
        </w:rPr>
        <w:t xml:space="preserve">metode EOQ pembelian bahan baku dalam sekali pesan </w:t>
      </w:r>
      <w:r>
        <w:rPr>
          <w:rFonts w:ascii="Times New Roman" w:hAnsi="Times New Roman" w:cs="Times New Roman"/>
          <w:sz w:val="24"/>
          <w:szCs w:val="24"/>
          <w:lang w:val="id-ID"/>
        </w:rPr>
        <w:t>24.466</w:t>
      </w:r>
      <w:r w:rsidRPr="00730AE3">
        <w:rPr>
          <w:rFonts w:ascii="Times New Roman" w:hAnsi="Times New Roman" w:cs="Times New Roman"/>
          <w:sz w:val="24"/>
          <w:szCs w:val="24"/>
          <w:lang w:val="id-ID"/>
        </w:rPr>
        <w:t xml:space="preserve"> m</w:t>
      </w:r>
      <w:r w:rsidRPr="00730AE3">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r w:rsidRPr="00730AE3">
        <w:rPr>
          <w:rFonts w:ascii="Times New Roman" w:hAnsi="Times New Roman" w:cs="Times New Roman"/>
          <w:sz w:val="24"/>
          <w:szCs w:val="24"/>
          <w:lang w:val="id-ID"/>
        </w:rPr>
        <w:t xml:space="preserve"> Frekuensi pembelian yang dilakukan oleh</w:t>
      </w:r>
      <w:r>
        <w:rPr>
          <w:rFonts w:ascii="Times New Roman" w:hAnsi="Times New Roman" w:cs="Times New Roman"/>
          <w:sz w:val="24"/>
          <w:szCs w:val="24"/>
          <w:lang w:val="id-ID"/>
        </w:rPr>
        <w:t xml:space="preserve"> metode JIT</w:t>
      </w:r>
      <w:r w:rsidRPr="00730AE3">
        <w:rPr>
          <w:rFonts w:ascii="Times New Roman" w:hAnsi="Times New Roman" w:cs="Times New Roman"/>
          <w:sz w:val="24"/>
          <w:szCs w:val="24"/>
          <w:lang w:val="id-ID"/>
        </w:rPr>
        <w:t xml:space="preserve"> perusahaan sebanyak 12 kali</w:t>
      </w:r>
      <w:r>
        <w:rPr>
          <w:rFonts w:ascii="Times New Roman" w:hAnsi="Times New Roman" w:cs="Times New Roman"/>
          <w:sz w:val="24"/>
          <w:szCs w:val="24"/>
          <w:lang w:val="id-ID"/>
        </w:rPr>
        <w:t xml:space="preserve"> sedangkan </w:t>
      </w:r>
      <w:r w:rsidRPr="00730AE3">
        <w:rPr>
          <w:rFonts w:ascii="Times New Roman" w:hAnsi="Times New Roman" w:cs="Times New Roman"/>
          <w:sz w:val="24"/>
          <w:szCs w:val="24"/>
          <w:lang w:val="id-ID"/>
        </w:rPr>
        <w:t>metode EOQ</w:t>
      </w:r>
      <w:r>
        <w:rPr>
          <w:rFonts w:ascii="Times New Roman" w:hAnsi="Times New Roman" w:cs="Times New Roman"/>
          <w:sz w:val="24"/>
          <w:szCs w:val="24"/>
          <w:lang w:val="id-ID"/>
        </w:rPr>
        <w:t xml:space="preserve"> hanya</w:t>
      </w:r>
      <w:r w:rsidRPr="00730AE3">
        <w:rPr>
          <w:rFonts w:ascii="Times New Roman" w:hAnsi="Times New Roman" w:cs="Times New Roman"/>
          <w:sz w:val="24"/>
          <w:szCs w:val="24"/>
          <w:lang w:val="id-ID"/>
        </w:rPr>
        <w:t xml:space="preserve"> </w:t>
      </w:r>
      <w:r>
        <w:rPr>
          <w:rFonts w:ascii="Times New Roman" w:hAnsi="Times New Roman" w:cs="Times New Roman"/>
          <w:sz w:val="24"/>
          <w:szCs w:val="24"/>
          <w:lang w:val="id-ID"/>
        </w:rPr>
        <w:t>2</w:t>
      </w:r>
      <w:r w:rsidRPr="00730AE3">
        <w:rPr>
          <w:rFonts w:ascii="Times New Roman" w:hAnsi="Times New Roman" w:cs="Times New Roman"/>
          <w:sz w:val="24"/>
          <w:szCs w:val="24"/>
          <w:lang w:val="id-ID"/>
        </w:rPr>
        <w:t xml:space="preserve"> kali</w:t>
      </w:r>
      <w:r>
        <w:rPr>
          <w:rFonts w:ascii="Times New Roman" w:hAnsi="Times New Roman" w:cs="Times New Roman"/>
          <w:sz w:val="24"/>
          <w:szCs w:val="24"/>
          <w:lang w:val="id-ID"/>
        </w:rPr>
        <w:t xml:space="preserve"> </w:t>
      </w:r>
      <w:r w:rsidRPr="00730AE3">
        <w:rPr>
          <w:rFonts w:ascii="Times New Roman" w:hAnsi="Times New Roman" w:cs="Times New Roman"/>
          <w:sz w:val="24"/>
          <w:szCs w:val="24"/>
          <w:lang w:val="id-ID"/>
        </w:rPr>
        <w:t>dalam setahun. Biaya pemesanan menurut kebijakan</w:t>
      </w:r>
      <w:r>
        <w:rPr>
          <w:rFonts w:ascii="Times New Roman" w:hAnsi="Times New Roman" w:cs="Times New Roman"/>
          <w:sz w:val="24"/>
          <w:szCs w:val="24"/>
          <w:lang w:val="id-ID"/>
        </w:rPr>
        <w:t xml:space="preserve"> metode JIT</w:t>
      </w:r>
      <w:r w:rsidRPr="00730AE3">
        <w:rPr>
          <w:rFonts w:ascii="Times New Roman" w:hAnsi="Times New Roman" w:cs="Times New Roman"/>
          <w:sz w:val="24"/>
          <w:szCs w:val="24"/>
          <w:lang w:val="id-ID"/>
        </w:rPr>
        <w:t xml:space="preserve"> perusahaan sebesar Rp</w:t>
      </w:r>
      <w:r>
        <w:rPr>
          <w:rFonts w:ascii="Times New Roman" w:hAnsi="Times New Roman" w:cs="Times New Roman"/>
          <w:sz w:val="24"/>
          <w:szCs w:val="24"/>
          <w:lang w:val="id-ID"/>
        </w:rPr>
        <w:t>14.652.000 sedangkan</w:t>
      </w:r>
      <w:r w:rsidRPr="00730AE3">
        <w:rPr>
          <w:rFonts w:ascii="Times New Roman" w:hAnsi="Times New Roman" w:cs="Times New Roman"/>
          <w:sz w:val="24"/>
          <w:szCs w:val="24"/>
          <w:lang w:val="id-ID"/>
        </w:rPr>
        <w:t xml:space="preserve"> metode EOQ sebesar Rp</w:t>
      </w:r>
      <w:r>
        <w:rPr>
          <w:rFonts w:ascii="Times New Roman" w:hAnsi="Times New Roman" w:cs="Times New Roman"/>
          <w:sz w:val="24"/>
          <w:szCs w:val="24"/>
          <w:lang w:val="id-ID"/>
        </w:rPr>
        <w:t>2.442</w:t>
      </w:r>
      <w:r w:rsidRPr="00730AE3">
        <w:rPr>
          <w:rFonts w:ascii="Times New Roman" w:hAnsi="Times New Roman" w:cs="Times New Roman"/>
          <w:sz w:val="24"/>
          <w:szCs w:val="24"/>
          <w:lang w:val="id-ID"/>
        </w:rPr>
        <w:t>.000</w:t>
      </w:r>
      <w:r>
        <w:rPr>
          <w:rFonts w:ascii="Times New Roman" w:hAnsi="Times New Roman" w:cs="Times New Roman"/>
          <w:sz w:val="24"/>
          <w:szCs w:val="24"/>
          <w:lang w:val="id-ID"/>
        </w:rPr>
        <w:t>.</w:t>
      </w:r>
      <w:r w:rsidRPr="00730AE3">
        <w:rPr>
          <w:rFonts w:ascii="Times New Roman" w:hAnsi="Times New Roman" w:cs="Times New Roman"/>
          <w:sz w:val="24"/>
          <w:szCs w:val="24"/>
          <w:lang w:val="id-ID"/>
        </w:rPr>
        <w:t xml:space="preserve"> </w:t>
      </w:r>
      <w:r>
        <w:rPr>
          <w:rFonts w:ascii="Times New Roman" w:hAnsi="Times New Roman" w:cs="Times New Roman"/>
          <w:sz w:val="24"/>
          <w:szCs w:val="24"/>
          <w:lang w:val="id-ID"/>
        </w:rPr>
        <w:t>B</w:t>
      </w:r>
      <w:r w:rsidRPr="00730AE3">
        <w:rPr>
          <w:rFonts w:ascii="Times New Roman" w:hAnsi="Times New Roman" w:cs="Times New Roman"/>
          <w:sz w:val="24"/>
          <w:szCs w:val="24"/>
          <w:lang w:val="id-ID"/>
        </w:rPr>
        <w:t>iaya penyimpanan pada</w:t>
      </w:r>
      <w:r>
        <w:rPr>
          <w:rFonts w:ascii="Times New Roman" w:hAnsi="Times New Roman" w:cs="Times New Roman"/>
          <w:sz w:val="24"/>
          <w:szCs w:val="24"/>
          <w:lang w:val="id-ID"/>
        </w:rPr>
        <w:t xml:space="preserve"> metode JIT</w:t>
      </w:r>
      <w:r w:rsidRPr="00730AE3">
        <w:rPr>
          <w:rFonts w:ascii="Times New Roman" w:hAnsi="Times New Roman" w:cs="Times New Roman"/>
          <w:sz w:val="24"/>
          <w:szCs w:val="24"/>
          <w:lang w:val="id-ID"/>
        </w:rPr>
        <w:t xml:space="preserve"> perusahaan </w:t>
      </w:r>
      <w:r>
        <w:rPr>
          <w:rFonts w:ascii="Times New Roman" w:hAnsi="Times New Roman" w:cs="Times New Roman"/>
          <w:sz w:val="24"/>
          <w:szCs w:val="24"/>
          <w:lang w:val="id-ID"/>
        </w:rPr>
        <w:t xml:space="preserve">tidak ada sedangkan dengan </w:t>
      </w:r>
      <w:r w:rsidRPr="00730AE3">
        <w:rPr>
          <w:rFonts w:ascii="Times New Roman" w:hAnsi="Times New Roman" w:cs="Times New Roman"/>
          <w:sz w:val="24"/>
          <w:szCs w:val="24"/>
          <w:lang w:val="id-ID"/>
        </w:rPr>
        <w:t>metode EOQ sebesar Rp36.043.500</w:t>
      </w:r>
      <w:r>
        <w:rPr>
          <w:rFonts w:ascii="Times New Roman" w:hAnsi="Times New Roman" w:cs="Times New Roman"/>
          <w:sz w:val="24"/>
          <w:szCs w:val="24"/>
          <w:lang w:val="id-ID"/>
        </w:rPr>
        <w:t>.</w:t>
      </w:r>
      <w:r w:rsidRPr="00730AE3">
        <w:rPr>
          <w:rFonts w:ascii="Times New Roman" w:hAnsi="Times New Roman" w:cs="Times New Roman"/>
          <w:sz w:val="24"/>
          <w:szCs w:val="24"/>
          <w:lang w:val="id-ID"/>
        </w:rPr>
        <w:t xml:space="preserve"> </w:t>
      </w:r>
      <w:r>
        <w:rPr>
          <w:rFonts w:ascii="Times New Roman" w:hAnsi="Times New Roman" w:cs="Times New Roman"/>
          <w:sz w:val="24"/>
          <w:szCs w:val="24"/>
          <w:lang w:val="id-ID"/>
        </w:rPr>
        <w:t>T</w:t>
      </w:r>
      <w:r w:rsidRPr="00730AE3">
        <w:rPr>
          <w:rFonts w:ascii="Times New Roman" w:hAnsi="Times New Roman" w:cs="Times New Roman"/>
          <w:sz w:val="24"/>
          <w:szCs w:val="24"/>
          <w:lang w:val="id-ID"/>
        </w:rPr>
        <w:t>otal biaya persediaan kebijakan</w:t>
      </w:r>
      <w:r>
        <w:rPr>
          <w:rFonts w:ascii="Times New Roman" w:hAnsi="Times New Roman" w:cs="Times New Roman"/>
          <w:sz w:val="24"/>
          <w:szCs w:val="24"/>
          <w:lang w:val="id-ID"/>
        </w:rPr>
        <w:t xml:space="preserve"> metode JIT</w:t>
      </w:r>
      <w:r w:rsidRPr="00730AE3">
        <w:rPr>
          <w:rFonts w:ascii="Times New Roman" w:hAnsi="Times New Roman" w:cs="Times New Roman"/>
          <w:sz w:val="24"/>
          <w:szCs w:val="24"/>
          <w:lang w:val="id-ID"/>
        </w:rPr>
        <w:t xml:space="preserve"> perusahaan </w:t>
      </w:r>
      <w:r>
        <w:rPr>
          <w:rFonts w:ascii="Times New Roman" w:hAnsi="Times New Roman" w:cs="Times New Roman"/>
          <w:sz w:val="24"/>
          <w:szCs w:val="24"/>
          <w:lang w:val="id-ID"/>
        </w:rPr>
        <w:t>tidak ada sedangkan dengan</w:t>
      </w:r>
      <w:r w:rsidRPr="00730AE3">
        <w:rPr>
          <w:rFonts w:ascii="Times New Roman" w:hAnsi="Times New Roman" w:cs="Times New Roman"/>
          <w:sz w:val="24"/>
          <w:szCs w:val="24"/>
          <w:lang w:val="id-ID"/>
        </w:rPr>
        <w:t xml:space="preserve"> metode EOQ sebesar Rp</w:t>
      </w:r>
      <w:r w:rsidR="003D0AE2">
        <w:rPr>
          <w:rFonts w:ascii="Times New Roman" w:hAnsi="Times New Roman" w:cs="Times New Roman"/>
          <w:sz w:val="24"/>
          <w:szCs w:val="24"/>
          <w:lang w:val="id-ID"/>
        </w:rPr>
        <w:t>37.264.500</w:t>
      </w:r>
      <w:r>
        <w:rPr>
          <w:rFonts w:ascii="Times New Roman" w:hAnsi="Times New Roman" w:cs="Times New Roman"/>
          <w:sz w:val="24"/>
          <w:szCs w:val="24"/>
          <w:lang w:val="id-ID"/>
        </w:rPr>
        <w:t>. Total biaya seluruhnya untuk kebijakan metode JIT perusahaan Rp</w:t>
      </w:r>
      <w:r w:rsidR="003D0AE2">
        <w:rPr>
          <w:rFonts w:ascii="Times New Roman" w:hAnsi="Times New Roman" w:cs="Times New Roman"/>
          <w:sz w:val="24"/>
          <w:szCs w:val="24"/>
          <w:lang w:val="id-ID"/>
        </w:rPr>
        <w:t>14.652.000</w:t>
      </w:r>
      <w:r>
        <w:rPr>
          <w:rFonts w:ascii="Times New Roman" w:hAnsi="Times New Roman" w:cs="Times New Roman"/>
          <w:sz w:val="24"/>
          <w:szCs w:val="24"/>
          <w:lang w:val="id-ID"/>
        </w:rPr>
        <w:t xml:space="preserve"> sedangkan dengan metode EOQ sebesar Rp</w:t>
      </w:r>
      <w:r w:rsidR="003D0AE2">
        <w:rPr>
          <w:rFonts w:ascii="Times New Roman" w:hAnsi="Times New Roman" w:cs="Times New Roman"/>
          <w:sz w:val="24"/>
          <w:szCs w:val="24"/>
          <w:lang w:val="id-ID"/>
        </w:rPr>
        <w:t>75.750.000</w:t>
      </w:r>
      <w:r>
        <w:rPr>
          <w:rFonts w:ascii="Times New Roman" w:hAnsi="Times New Roman" w:cs="Times New Roman"/>
          <w:sz w:val="24"/>
          <w:szCs w:val="24"/>
          <w:lang w:val="id-ID"/>
        </w:rPr>
        <w:t xml:space="preserve">. </w:t>
      </w:r>
      <w:r w:rsidRPr="00730AE3">
        <w:rPr>
          <w:rFonts w:ascii="Times New Roman" w:hAnsi="Times New Roman" w:cs="Times New Roman"/>
          <w:sz w:val="24"/>
          <w:szCs w:val="24"/>
          <w:lang w:val="id-ID"/>
        </w:rPr>
        <w:t xml:space="preserve"> </w:t>
      </w:r>
    </w:p>
    <w:p w14:paraId="4628E453" w14:textId="77777777" w:rsidR="008D3229" w:rsidRDefault="008D3229" w:rsidP="008D3229">
      <w:pPr>
        <w:tabs>
          <w:tab w:val="left" w:pos="567"/>
          <w:tab w:val="left" w:pos="4253"/>
          <w:tab w:val="left" w:pos="4395"/>
          <w:tab w:val="left" w:pos="6663"/>
          <w:tab w:val="left" w:pos="7635"/>
        </w:tabs>
        <w:spacing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Pr="00730AE3">
        <w:rPr>
          <w:rFonts w:ascii="Times New Roman" w:hAnsi="Times New Roman" w:cs="Times New Roman"/>
          <w:sz w:val="24"/>
          <w:szCs w:val="24"/>
          <w:lang w:val="id-ID"/>
        </w:rPr>
        <w:t xml:space="preserve">Secara umum dapat disimpulkan bahwa metode JIT lebih baik karena mampu meningkatkan efisiensi biaya dibandingkan dengan metode </w:t>
      </w:r>
      <w:r>
        <w:rPr>
          <w:rFonts w:ascii="Times New Roman" w:hAnsi="Times New Roman" w:cs="Times New Roman"/>
          <w:sz w:val="24"/>
          <w:szCs w:val="24"/>
          <w:lang w:val="id-ID"/>
        </w:rPr>
        <w:t>EOQ</w:t>
      </w:r>
      <w:r w:rsidRPr="00730AE3">
        <w:rPr>
          <w:rFonts w:ascii="Times New Roman" w:hAnsi="Times New Roman" w:cs="Times New Roman"/>
          <w:sz w:val="24"/>
          <w:szCs w:val="24"/>
          <w:lang w:val="id-ID"/>
        </w:rPr>
        <w:t xml:space="preserve"> yang diterapkan PT Kayu Permata saat ini. </w:t>
      </w:r>
    </w:p>
    <w:p w14:paraId="16B00A8F" w14:textId="486A1A07" w:rsidR="008D3229" w:rsidRPr="00A94719" w:rsidRDefault="008D3229" w:rsidP="00A94719">
      <w:pPr>
        <w:tabs>
          <w:tab w:val="left" w:pos="567"/>
          <w:tab w:val="left" w:pos="4253"/>
          <w:tab w:val="left" w:pos="4395"/>
          <w:tab w:val="left" w:pos="6663"/>
          <w:tab w:val="left" w:pos="7635"/>
        </w:tabs>
        <w:spacing w:line="240" w:lineRule="auto"/>
        <w:jc w:val="both"/>
        <w:rPr>
          <w:rFonts w:ascii="Times New Roman" w:hAnsi="Times New Roman" w:cs="Times New Roman"/>
          <w:sz w:val="24"/>
          <w:szCs w:val="24"/>
          <w:lang w:val="id-ID"/>
        </w:rPr>
      </w:pPr>
      <w:r w:rsidRPr="00730AE3">
        <w:rPr>
          <w:rFonts w:ascii="Times New Roman" w:hAnsi="Times New Roman" w:cs="Times New Roman"/>
          <w:sz w:val="24"/>
          <w:szCs w:val="24"/>
        </w:rPr>
        <w:t xml:space="preserve">Daftar Pustaka: </w:t>
      </w:r>
      <w:r w:rsidR="00946DFE">
        <w:rPr>
          <w:rFonts w:ascii="Times New Roman" w:hAnsi="Times New Roman" w:cs="Times New Roman"/>
          <w:sz w:val="24"/>
          <w:szCs w:val="24"/>
          <w:lang w:val="id-ID"/>
        </w:rPr>
        <w:t>31</w:t>
      </w:r>
      <w:r w:rsidRPr="00730AE3">
        <w:rPr>
          <w:rFonts w:ascii="Times New Roman" w:hAnsi="Times New Roman" w:cs="Times New Roman"/>
          <w:sz w:val="24"/>
          <w:szCs w:val="24"/>
        </w:rPr>
        <w:t xml:space="preserve"> (20</w:t>
      </w:r>
      <w:r w:rsidR="00C94808">
        <w:rPr>
          <w:rFonts w:ascii="Times New Roman" w:hAnsi="Times New Roman" w:cs="Times New Roman"/>
          <w:sz w:val="24"/>
          <w:szCs w:val="24"/>
        </w:rPr>
        <w:t>0</w:t>
      </w:r>
      <w:r w:rsidR="00407D9A">
        <w:rPr>
          <w:rFonts w:ascii="Times New Roman" w:hAnsi="Times New Roman" w:cs="Times New Roman"/>
          <w:sz w:val="24"/>
          <w:szCs w:val="24"/>
        </w:rPr>
        <w:t>0</w:t>
      </w:r>
      <w:r w:rsidRPr="00730AE3">
        <w:rPr>
          <w:rFonts w:ascii="Times New Roman" w:hAnsi="Times New Roman" w:cs="Times New Roman"/>
          <w:sz w:val="24"/>
          <w:szCs w:val="24"/>
        </w:rPr>
        <w:t xml:space="preserve"> – 201</w:t>
      </w:r>
      <w:r w:rsidR="005B7608">
        <w:rPr>
          <w:rFonts w:ascii="Times New Roman" w:hAnsi="Times New Roman" w:cs="Times New Roman"/>
          <w:sz w:val="24"/>
          <w:szCs w:val="24"/>
        </w:rPr>
        <w:t>9</w:t>
      </w:r>
      <w:r w:rsidRPr="00730AE3">
        <w:rPr>
          <w:rFonts w:ascii="Times New Roman" w:hAnsi="Times New Roman" w:cs="Times New Roman"/>
          <w:sz w:val="24"/>
          <w:szCs w:val="24"/>
        </w:rPr>
        <w:t xml:space="preserve">) </w:t>
      </w:r>
      <w:bookmarkEnd w:id="1"/>
      <w:r>
        <w:rPr>
          <w:rFonts w:ascii="Times New Roman" w:hAnsi="Times New Roman" w:cs="Times New Roman"/>
          <w:sz w:val="24"/>
          <w:szCs w:val="24"/>
        </w:rPr>
        <w:br w:type="page"/>
      </w:r>
    </w:p>
    <w:p w14:paraId="7A91DCF9" w14:textId="77777777" w:rsidR="008D3229" w:rsidRDefault="008D3229" w:rsidP="008D3229">
      <w:pPr>
        <w:spacing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KATA PENGANTAR</w:t>
      </w:r>
    </w:p>
    <w:p w14:paraId="48D7322B" w14:textId="77777777" w:rsidR="008D3229"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Bismillahirrohmanirrohim</w:t>
      </w:r>
    </w:p>
    <w:p w14:paraId="02AC8340" w14:textId="77777777" w:rsidR="008D3229"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Assalamu’alaikum Wr.Wb.</w:t>
      </w:r>
    </w:p>
    <w:p w14:paraId="2F33E9BF" w14:textId="0DAE92FE" w:rsidR="008D3229"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t>Segala puji hanya bagi Allah Yang Maha Pengasih lagi Maha Penyayang. Syukur Alhamdulillah penulis panjatkan kehadirat Allah SWT atas segala nikmat dan karunia yang telah dilimpahkan-Nya, sehingga penulis dapat menyelesaikan penyusunan skripsi yang berjudul “Analisis Pengelolaan Persediaan bahan baku Produk Pintu Perbandingan Antara Ex</w:t>
      </w:r>
      <w:r w:rsidR="004A0936">
        <w:rPr>
          <w:rFonts w:ascii="Times New Roman" w:hAnsi="Times New Roman" w:cs="Times New Roman"/>
          <w:sz w:val="24"/>
          <w:szCs w:val="24"/>
        </w:rPr>
        <w:t>s</w:t>
      </w:r>
      <w:r>
        <w:rPr>
          <w:rFonts w:ascii="Times New Roman" w:hAnsi="Times New Roman" w:cs="Times New Roman"/>
          <w:sz w:val="24"/>
          <w:szCs w:val="24"/>
        </w:rPr>
        <w:t>isting dan EOQ Serta Prospek Penerapan JIT Pada PT Kayu Permata”.</w:t>
      </w:r>
    </w:p>
    <w:p w14:paraId="759B0067" w14:textId="77777777" w:rsidR="008D3229"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t>Skripsi ini diajukan untuk melengkapi persyaratan mencapai gelar Sarjana Ekonomi pada Fakultas Ekonomi Universitas Islam “45” Bekasi. Pada kegiatan penelitian ini, hingga penyusunan skripsi kegiatan ini penyusun mendapatkan pengarahan dan bimbingan dari berbagai pihak, oleh karena itu penulis mengucapkan terima kasih kepada:</w:t>
      </w:r>
    </w:p>
    <w:p w14:paraId="566B7337" w14:textId="77777777" w:rsidR="008D3229" w:rsidRPr="000E0F9B" w:rsidRDefault="008D3229" w:rsidP="008D3229">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Bapak Joko Pramono, Ir., M.Si selaku dosen pembimbing yang telah banyak memberikan pengarahan dalam proses pembuatan skripsi ini.</w:t>
      </w:r>
    </w:p>
    <w:p w14:paraId="54DDE411" w14:textId="5ED0B725" w:rsidR="00D7050B" w:rsidRDefault="00C41CD8" w:rsidP="008D3229">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Ibu Rinda Si</w:t>
      </w:r>
      <w:r w:rsidR="00D7050B">
        <w:rPr>
          <w:rFonts w:ascii="Times New Roman" w:hAnsi="Times New Roman" w:cs="Times New Roman"/>
          <w:sz w:val="24"/>
          <w:szCs w:val="24"/>
        </w:rPr>
        <w:t>aga Pangestuti, S.E., M.S.M selaku ketua Program Studi Manajemen</w:t>
      </w:r>
      <w:r w:rsidR="0039093F">
        <w:rPr>
          <w:rFonts w:ascii="Times New Roman" w:hAnsi="Times New Roman" w:cs="Times New Roman"/>
          <w:sz w:val="24"/>
          <w:szCs w:val="24"/>
        </w:rPr>
        <w:t xml:space="preserve"> S-1</w:t>
      </w:r>
      <w:r w:rsidR="00D7050B">
        <w:rPr>
          <w:rFonts w:ascii="Times New Roman" w:hAnsi="Times New Roman" w:cs="Times New Roman"/>
          <w:sz w:val="24"/>
          <w:szCs w:val="24"/>
        </w:rPr>
        <w:t xml:space="preserve"> Fakultas Ekonomi Universitas Islam “45” Bekasi. </w:t>
      </w:r>
    </w:p>
    <w:p w14:paraId="761D157A" w14:textId="04242000" w:rsidR="008D3229" w:rsidRPr="00D7050B" w:rsidRDefault="008D3229" w:rsidP="00D7050B">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 xml:space="preserve">Ibu </w:t>
      </w:r>
      <w:r w:rsidR="009E60F4">
        <w:rPr>
          <w:rFonts w:ascii="Times New Roman" w:hAnsi="Times New Roman" w:cs="Times New Roman"/>
          <w:sz w:val="24"/>
          <w:szCs w:val="24"/>
          <w:lang w:val="id-ID"/>
        </w:rPr>
        <w:t xml:space="preserve">Isti Pujihastuti, S. E., M.E </w:t>
      </w:r>
      <w:r>
        <w:rPr>
          <w:rFonts w:ascii="Times New Roman" w:hAnsi="Times New Roman" w:cs="Times New Roman"/>
          <w:sz w:val="24"/>
          <w:szCs w:val="24"/>
        </w:rPr>
        <w:t>selaku Dekan Fakultas Ekonomi Universitas Islam “45” Bekasi</w:t>
      </w:r>
      <w:r w:rsidR="00D7050B">
        <w:rPr>
          <w:rFonts w:ascii="Times New Roman" w:hAnsi="Times New Roman" w:cs="Times New Roman"/>
          <w:sz w:val="24"/>
          <w:szCs w:val="24"/>
        </w:rPr>
        <w:t>.</w:t>
      </w:r>
    </w:p>
    <w:p w14:paraId="54CDDA29" w14:textId="0D57DE35" w:rsidR="008D3229" w:rsidRDefault="008D3229" w:rsidP="008D3229">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Seluruh Staf Pengajar Fakultas Ekonomi Universitas Islam”45” Bekasi yang dengan sabar membimbing, memberikan, dan membagi ilmunya, dari semester awal sampai dengan semester akhir.</w:t>
      </w:r>
    </w:p>
    <w:p w14:paraId="7EF44F12" w14:textId="21F9D73E" w:rsidR="00D7050B" w:rsidRPr="00D7050B" w:rsidRDefault="00EA7502" w:rsidP="00D7050B">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Bapak J</w:t>
      </w:r>
      <w:r w:rsidR="00D7050B">
        <w:rPr>
          <w:rFonts w:ascii="Times New Roman" w:hAnsi="Times New Roman" w:cs="Times New Roman"/>
          <w:sz w:val="24"/>
          <w:szCs w:val="24"/>
        </w:rPr>
        <w:t>oko Susanto selaku Kepala bagian divisi PPC PT Kayu Permata beserta stafnya yang telah memberikan izin riset dan memberikan data untuk penulisan skripsi ini.</w:t>
      </w:r>
    </w:p>
    <w:p w14:paraId="78374603" w14:textId="77777777" w:rsidR="008D3229" w:rsidRDefault="008D3229" w:rsidP="008D3229">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lastRenderedPageBreak/>
        <w:t>Orangtua tercinta, Bapak Mita Sugiarto dan Ibu Mimin Mintarsih Serta Kakak Sri Minarti S.Pd yang selalu memberikan dorongan, motivasi, bantuan, dan doa</w:t>
      </w:r>
      <w:r>
        <w:rPr>
          <w:rFonts w:ascii="Times New Roman" w:hAnsi="Times New Roman" w:cs="Times New Roman"/>
          <w:sz w:val="24"/>
          <w:szCs w:val="24"/>
          <w:lang w:val="id-ID"/>
        </w:rPr>
        <w:t>, serta istri tercinta Ulfi Nurlaela S.Pd yang selalu ada dan memberikan semangatnya</w:t>
      </w:r>
      <w:r>
        <w:rPr>
          <w:rFonts w:ascii="Times New Roman" w:hAnsi="Times New Roman" w:cs="Times New Roman"/>
          <w:sz w:val="24"/>
          <w:szCs w:val="24"/>
        </w:rPr>
        <w:t xml:space="preserve"> sehingga penulis berhasil menyelesaikan skripsi ini.</w:t>
      </w:r>
    </w:p>
    <w:p w14:paraId="7B85C93D" w14:textId="0865D787" w:rsidR="008D3229" w:rsidRDefault="008D3229" w:rsidP="008D3229">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Seluruh teman jurusan manajemen angkatan 2014 Fakultas Ekonomi Universitas Islam “45”</w:t>
      </w:r>
      <w:r w:rsidR="00AC0540">
        <w:rPr>
          <w:rFonts w:ascii="Times New Roman" w:hAnsi="Times New Roman" w:cs="Times New Roman"/>
          <w:sz w:val="24"/>
          <w:szCs w:val="24"/>
        </w:rPr>
        <w:t xml:space="preserve"> Bekasi.</w:t>
      </w:r>
    </w:p>
    <w:p w14:paraId="56861595" w14:textId="77777777" w:rsidR="008D3229" w:rsidRDefault="008D3229" w:rsidP="008D3229">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Para sahabatku dari Sarjana Kemrungsung dan Keluarga Besar Manajemen C 2014 yang tidak bisa saya sebutkan satu persatu, terimakasih atas do’a, bantuan dan motivasinya.</w:t>
      </w:r>
    </w:p>
    <w:p w14:paraId="70F6C8AC" w14:textId="77777777" w:rsidR="008D3229" w:rsidRDefault="008D3229" w:rsidP="008D3229">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Seluruh teman-teman manajemen angkatan 2014 yang telah menemani, memberi motivasi serta dorongan kepada penulis dari semester awal hingga semester akhir.</w:t>
      </w:r>
    </w:p>
    <w:p w14:paraId="467D5CA1" w14:textId="77777777" w:rsidR="008D3229" w:rsidRDefault="008D3229" w:rsidP="008D3229">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Untuk keluarga Besar LDK Al-Ukhuwah Unisma Bekasi, yang telah memberikan banyak pengalaman ilmu agamanya dan memberikan doanya.</w:t>
      </w:r>
    </w:p>
    <w:p w14:paraId="525766ED" w14:textId="77777777" w:rsidR="008D3229" w:rsidRDefault="008D3229" w:rsidP="008D3229">
      <w:pPr>
        <w:pStyle w:val="ListParagraph"/>
        <w:numPr>
          <w:ilvl w:val="0"/>
          <w:numId w:val="1"/>
        </w:numPr>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Pihak-pihak yang telah memberikan bantuan kepada penulis, sehingga penulis dapat menyelesaikan skripsi ini.</w:t>
      </w:r>
    </w:p>
    <w:p w14:paraId="7E147526" w14:textId="77777777" w:rsidR="008D3229" w:rsidRPr="0022307A" w:rsidRDefault="008D3229" w:rsidP="008D3229">
      <w:pPr>
        <w:spacing w:line="360" w:lineRule="auto"/>
        <w:ind w:left="90" w:firstLine="360"/>
        <w:jc w:val="both"/>
        <w:rPr>
          <w:rFonts w:ascii="Times New Roman" w:hAnsi="Times New Roman" w:cs="Times New Roman"/>
          <w:sz w:val="24"/>
          <w:szCs w:val="24"/>
        </w:rPr>
      </w:pPr>
      <w:r w:rsidRPr="0022307A">
        <w:rPr>
          <w:rFonts w:ascii="Times New Roman" w:hAnsi="Times New Roman" w:cs="Times New Roman"/>
          <w:sz w:val="24"/>
          <w:szCs w:val="24"/>
        </w:rPr>
        <w:t>Akhir kata, dengan segala kerendahan hati, penulis berharap semoga skripsi ini dapat bermanfaat bagi semua pembaca dan semoga Allah SWT senantiasa memberikan Rahmat-Nya bagi kita semua. Amin.</w:t>
      </w:r>
    </w:p>
    <w:p w14:paraId="71DF37F3" w14:textId="77777777" w:rsidR="008D3229" w:rsidRDefault="008D3229" w:rsidP="008D3229">
      <w:pPr>
        <w:pStyle w:val="ListParagraph"/>
        <w:spacing w:line="360" w:lineRule="auto"/>
        <w:ind w:left="450"/>
        <w:jc w:val="both"/>
        <w:rPr>
          <w:rFonts w:ascii="Times New Roman" w:hAnsi="Times New Roman" w:cs="Times New Roman"/>
          <w:sz w:val="24"/>
          <w:szCs w:val="24"/>
        </w:rPr>
      </w:pPr>
      <w:r>
        <w:rPr>
          <w:rFonts w:ascii="Times New Roman" w:hAnsi="Times New Roman" w:cs="Times New Roman"/>
          <w:sz w:val="24"/>
          <w:szCs w:val="24"/>
        </w:rPr>
        <w:t>Wassalamu’alaikum wr.wb.</w:t>
      </w:r>
    </w:p>
    <w:p w14:paraId="1B725CF1" w14:textId="77777777" w:rsidR="008D3229" w:rsidRPr="00653EB6" w:rsidRDefault="008D3229" w:rsidP="008D3229">
      <w:pPr>
        <w:pStyle w:val="ListParagraph"/>
        <w:spacing w:line="360" w:lineRule="auto"/>
        <w:ind w:left="450"/>
        <w:jc w:val="right"/>
        <w:rPr>
          <w:rFonts w:ascii="Times New Roman" w:hAnsi="Times New Roman" w:cs="Times New Roman"/>
          <w:sz w:val="24"/>
          <w:szCs w:val="24"/>
          <w:lang w:val="id-ID"/>
        </w:rPr>
      </w:pPr>
      <w:r>
        <w:rPr>
          <w:rFonts w:ascii="Times New Roman" w:hAnsi="Times New Roman" w:cs="Times New Roman"/>
          <w:sz w:val="24"/>
          <w:szCs w:val="24"/>
        </w:rPr>
        <w:t>Bekasi,</w:t>
      </w:r>
      <w:r>
        <w:rPr>
          <w:rFonts w:ascii="Times New Roman" w:hAnsi="Times New Roman" w:cs="Times New Roman"/>
          <w:sz w:val="24"/>
          <w:szCs w:val="24"/>
          <w:lang w:val="id-ID"/>
        </w:rPr>
        <w:t xml:space="preserve"> </w:t>
      </w:r>
      <w:r w:rsidR="004D614C">
        <w:rPr>
          <w:rFonts w:ascii="Times New Roman" w:hAnsi="Times New Roman" w:cs="Times New Roman"/>
          <w:sz w:val="24"/>
          <w:szCs w:val="24"/>
          <w:lang w:val="id-ID"/>
        </w:rPr>
        <w:t>Oktober</w:t>
      </w:r>
      <w:r>
        <w:rPr>
          <w:rFonts w:ascii="Times New Roman" w:hAnsi="Times New Roman" w:cs="Times New Roman"/>
          <w:sz w:val="24"/>
          <w:szCs w:val="24"/>
        </w:rPr>
        <w:t xml:space="preserve"> 20</w:t>
      </w:r>
      <w:r>
        <w:rPr>
          <w:rFonts w:ascii="Times New Roman" w:hAnsi="Times New Roman" w:cs="Times New Roman"/>
          <w:sz w:val="24"/>
          <w:szCs w:val="24"/>
          <w:lang w:val="id-ID"/>
        </w:rPr>
        <w:t>20</w:t>
      </w:r>
    </w:p>
    <w:p w14:paraId="0D64402D" w14:textId="77777777" w:rsidR="008D3229" w:rsidRDefault="008D3229" w:rsidP="008D3229">
      <w:pPr>
        <w:pStyle w:val="ListParagraph"/>
        <w:spacing w:line="360" w:lineRule="auto"/>
        <w:ind w:left="450"/>
        <w:jc w:val="right"/>
        <w:rPr>
          <w:rFonts w:ascii="Times New Roman" w:hAnsi="Times New Roman" w:cs="Times New Roman"/>
          <w:sz w:val="24"/>
          <w:szCs w:val="24"/>
        </w:rPr>
      </w:pPr>
      <w:r>
        <w:rPr>
          <w:rFonts w:ascii="Times New Roman" w:hAnsi="Times New Roman" w:cs="Times New Roman"/>
          <w:sz w:val="24"/>
          <w:szCs w:val="24"/>
        </w:rPr>
        <w:t>Penulis</w:t>
      </w:r>
    </w:p>
    <w:p w14:paraId="59FEC1C8" w14:textId="77777777" w:rsidR="008D3229" w:rsidRDefault="008D3229" w:rsidP="008D3229">
      <w:pPr>
        <w:pStyle w:val="ListParagraph"/>
        <w:spacing w:line="360" w:lineRule="auto"/>
        <w:ind w:left="450"/>
        <w:jc w:val="right"/>
        <w:rPr>
          <w:rFonts w:ascii="Times New Roman" w:hAnsi="Times New Roman" w:cs="Times New Roman"/>
          <w:sz w:val="24"/>
          <w:szCs w:val="24"/>
        </w:rPr>
      </w:pPr>
    </w:p>
    <w:p w14:paraId="1D5D01C8" w14:textId="77777777" w:rsidR="008D3229" w:rsidRDefault="008D3229" w:rsidP="008D3229">
      <w:pPr>
        <w:pStyle w:val="ListParagraph"/>
        <w:spacing w:line="360" w:lineRule="auto"/>
        <w:ind w:left="450"/>
        <w:jc w:val="right"/>
        <w:rPr>
          <w:rFonts w:ascii="Times New Roman" w:hAnsi="Times New Roman" w:cs="Times New Roman"/>
          <w:sz w:val="24"/>
          <w:szCs w:val="24"/>
        </w:rPr>
      </w:pPr>
    </w:p>
    <w:p w14:paraId="141A0D42" w14:textId="77777777" w:rsidR="008D3229" w:rsidRDefault="008D3229" w:rsidP="008D3229">
      <w:pPr>
        <w:pStyle w:val="ListParagraph"/>
        <w:spacing w:line="360" w:lineRule="auto"/>
        <w:ind w:left="450"/>
        <w:jc w:val="right"/>
        <w:rPr>
          <w:rFonts w:ascii="Times New Roman" w:hAnsi="Times New Roman" w:cs="Times New Roman"/>
          <w:sz w:val="24"/>
          <w:szCs w:val="24"/>
        </w:rPr>
      </w:pPr>
    </w:p>
    <w:p w14:paraId="467B47E9" w14:textId="27805464" w:rsidR="008D3229" w:rsidRDefault="008D3229" w:rsidP="008D3229">
      <w:pPr>
        <w:pStyle w:val="ListParagraph"/>
        <w:spacing w:line="360" w:lineRule="auto"/>
        <w:ind w:left="450"/>
        <w:jc w:val="right"/>
        <w:rPr>
          <w:rFonts w:ascii="Times New Roman" w:hAnsi="Times New Roman" w:cs="Times New Roman"/>
          <w:sz w:val="24"/>
          <w:szCs w:val="24"/>
        </w:rPr>
      </w:pPr>
      <w:r>
        <w:rPr>
          <w:rFonts w:ascii="Times New Roman" w:hAnsi="Times New Roman" w:cs="Times New Roman"/>
          <w:sz w:val="24"/>
          <w:szCs w:val="24"/>
        </w:rPr>
        <w:t>Abdul Kohir</w:t>
      </w:r>
    </w:p>
    <w:p w14:paraId="0282928F" w14:textId="6DFBA4B8" w:rsidR="008D3229" w:rsidRPr="002C6BE7" w:rsidRDefault="00005F71" w:rsidP="002C6BE7">
      <w:pPr>
        <w:pStyle w:val="ListParagraph"/>
        <w:spacing w:line="360" w:lineRule="auto"/>
        <w:ind w:left="450"/>
        <w:jc w:val="right"/>
        <w:rPr>
          <w:rFonts w:ascii="Times New Roman" w:hAnsi="Times New Roman" w:cs="Times New Roman"/>
          <w:sz w:val="24"/>
          <w:szCs w:val="24"/>
        </w:rPr>
      </w:pPr>
      <w:r>
        <w:rPr>
          <w:rFonts w:ascii="Times New Roman" w:hAnsi="Times New Roman" w:cs="Times New Roman"/>
          <w:sz w:val="24"/>
          <w:szCs w:val="24"/>
        </w:rPr>
        <w:t>41183402140132</w:t>
      </w:r>
    </w:p>
    <w:p w14:paraId="663D346A" w14:textId="77777777" w:rsidR="008D3229" w:rsidRDefault="008D3229">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5510B6C0" w14:textId="77777777" w:rsidR="008D3229" w:rsidRDefault="008D3229" w:rsidP="006F3595">
      <w:pPr>
        <w:pStyle w:val="TOCHeading"/>
        <w:ind w:right="-427"/>
        <w:jc w:val="center"/>
        <w:rPr>
          <w:rFonts w:asciiTheme="majorBidi" w:eastAsiaTheme="minorHAnsi" w:hAnsiTheme="majorBidi"/>
          <w:b/>
          <w:bCs/>
          <w:color w:val="auto"/>
          <w:sz w:val="24"/>
          <w:szCs w:val="24"/>
          <w:lang w:val="id-ID"/>
        </w:rPr>
      </w:pPr>
      <w:r>
        <w:rPr>
          <w:rFonts w:asciiTheme="majorBidi" w:eastAsiaTheme="minorHAnsi" w:hAnsiTheme="majorBidi"/>
          <w:b/>
          <w:bCs/>
          <w:color w:val="auto"/>
          <w:sz w:val="24"/>
          <w:szCs w:val="24"/>
          <w:lang w:val="id-ID"/>
        </w:rPr>
        <w:lastRenderedPageBreak/>
        <w:t>DAFTAR ISI</w:t>
      </w:r>
    </w:p>
    <w:p w14:paraId="7D3FD856" w14:textId="77777777" w:rsidR="008D3229" w:rsidRPr="00EB365D" w:rsidRDefault="008D3229" w:rsidP="006F3595">
      <w:pPr>
        <w:ind w:right="-427"/>
        <w:rPr>
          <w:lang w:val="id-ID"/>
        </w:rPr>
      </w:pPr>
    </w:p>
    <w:p w14:paraId="155B4D5C" w14:textId="7F6ADBE0" w:rsidR="008D3229" w:rsidRPr="00D14BBE" w:rsidRDefault="008D3229" w:rsidP="006F3595">
      <w:pPr>
        <w:tabs>
          <w:tab w:val="left" w:leader="dot" w:pos="7938"/>
        </w:tabs>
        <w:spacing w:line="360" w:lineRule="auto"/>
        <w:ind w:right="-427"/>
        <w:jc w:val="both"/>
        <w:rPr>
          <w:rFonts w:ascii="Times New Roman" w:hAnsi="Times New Roman" w:cs="Times New Roman"/>
          <w:b/>
          <w:bCs/>
          <w:sz w:val="24"/>
          <w:szCs w:val="24"/>
          <w:lang w:val="id-ID"/>
        </w:rPr>
      </w:pPr>
      <w:r w:rsidRPr="00D14BBE">
        <w:rPr>
          <w:rFonts w:ascii="Times New Roman" w:hAnsi="Times New Roman" w:cs="Times New Roman"/>
          <w:b/>
          <w:bCs/>
          <w:sz w:val="24"/>
          <w:szCs w:val="24"/>
          <w:lang w:val="id-ID"/>
        </w:rPr>
        <w:t>TANDA PERSETUJUAN</w:t>
      </w:r>
      <w:r w:rsidR="00A93FD6">
        <w:rPr>
          <w:rFonts w:ascii="Times New Roman" w:hAnsi="Times New Roman" w:cs="Times New Roman"/>
          <w:b/>
          <w:bCs/>
          <w:sz w:val="24"/>
          <w:szCs w:val="24"/>
        </w:rPr>
        <w:t xml:space="preserve"> SKRIPSI</w:t>
      </w:r>
      <w:r w:rsidRPr="00D14BBE">
        <w:rPr>
          <w:rFonts w:ascii="Times New Roman" w:hAnsi="Times New Roman" w:cs="Times New Roman"/>
          <w:b/>
          <w:bCs/>
          <w:sz w:val="24"/>
          <w:szCs w:val="24"/>
          <w:lang w:val="id-ID"/>
        </w:rPr>
        <w:t xml:space="preserve"> </w:t>
      </w:r>
      <w:r>
        <w:rPr>
          <w:rFonts w:ascii="Times New Roman" w:hAnsi="Times New Roman" w:cs="Times New Roman"/>
          <w:b/>
          <w:bCs/>
          <w:sz w:val="24"/>
          <w:szCs w:val="24"/>
          <w:lang w:val="id-ID"/>
        </w:rPr>
        <w:tab/>
        <w:t>i</w:t>
      </w:r>
    </w:p>
    <w:p w14:paraId="6AB38E79" w14:textId="5D66B244" w:rsidR="008D3229" w:rsidRPr="00D14BBE" w:rsidRDefault="008D3229" w:rsidP="006F3595">
      <w:pPr>
        <w:tabs>
          <w:tab w:val="left" w:leader="dot" w:pos="7938"/>
        </w:tabs>
        <w:spacing w:line="360" w:lineRule="auto"/>
        <w:ind w:right="-427"/>
        <w:jc w:val="both"/>
        <w:rPr>
          <w:rFonts w:ascii="Times New Roman" w:hAnsi="Times New Roman" w:cs="Times New Roman"/>
          <w:b/>
          <w:bCs/>
          <w:sz w:val="24"/>
          <w:szCs w:val="24"/>
          <w:lang w:val="id-ID"/>
        </w:rPr>
      </w:pPr>
      <w:r w:rsidRPr="00D14BBE">
        <w:rPr>
          <w:rFonts w:ascii="Times New Roman" w:hAnsi="Times New Roman" w:cs="Times New Roman"/>
          <w:b/>
          <w:bCs/>
          <w:sz w:val="24"/>
          <w:szCs w:val="24"/>
          <w:lang w:val="id-ID"/>
        </w:rPr>
        <w:t xml:space="preserve">TANDA PENGESAHAN </w:t>
      </w:r>
      <w:r w:rsidR="00A93FD6">
        <w:rPr>
          <w:rFonts w:ascii="Times New Roman" w:hAnsi="Times New Roman" w:cs="Times New Roman"/>
          <w:b/>
          <w:bCs/>
          <w:sz w:val="24"/>
          <w:szCs w:val="24"/>
        </w:rPr>
        <w:t>SKRIPSI</w:t>
      </w:r>
      <w:r>
        <w:rPr>
          <w:rFonts w:ascii="Times New Roman" w:hAnsi="Times New Roman" w:cs="Times New Roman"/>
          <w:b/>
          <w:bCs/>
          <w:sz w:val="24"/>
          <w:szCs w:val="24"/>
          <w:lang w:val="id-ID"/>
        </w:rPr>
        <w:tab/>
        <w:t>ii</w:t>
      </w:r>
    </w:p>
    <w:p w14:paraId="056D9FD0" w14:textId="77777777" w:rsidR="008D3229" w:rsidRPr="00D14BBE" w:rsidRDefault="008D3229" w:rsidP="006F3595">
      <w:pPr>
        <w:tabs>
          <w:tab w:val="left" w:leader="dot" w:pos="7938"/>
        </w:tabs>
        <w:spacing w:line="360" w:lineRule="auto"/>
        <w:ind w:right="-427"/>
        <w:jc w:val="both"/>
        <w:rPr>
          <w:rFonts w:ascii="Times New Roman" w:hAnsi="Times New Roman" w:cs="Times New Roman"/>
          <w:b/>
          <w:bCs/>
          <w:sz w:val="24"/>
          <w:szCs w:val="24"/>
          <w:lang w:val="id-ID"/>
        </w:rPr>
      </w:pPr>
      <w:r w:rsidRPr="00D14BBE">
        <w:rPr>
          <w:rFonts w:ascii="Times New Roman" w:hAnsi="Times New Roman" w:cs="Times New Roman"/>
          <w:b/>
          <w:bCs/>
          <w:sz w:val="24"/>
          <w:szCs w:val="24"/>
          <w:lang w:val="id-ID"/>
        </w:rPr>
        <w:t xml:space="preserve">ABSTRAK </w:t>
      </w:r>
      <w:r>
        <w:rPr>
          <w:rFonts w:ascii="Times New Roman" w:hAnsi="Times New Roman" w:cs="Times New Roman"/>
          <w:b/>
          <w:bCs/>
          <w:sz w:val="24"/>
          <w:szCs w:val="24"/>
          <w:lang w:val="id-ID"/>
        </w:rPr>
        <w:tab/>
        <w:t>iii</w:t>
      </w:r>
    </w:p>
    <w:p w14:paraId="59989899" w14:textId="77777777" w:rsidR="008D3229" w:rsidRPr="00D14BBE" w:rsidRDefault="008D3229" w:rsidP="006F3595">
      <w:pPr>
        <w:tabs>
          <w:tab w:val="left" w:leader="dot" w:pos="7938"/>
        </w:tabs>
        <w:spacing w:line="360" w:lineRule="auto"/>
        <w:ind w:right="-427"/>
        <w:jc w:val="both"/>
        <w:rPr>
          <w:rFonts w:ascii="Times New Roman" w:hAnsi="Times New Roman" w:cs="Times New Roman"/>
          <w:b/>
          <w:bCs/>
          <w:sz w:val="24"/>
          <w:szCs w:val="24"/>
          <w:lang w:val="id-ID"/>
        </w:rPr>
      </w:pPr>
      <w:r w:rsidRPr="00D14BBE">
        <w:rPr>
          <w:rFonts w:ascii="Times New Roman" w:hAnsi="Times New Roman" w:cs="Times New Roman"/>
          <w:b/>
          <w:bCs/>
          <w:sz w:val="24"/>
          <w:szCs w:val="24"/>
          <w:lang w:val="id-ID"/>
        </w:rPr>
        <w:t xml:space="preserve">KATA PENGANTAR </w:t>
      </w:r>
      <w:r>
        <w:rPr>
          <w:rFonts w:ascii="Times New Roman" w:hAnsi="Times New Roman" w:cs="Times New Roman"/>
          <w:b/>
          <w:bCs/>
          <w:sz w:val="24"/>
          <w:szCs w:val="24"/>
          <w:lang w:val="id-ID"/>
        </w:rPr>
        <w:tab/>
        <w:t>iv</w:t>
      </w:r>
    </w:p>
    <w:p w14:paraId="4E22FB99" w14:textId="77777777" w:rsidR="008D3229" w:rsidRPr="00D14BBE" w:rsidRDefault="008D3229" w:rsidP="006F3595">
      <w:pPr>
        <w:tabs>
          <w:tab w:val="left" w:leader="dot" w:pos="7938"/>
        </w:tabs>
        <w:spacing w:line="360" w:lineRule="auto"/>
        <w:ind w:right="-427"/>
        <w:jc w:val="both"/>
        <w:rPr>
          <w:rFonts w:ascii="Times New Roman" w:hAnsi="Times New Roman" w:cs="Times New Roman"/>
          <w:b/>
          <w:bCs/>
          <w:sz w:val="24"/>
          <w:szCs w:val="24"/>
          <w:lang w:val="id-ID"/>
        </w:rPr>
      </w:pPr>
      <w:r w:rsidRPr="00D14BBE">
        <w:rPr>
          <w:rFonts w:ascii="Times New Roman" w:hAnsi="Times New Roman" w:cs="Times New Roman"/>
          <w:b/>
          <w:bCs/>
          <w:sz w:val="24"/>
          <w:szCs w:val="24"/>
          <w:lang w:val="id-ID"/>
        </w:rPr>
        <w:t xml:space="preserve">DAFTAR ISI </w:t>
      </w:r>
      <w:r>
        <w:rPr>
          <w:rFonts w:ascii="Times New Roman" w:hAnsi="Times New Roman" w:cs="Times New Roman"/>
          <w:b/>
          <w:bCs/>
          <w:sz w:val="24"/>
          <w:szCs w:val="24"/>
          <w:lang w:val="id-ID"/>
        </w:rPr>
        <w:tab/>
        <w:t>vi</w:t>
      </w:r>
    </w:p>
    <w:p w14:paraId="11366965" w14:textId="4C3D4FD1" w:rsidR="001812CA" w:rsidRDefault="001812CA" w:rsidP="006F3595">
      <w:pPr>
        <w:tabs>
          <w:tab w:val="left" w:leader="dot" w:pos="7938"/>
        </w:tabs>
        <w:spacing w:line="360" w:lineRule="auto"/>
        <w:ind w:right="-427"/>
        <w:jc w:val="both"/>
        <w:rPr>
          <w:rFonts w:ascii="Times New Roman" w:hAnsi="Times New Roman" w:cs="Times New Roman"/>
          <w:b/>
          <w:bCs/>
          <w:sz w:val="24"/>
          <w:szCs w:val="24"/>
        </w:rPr>
      </w:pPr>
      <w:r>
        <w:rPr>
          <w:rFonts w:ascii="Times New Roman" w:hAnsi="Times New Roman" w:cs="Times New Roman"/>
          <w:b/>
          <w:bCs/>
          <w:sz w:val="24"/>
          <w:szCs w:val="24"/>
        </w:rPr>
        <w:t>DAFTAR TABEL</w:t>
      </w:r>
      <w:r>
        <w:rPr>
          <w:rFonts w:ascii="Times New Roman" w:hAnsi="Times New Roman" w:cs="Times New Roman"/>
          <w:b/>
          <w:bCs/>
          <w:sz w:val="24"/>
          <w:szCs w:val="24"/>
        </w:rPr>
        <w:tab/>
        <w:t>x</w:t>
      </w:r>
    </w:p>
    <w:p w14:paraId="672BECA0" w14:textId="7311731B" w:rsidR="001812CA" w:rsidRDefault="001812CA" w:rsidP="006F3595">
      <w:pPr>
        <w:tabs>
          <w:tab w:val="left" w:leader="dot" w:pos="7938"/>
        </w:tabs>
        <w:spacing w:line="360" w:lineRule="auto"/>
        <w:ind w:right="-427"/>
        <w:jc w:val="both"/>
        <w:rPr>
          <w:rFonts w:ascii="Times New Roman" w:hAnsi="Times New Roman" w:cs="Times New Roman"/>
          <w:b/>
          <w:bCs/>
          <w:sz w:val="24"/>
          <w:szCs w:val="24"/>
        </w:rPr>
      </w:pPr>
      <w:r>
        <w:rPr>
          <w:rFonts w:ascii="Times New Roman" w:hAnsi="Times New Roman" w:cs="Times New Roman"/>
          <w:b/>
          <w:bCs/>
          <w:sz w:val="24"/>
          <w:szCs w:val="24"/>
        </w:rPr>
        <w:t>DAFTAR GRAFIK</w:t>
      </w:r>
      <w:r w:rsidR="006F3595">
        <w:rPr>
          <w:rFonts w:ascii="Times New Roman" w:hAnsi="Times New Roman" w:cs="Times New Roman"/>
          <w:b/>
          <w:bCs/>
          <w:sz w:val="24"/>
          <w:szCs w:val="24"/>
        </w:rPr>
        <w:tab/>
      </w:r>
      <w:r>
        <w:rPr>
          <w:rFonts w:ascii="Times New Roman" w:hAnsi="Times New Roman" w:cs="Times New Roman"/>
          <w:b/>
          <w:bCs/>
          <w:sz w:val="24"/>
          <w:szCs w:val="24"/>
        </w:rPr>
        <w:t>xii</w:t>
      </w:r>
    </w:p>
    <w:p w14:paraId="7F79BC74" w14:textId="7B0A14B4" w:rsidR="006F3595" w:rsidRDefault="006F3595" w:rsidP="006F3595">
      <w:pPr>
        <w:tabs>
          <w:tab w:val="left" w:leader="dot" w:pos="7938"/>
        </w:tabs>
        <w:spacing w:line="360" w:lineRule="auto"/>
        <w:ind w:right="-427"/>
        <w:jc w:val="both"/>
        <w:rPr>
          <w:rFonts w:ascii="Times New Roman" w:hAnsi="Times New Roman" w:cs="Times New Roman"/>
          <w:b/>
          <w:bCs/>
          <w:sz w:val="24"/>
          <w:szCs w:val="24"/>
        </w:rPr>
      </w:pPr>
      <w:r>
        <w:rPr>
          <w:rFonts w:ascii="Times New Roman" w:hAnsi="Times New Roman" w:cs="Times New Roman"/>
          <w:b/>
          <w:bCs/>
          <w:sz w:val="24"/>
          <w:szCs w:val="24"/>
        </w:rPr>
        <w:t>DAFTAR GAMBAR</w:t>
      </w:r>
      <w:r>
        <w:rPr>
          <w:rFonts w:ascii="Times New Roman" w:hAnsi="Times New Roman" w:cs="Times New Roman"/>
          <w:b/>
          <w:bCs/>
          <w:sz w:val="24"/>
          <w:szCs w:val="24"/>
        </w:rPr>
        <w:tab/>
        <w:t>xiii</w:t>
      </w:r>
    </w:p>
    <w:p w14:paraId="1E9B31DF" w14:textId="6A0C930E" w:rsidR="006F3595" w:rsidRDefault="006F3595" w:rsidP="006F3595">
      <w:pPr>
        <w:tabs>
          <w:tab w:val="left" w:leader="dot" w:pos="7938"/>
        </w:tabs>
        <w:spacing w:line="360" w:lineRule="auto"/>
        <w:ind w:right="-427"/>
        <w:jc w:val="both"/>
        <w:rPr>
          <w:rFonts w:ascii="Times New Roman" w:hAnsi="Times New Roman" w:cs="Times New Roman"/>
          <w:b/>
          <w:bCs/>
          <w:sz w:val="24"/>
          <w:szCs w:val="24"/>
        </w:rPr>
      </w:pPr>
      <w:r>
        <w:rPr>
          <w:rFonts w:ascii="Times New Roman" w:hAnsi="Times New Roman" w:cs="Times New Roman"/>
          <w:b/>
          <w:bCs/>
          <w:sz w:val="24"/>
          <w:szCs w:val="24"/>
        </w:rPr>
        <w:t>DAFTAR DIAGRAM</w:t>
      </w:r>
      <w:r>
        <w:rPr>
          <w:rFonts w:ascii="Times New Roman" w:hAnsi="Times New Roman" w:cs="Times New Roman"/>
          <w:b/>
          <w:bCs/>
          <w:sz w:val="24"/>
          <w:szCs w:val="24"/>
        </w:rPr>
        <w:tab/>
        <w:t>xiv</w:t>
      </w:r>
    </w:p>
    <w:p w14:paraId="53EA66FA" w14:textId="66882A5D" w:rsidR="006F3595" w:rsidRPr="001812CA" w:rsidRDefault="006F3595" w:rsidP="006F3595">
      <w:pPr>
        <w:tabs>
          <w:tab w:val="left" w:leader="dot" w:pos="7938"/>
        </w:tabs>
        <w:spacing w:line="360" w:lineRule="auto"/>
        <w:ind w:right="-427"/>
        <w:jc w:val="both"/>
        <w:rPr>
          <w:rFonts w:ascii="Times New Roman" w:hAnsi="Times New Roman" w:cs="Times New Roman"/>
          <w:b/>
          <w:bCs/>
          <w:sz w:val="24"/>
          <w:szCs w:val="24"/>
        </w:rPr>
      </w:pPr>
      <w:r>
        <w:rPr>
          <w:rFonts w:ascii="Times New Roman" w:hAnsi="Times New Roman" w:cs="Times New Roman"/>
          <w:b/>
          <w:bCs/>
          <w:sz w:val="24"/>
          <w:szCs w:val="24"/>
        </w:rPr>
        <w:t>DAFTAR LAMPIRAN</w:t>
      </w:r>
      <w:r>
        <w:rPr>
          <w:rFonts w:ascii="Times New Roman" w:hAnsi="Times New Roman" w:cs="Times New Roman"/>
          <w:b/>
          <w:bCs/>
          <w:sz w:val="24"/>
          <w:szCs w:val="24"/>
        </w:rPr>
        <w:tab/>
        <w:t>xv</w:t>
      </w:r>
    </w:p>
    <w:p w14:paraId="7ABF71FD" w14:textId="0C3CBD4A" w:rsidR="008D3229" w:rsidRPr="00D14BBE" w:rsidRDefault="008D3229" w:rsidP="006F3595">
      <w:pPr>
        <w:tabs>
          <w:tab w:val="left" w:leader="dot" w:pos="7938"/>
        </w:tabs>
        <w:spacing w:line="360" w:lineRule="auto"/>
        <w:ind w:right="-427"/>
        <w:jc w:val="both"/>
        <w:rPr>
          <w:rFonts w:ascii="Times New Roman" w:hAnsi="Times New Roman" w:cs="Times New Roman"/>
          <w:b/>
          <w:bCs/>
          <w:sz w:val="24"/>
          <w:szCs w:val="24"/>
          <w:lang w:val="id-ID"/>
        </w:rPr>
      </w:pPr>
      <w:r w:rsidRPr="00D14BBE">
        <w:rPr>
          <w:rFonts w:ascii="Times New Roman" w:hAnsi="Times New Roman" w:cs="Times New Roman"/>
          <w:b/>
          <w:bCs/>
          <w:sz w:val="24"/>
          <w:szCs w:val="24"/>
          <w:lang w:val="id-ID"/>
        </w:rPr>
        <w:t>BAB I PENDAHULUAN</w:t>
      </w:r>
    </w:p>
    <w:p w14:paraId="1D84E210" w14:textId="57FAC9DB" w:rsidR="008D3229" w:rsidRDefault="008D3229" w:rsidP="006F3595">
      <w:pPr>
        <w:pStyle w:val="ListParagraph"/>
        <w:numPr>
          <w:ilvl w:val="1"/>
          <w:numId w:val="3"/>
        </w:numPr>
        <w:tabs>
          <w:tab w:val="left" w:leader="dot" w:pos="7938"/>
        </w:tabs>
        <w:spacing w:line="360" w:lineRule="auto"/>
        <w:ind w:left="709" w:right="-427" w:hanging="709"/>
        <w:jc w:val="both"/>
        <w:rPr>
          <w:rFonts w:ascii="Times New Roman" w:hAnsi="Times New Roman" w:cs="Times New Roman"/>
          <w:sz w:val="24"/>
          <w:szCs w:val="24"/>
          <w:lang w:val="id-ID"/>
        </w:rPr>
      </w:pPr>
      <w:r w:rsidRPr="00DB261E">
        <w:rPr>
          <w:rFonts w:ascii="Times New Roman" w:hAnsi="Times New Roman" w:cs="Times New Roman"/>
          <w:sz w:val="24"/>
          <w:szCs w:val="24"/>
          <w:lang w:val="id-ID"/>
        </w:rPr>
        <w:t>Latar Belakang</w:t>
      </w:r>
      <w:r w:rsidRPr="00DB261E">
        <w:rPr>
          <w:rFonts w:ascii="Times New Roman" w:hAnsi="Times New Roman" w:cs="Times New Roman"/>
          <w:sz w:val="24"/>
          <w:szCs w:val="24"/>
          <w:lang w:val="id-ID"/>
        </w:rPr>
        <w:tab/>
      </w:r>
      <w:r>
        <w:rPr>
          <w:rFonts w:ascii="Times New Roman" w:hAnsi="Times New Roman" w:cs="Times New Roman"/>
          <w:sz w:val="24"/>
          <w:szCs w:val="24"/>
          <w:lang w:val="id-ID"/>
        </w:rPr>
        <w:t>1</w:t>
      </w:r>
    </w:p>
    <w:p w14:paraId="4B1EB15F" w14:textId="4205E670" w:rsidR="00A94719" w:rsidRDefault="00CD6106" w:rsidP="006F3595">
      <w:pPr>
        <w:pStyle w:val="ListParagraph"/>
        <w:numPr>
          <w:ilvl w:val="1"/>
          <w:numId w:val="3"/>
        </w:numPr>
        <w:tabs>
          <w:tab w:val="left" w:leader="dot" w:pos="7938"/>
        </w:tabs>
        <w:spacing w:line="360" w:lineRule="auto"/>
        <w:ind w:left="709" w:right="-427" w:hanging="709"/>
        <w:jc w:val="both"/>
        <w:rPr>
          <w:rFonts w:ascii="Times New Roman" w:hAnsi="Times New Roman" w:cs="Times New Roman"/>
          <w:sz w:val="24"/>
          <w:szCs w:val="24"/>
          <w:lang w:val="id-ID"/>
        </w:rPr>
      </w:pPr>
      <w:r>
        <w:rPr>
          <w:rFonts w:ascii="Times New Roman" w:hAnsi="Times New Roman" w:cs="Times New Roman"/>
          <w:sz w:val="24"/>
          <w:szCs w:val="24"/>
        </w:rPr>
        <w:t>Rumusan Masalah</w:t>
      </w:r>
      <w:r w:rsidR="00A94719">
        <w:rPr>
          <w:rFonts w:ascii="Times New Roman" w:hAnsi="Times New Roman" w:cs="Times New Roman"/>
          <w:sz w:val="24"/>
          <w:szCs w:val="24"/>
        </w:rPr>
        <w:tab/>
      </w:r>
      <w:r w:rsidR="0030482E">
        <w:rPr>
          <w:rFonts w:ascii="Times New Roman" w:hAnsi="Times New Roman" w:cs="Times New Roman"/>
          <w:sz w:val="24"/>
          <w:szCs w:val="24"/>
        </w:rPr>
        <w:t>4</w:t>
      </w:r>
    </w:p>
    <w:p w14:paraId="0DE140A1" w14:textId="4D20EFF9" w:rsidR="008D3229" w:rsidRDefault="008D3229" w:rsidP="006F3595">
      <w:pPr>
        <w:pStyle w:val="ListParagraph"/>
        <w:numPr>
          <w:ilvl w:val="1"/>
          <w:numId w:val="3"/>
        </w:numPr>
        <w:tabs>
          <w:tab w:val="left" w:leader="dot" w:pos="7938"/>
        </w:tabs>
        <w:spacing w:line="360" w:lineRule="auto"/>
        <w:ind w:left="709" w:right="-427" w:hanging="709"/>
        <w:jc w:val="both"/>
        <w:rPr>
          <w:rFonts w:ascii="Times New Roman" w:hAnsi="Times New Roman" w:cs="Times New Roman"/>
          <w:sz w:val="24"/>
          <w:szCs w:val="24"/>
          <w:lang w:val="id-ID"/>
        </w:rPr>
      </w:pPr>
      <w:r w:rsidRPr="00996034">
        <w:rPr>
          <w:rFonts w:ascii="Times New Roman" w:hAnsi="Times New Roman" w:cs="Times New Roman"/>
          <w:sz w:val="24"/>
          <w:szCs w:val="24"/>
          <w:lang w:val="id-ID"/>
        </w:rPr>
        <w:t>Tujuan dan Manfaat Penelitian</w:t>
      </w:r>
      <w:r w:rsidRPr="00996034">
        <w:rPr>
          <w:rFonts w:ascii="Times New Roman" w:hAnsi="Times New Roman" w:cs="Times New Roman"/>
          <w:sz w:val="24"/>
          <w:szCs w:val="24"/>
          <w:lang w:val="id-ID"/>
        </w:rPr>
        <w:tab/>
      </w:r>
      <w:r w:rsidR="0030482E">
        <w:rPr>
          <w:rFonts w:ascii="Times New Roman" w:hAnsi="Times New Roman" w:cs="Times New Roman"/>
          <w:sz w:val="24"/>
          <w:szCs w:val="24"/>
        </w:rPr>
        <w:t>4</w:t>
      </w:r>
    </w:p>
    <w:p w14:paraId="1579188A" w14:textId="20772BCA" w:rsidR="008D3229" w:rsidRDefault="008D3229" w:rsidP="006F3595">
      <w:pPr>
        <w:pStyle w:val="ListParagraph"/>
        <w:numPr>
          <w:ilvl w:val="1"/>
          <w:numId w:val="3"/>
        </w:numPr>
        <w:tabs>
          <w:tab w:val="left" w:leader="dot" w:pos="7938"/>
        </w:tabs>
        <w:spacing w:line="360" w:lineRule="auto"/>
        <w:ind w:left="709" w:right="-427" w:hanging="709"/>
        <w:jc w:val="both"/>
        <w:rPr>
          <w:rFonts w:ascii="Times New Roman" w:hAnsi="Times New Roman" w:cs="Times New Roman"/>
          <w:sz w:val="24"/>
          <w:szCs w:val="24"/>
          <w:lang w:val="id-ID"/>
        </w:rPr>
      </w:pPr>
      <w:r w:rsidRPr="00996034">
        <w:rPr>
          <w:rFonts w:ascii="Times New Roman" w:hAnsi="Times New Roman" w:cs="Times New Roman"/>
          <w:sz w:val="24"/>
          <w:szCs w:val="24"/>
          <w:lang w:val="id-ID"/>
        </w:rPr>
        <w:t>Ruang Lingkup dan Pembatasan Masalah</w:t>
      </w:r>
      <w:r w:rsidRPr="00996034">
        <w:rPr>
          <w:rFonts w:ascii="Times New Roman" w:hAnsi="Times New Roman" w:cs="Times New Roman"/>
          <w:sz w:val="24"/>
          <w:szCs w:val="24"/>
          <w:lang w:val="id-ID"/>
        </w:rPr>
        <w:tab/>
      </w:r>
      <w:r w:rsidR="0030482E">
        <w:rPr>
          <w:rFonts w:ascii="Times New Roman" w:hAnsi="Times New Roman" w:cs="Times New Roman"/>
          <w:sz w:val="24"/>
          <w:szCs w:val="24"/>
        </w:rPr>
        <w:t>5</w:t>
      </w:r>
    </w:p>
    <w:p w14:paraId="61AF1483" w14:textId="599D7FBB" w:rsidR="008D3229" w:rsidRPr="00996034" w:rsidRDefault="00560AD2" w:rsidP="006F3595">
      <w:pPr>
        <w:pStyle w:val="ListParagraph"/>
        <w:numPr>
          <w:ilvl w:val="1"/>
          <w:numId w:val="3"/>
        </w:numPr>
        <w:tabs>
          <w:tab w:val="left" w:leader="dot" w:pos="7938"/>
        </w:tabs>
        <w:spacing w:line="360" w:lineRule="auto"/>
        <w:ind w:left="709" w:right="-427" w:hanging="709"/>
        <w:jc w:val="both"/>
        <w:rPr>
          <w:rFonts w:ascii="Times New Roman" w:hAnsi="Times New Roman" w:cs="Times New Roman"/>
          <w:sz w:val="24"/>
          <w:szCs w:val="24"/>
          <w:lang w:val="id-ID"/>
        </w:rPr>
      </w:pPr>
      <w:r>
        <w:rPr>
          <w:rFonts w:ascii="Times New Roman" w:hAnsi="Times New Roman" w:cs="Times New Roman"/>
          <w:sz w:val="24"/>
          <w:szCs w:val="24"/>
          <w:lang w:val="id-ID"/>
        </w:rPr>
        <w:t>Sistematika Pelaporan</w:t>
      </w:r>
      <w:r>
        <w:rPr>
          <w:rFonts w:ascii="Times New Roman" w:hAnsi="Times New Roman" w:cs="Times New Roman"/>
          <w:sz w:val="24"/>
          <w:szCs w:val="24"/>
          <w:lang w:val="id-ID"/>
        </w:rPr>
        <w:tab/>
      </w:r>
      <w:r w:rsidR="0030482E">
        <w:rPr>
          <w:rFonts w:ascii="Times New Roman" w:hAnsi="Times New Roman" w:cs="Times New Roman"/>
          <w:sz w:val="24"/>
          <w:szCs w:val="24"/>
        </w:rPr>
        <w:t>6</w:t>
      </w:r>
    </w:p>
    <w:p w14:paraId="14B2D024" w14:textId="77777777" w:rsidR="008D3229" w:rsidRPr="00D14BBE" w:rsidRDefault="008D3229" w:rsidP="006F3595">
      <w:pPr>
        <w:tabs>
          <w:tab w:val="left" w:leader="dot" w:pos="7938"/>
        </w:tabs>
        <w:spacing w:line="360" w:lineRule="auto"/>
        <w:ind w:right="-427"/>
        <w:jc w:val="both"/>
        <w:rPr>
          <w:rFonts w:ascii="Times New Roman" w:hAnsi="Times New Roman" w:cs="Times New Roman"/>
          <w:b/>
          <w:bCs/>
          <w:sz w:val="24"/>
          <w:szCs w:val="24"/>
          <w:lang w:val="id-ID"/>
        </w:rPr>
      </w:pPr>
      <w:r w:rsidRPr="00D14BBE">
        <w:rPr>
          <w:rFonts w:ascii="Times New Roman" w:hAnsi="Times New Roman" w:cs="Times New Roman"/>
          <w:b/>
          <w:bCs/>
          <w:sz w:val="24"/>
          <w:szCs w:val="24"/>
          <w:lang w:val="id-ID"/>
        </w:rPr>
        <w:t>BAB II TINJAUAN PUSTAKA</w:t>
      </w:r>
    </w:p>
    <w:p w14:paraId="2AE7B3CB" w14:textId="717F36F6" w:rsidR="008D3229" w:rsidRDefault="008D3229" w:rsidP="006F3595">
      <w:pPr>
        <w:pStyle w:val="ListParagraph"/>
        <w:numPr>
          <w:ilvl w:val="0"/>
          <w:numId w:val="4"/>
        </w:numPr>
        <w:tabs>
          <w:tab w:val="left" w:leader="dot" w:pos="7938"/>
        </w:tabs>
        <w:spacing w:line="360" w:lineRule="auto"/>
        <w:ind w:left="709" w:right="-427" w:hanging="709"/>
        <w:rPr>
          <w:rFonts w:ascii="Times New Roman" w:hAnsi="Times New Roman" w:cs="Times New Roman"/>
          <w:sz w:val="24"/>
          <w:szCs w:val="24"/>
          <w:lang w:val="id-ID"/>
        </w:rPr>
      </w:pPr>
      <w:r w:rsidRPr="00996034">
        <w:rPr>
          <w:rFonts w:ascii="Times New Roman" w:hAnsi="Times New Roman" w:cs="Times New Roman"/>
          <w:sz w:val="24"/>
          <w:szCs w:val="24"/>
          <w:lang w:val="id-ID"/>
        </w:rPr>
        <w:t>Proses Produksi</w:t>
      </w:r>
      <w:r w:rsidRPr="00996034">
        <w:rPr>
          <w:rFonts w:ascii="Times New Roman" w:hAnsi="Times New Roman" w:cs="Times New Roman"/>
          <w:sz w:val="24"/>
          <w:szCs w:val="24"/>
          <w:lang w:val="id-ID"/>
        </w:rPr>
        <w:tab/>
      </w:r>
      <w:r w:rsidR="00110811">
        <w:rPr>
          <w:rFonts w:ascii="Times New Roman" w:hAnsi="Times New Roman" w:cs="Times New Roman"/>
          <w:sz w:val="24"/>
          <w:szCs w:val="24"/>
        </w:rPr>
        <w:t>8</w:t>
      </w:r>
    </w:p>
    <w:p w14:paraId="15E94DDD" w14:textId="31AB65CB"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Pengertian Proses Produksi</w:t>
      </w:r>
      <w:r w:rsidRPr="00996034">
        <w:rPr>
          <w:rFonts w:ascii="Times New Roman" w:hAnsi="Times New Roman" w:cs="Times New Roman"/>
          <w:sz w:val="24"/>
          <w:szCs w:val="24"/>
          <w:lang w:val="id-ID"/>
        </w:rPr>
        <w:tab/>
      </w:r>
      <w:r w:rsidR="00110811">
        <w:rPr>
          <w:rFonts w:ascii="Times New Roman" w:hAnsi="Times New Roman" w:cs="Times New Roman"/>
          <w:sz w:val="24"/>
          <w:szCs w:val="24"/>
        </w:rPr>
        <w:t>8</w:t>
      </w:r>
    </w:p>
    <w:p w14:paraId="325CC5F7" w14:textId="4A004CE1"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Sistem Produksi</w:t>
      </w:r>
      <w:r w:rsidRPr="00996034">
        <w:rPr>
          <w:rFonts w:ascii="Times New Roman" w:hAnsi="Times New Roman" w:cs="Times New Roman"/>
          <w:sz w:val="24"/>
          <w:szCs w:val="24"/>
          <w:lang w:val="id-ID"/>
        </w:rPr>
        <w:tab/>
      </w:r>
      <w:r w:rsidR="00110811">
        <w:rPr>
          <w:rFonts w:ascii="Times New Roman" w:hAnsi="Times New Roman" w:cs="Times New Roman"/>
          <w:sz w:val="24"/>
          <w:szCs w:val="24"/>
        </w:rPr>
        <w:t>9</w:t>
      </w:r>
    </w:p>
    <w:p w14:paraId="2C2374CA" w14:textId="3A0E4E69"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Efektifitas dan Efisien Pengelolaan Bahan Baku</w:t>
      </w:r>
      <w:r w:rsidRPr="00996034">
        <w:rPr>
          <w:rFonts w:ascii="Times New Roman" w:hAnsi="Times New Roman" w:cs="Times New Roman"/>
          <w:sz w:val="24"/>
          <w:szCs w:val="24"/>
          <w:lang w:val="id-ID"/>
        </w:rPr>
        <w:tab/>
      </w:r>
      <w:r w:rsidR="00110811">
        <w:rPr>
          <w:rFonts w:ascii="Times New Roman" w:hAnsi="Times New Roman" w:cs="Times New Roman"/>
          <w:sz w:val="24"/>
          <w:szCs w:val="24"/>
        </w:rPr>
        <w:t>10</w:t>
      </w:r>
    </w:p>
    <w:p w14:paraId="67443DFA" w14:textId="561B5EDC"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Pengertian Persediaan</w:t>
      </w:r>
      <w:r w:rsidRPr="00996034">
        <w:rPr>
          <w:rFonts w:ascii="Times New Roman" w:hAnsi="Times New Roman" w:cs="Times New Roman"/>
          <w:sz w:val="24"/>
          <w:szCs w:val="24"/>
          <w:lang w:val="id-ID"/>
        </w:rPr>
        <w:tab/>
      </w:r>
      <w:r>
        <w:rPr>
          <w:rFonts w:ascii="Times New Roman" w:hAnsi="Times New Roman" w:cs="Times New Roman"/>
          <w:sz w:val="24"/>
          <w:szCs w:val="24"/>
          <w:lang w:val="id-ID"/>
        </w:rPr>
        <w:t>1</w:t>
      </w:r>
      <w:r w:rsidR="00B1426B">
        <w:rPr>
          <w:rFonts w:ascii="Times New Roman" w:hAnsi="Times New Roman" w:cs="Times New Roman"/>
          <w:sz w:val="24"/>
          <w:szCs w:val="24"/>
        </w:rPr>
        <w:t>0</w:t>
      </w:r>
    </w:p>
    <w:p w14:paraId="400A7C6F" w14:textId="39D1A459"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770E05">
        <w:rPr>
          <w:rFonts w:ascii="Times New Roman" w:hAnsi="Times New Roman" w:cs="Times New Roman"/>
          <w:i/>
          <w:iCs/>
          <w:sz w:val="24"/>
          <w:szCs w:val="24"/>
          <w:lang w:val="id-ID"/>
        </w:rPr>
        <w:lastRenderedPageBreak/>
        <w:t>Continous Production</w:t>
      </w:r>
      <w:r w:rsidRPr="00996034">
        <w:rPr>
          <w:rFonts w:ascii="Times New Roman" w:hAnsi="Times New Roman" w:cs="Times New Roman"/>
          <w:sz w:val="24"/>
          <w:szCs w:val="24"/>
          <w:lang w:val="id-ID"/>
        </w:rPr>
        <w:t xml:space="preserve"> dan </w:t>
      </w:r>
      <w:r w:rsidRPr="00770E05">
        <w:rPr>
          <w:rFonts w:ascii="Times New Roman" w:hAnsi="Times New Roman" w:cs="Times New Roman"/>
          <w:i/>
          <w:iCs/>
          <w:sz w:val="24"/>
          <w:szCs w:val="24"/>
          <w:lang w:val="id-ID"/>
        </w:rPr>
        <w:t>Job Shop</w:t>
      </w:r>
      <w:r w:rsidRPr="00996034">
        <w:rPr>
          <w:rFonts w:ascii="Times New Roman" w:hAnsi="Times New Roman" w:cs="Times New Roman"/>
          <w:sz w:val="24"/>
          <w:szCs w:val="24"/>
          <w:lang w:val="id-ID"/>
        </w:rPr>
        <w:t xml:space="preserve"> dalam Produksi</w:t>
      </w:r>
      <w:r w:rsidRPr="00996034">
        <w:rPr>
          <w:rFonts w:ascii="Times New Roman" w:hAnsi="Times New Roman" w:cs="Times New Roman"/>
          <w:sz w:val="24"/>
          <w:szCs w:val="24"/>
          <w:lang w:val="id-ID"/>
        </w:rPr>
        <w:tab/>
      </w:r>
      <w:r>
        <w:rPr>
          <w:rFonts w:ascii="Times New Roman" w:hAnsi="Times New Roman" w:cs="Times New Roman"/>
          <w:sz w:val="24"/>
          <w:szCs w:val="24"/>
          <w:lang w:val="id-ID"/>
        </w:rPr>
        <w:t>1</w:t>
      </w:r>
      <w:r w:rsidR="00B1426B">
        <w:rPr>
          <w:rFonts w:ascii="Times New Roman" w:hAnsi="Times New Roman" w:cs="Times New Roman"/>
          <w:sz w:val="24"/>
          <w:szCs w:val="24"/>
        </w:rPr>
        <w:t>2</w:t>
      </w:r>
    </w:p>
    <w:p w14:paraId="6D547547" w14:textId="5E871C1A"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 xml:space="preserve">Pengertian Pengendalian Persediaan </w:t>
      </w:r>
      <w:r>
        <w:rPr>
          <w:rFonts w:ascii="Times New Roman" w:hAnsi="Times New Roman" w:cs="Times New Roman"/>
          <w:sz w:val="24"/>
          <w:szCs w:val="24"/>
          <w:lang w:val="id-ID"/>
        </w:rPr>
        <w:tab/>
        <w:t>1</w:t>
      </w:r>
      <w:r w:rsidR="00B1426B">
        <w:rPr>
          <w:rFonts w:ascii="Times New Roman" w:hAnsi="Times New Roman" w:cs="Times New Roman"/>
          <w:sz w:val="24"/>
          <w:szCs w:val="24"/>
        </w:rPr>
        <w:t>3</w:t>
      </w:r>
    </w:p>
    <w:p w14:paraId="5C242585" w14:textId="4C4D32E4"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Pengertian Bahan Baku</w:t>
      </w:r>
      <w:r w:rsidRPr="00996034">
        <w:rPr>
          <w:rFonts w:ascii="Times New Roman" w:hAnsi="Times New Roman" w:cs="Times New Roman"/>
          <w:sz w:val="24"/>
          <w:szCs w:val="24"/>
          <w:lang w:val="id-ID"/>
        </w:rPr>
        <w:tab/>
      </w:r>
      <w:r>
        <w:rPr>
          <w:rFonts w:ascii="Times New Roman" w:hAnsi="Times New Roman" w:cs="Times New Roman"/>
          <w:sz w:val="24"/>
          <w:szCs w:val="24"/>
          <w:lang w:val="id-ID"/>
        </w:rPr>
        <w:t>1</w:t>
      </w:r>
      <w:r w:rsidR="00B1426B">
        <w:rPr>
          <w:rFonts w:ascii="Times New Roman" w:hAnsi="Times New Roman" w:cs="Times New Roman"/>
          <w:sz w:val="24"/>
          <w:szCs w:val="24"/>
        </w:rPr>
        <w:t>4</w:t>
      </w:r>
    </w:p>
    <w:p w14:paraId="71C03B8D" w14:textId="2D671301"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Analisis ABC dalam Persediaan</w:t>
      </w:r>
      <w:r w:rsidRPr="00996034">
        <w:rPr>
          <w:rFonts w:ascii="Times New Roman" w:hAnsi="Times New Roman" w:cs="Times New Roman"/>
          <w:sz w:val="24"/>
          <w:szCs w:val="24"/>
          <w:lang w:val="id-ID"/>
        </w:rPr>
        <w:tab/>
      </w:r>
      <w:r>
        <w:rPr>
          <w:rFonts w:ascii="Times New Roman" w:hAnsi="Times New Roman" w:cs="Times New Roman"/>
          <w:sz w:val="24"/>
          <w:szCs w:val="24"/>
          <w:lang w:val="id-ID"/>
        </w:rPr>
        <w:t>1</w:t>
      </w:r>
      <w:r w:rsidR="00B1426B">
        <w:rPr>
          <w:rFonts w:ascii="Times New Roman" w:hAnsi="Times New Roman" w:cs="Times New Roman"/>
          <w:sz w:val="24"/>
          <w:szCs w:val="24"/>
        </w:rPr>
        <w:t>5</w:t>
      </w:r>
    </w:p>
    <w:p w14:paraId="76B98110" w14:textId="46C740AB" w:rsidR="008D3229" w:rsidRPr="00996034" w:rsidRDefault="008D3229" w:rsidP="006F3595">
      <w:pPr>
        <w:pStyle w:val="ListParagraph"/>
        <w:numPr>
          <w:ilvl w:val="1"/>
          <w:numId w:val="5"/>
        </w:numPr>
        <w:tabs>
          <w:tab w:val="left" w:leader="dot" w:pos="7938"/>
        </w:tabs>
        <w:spacing w:line="360" w:lineRule="auto"/>
        <w:ind w:left="709" w:right="-427" w:hanging="709"/>
        <w:rPr>
          <w:rFonts w:ascii="Times New Roman" w:hAnsi="Times New Roman" w:cs="Times New Roman"/>
          <w:sz w:val="24"/>
          <w:szCs w:val="24"/>
          <w:lang w:val="id-ID"/>
        </w:rPr>
      </w:pPr>
      <w:r w:rsidRPr="00996034">
        <w:rPr>
          <w:rFonts w:ascii="Times New Roman" w:hAnsi="Times New Roman" w:cs="Times New Roman"/>
          <w:i/>
          <w:iCs/>
          <w:sz w:val="24"/>
          <w:szCs w:val="24"/>
          <w:lang w:val="id-ID"/>
        </w:rPr>
        <w:t>Economic Order Quantity</w:t>
      </w:r>
      <w:r>
        <w:rPr>
          <w:rFonts w:ascii="Times New Roman" w:hAnsi="Times New Roman" w:cs="Times New Roman"/>
          <w:sz w:val="24"/>
          <w:szCs w:val="24"/>
          <w:lang w:val="id-ID"/>
        </w:rPr>
        <w:t xml:space="preserve"> (EOQ)</w:t>
      </w:r>
      <w:r w:rsidRPr="00996034">
        <w:rPr>
          <w:rFonts w:ascii="Times New Roman" w:hAnsi="Times New Roman" w:cs="Times New Roman"/>
          <w:i/>
          <w:iCs/>
          <w:sz w:val="24"/>
          <w:szCs w:val="24"/>
          <w:lang w:val="id-ID"/>
        </w:rPr>
        <w:tab/>
      </w:r>
      <w:r>
        <w:rPr>
          <w:rFonts w:ascii="Times New Roman" w:hAnsi="Times New Roman" w:cs="Times New Roman"/>
          <w:sz w:val="24"/>
          <w:szCs w:val="24"/>
          <w:lang w:val="id-ID"/>
        </w:rPr>
        <w:t>1</w:t>
      </w:r>
      <w:r w:rsidR="00B1426B">
        <w:rPr>
          <w:rFonts w:ascii="Times New Roman" w:hAnsi="Times New Roman" w:cs="Times New Roman"/>
          <w:sz w:val="24"/>
          <w:szCs w:val="24"/>
        </w:rPr>
        <w:t>7</w:t>
      </w:r>
    </w:p>
    <w:p w14:paraId="459931EE" w14:textId="18E47A49"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 xml:space="preserve">Definisi </w:t>
      </w:r>
      <w:r w:rsidRPr="00996034">
        <w:rPr>
          <w:rFonts w:ascii="Times New Roman" w:hAnsi="Times New Roman" w:cs="Times New Roman"/>
          <w:i/>
          <w:iCs/>
          <w:sz w:val="24"/>
          <w:szCs w:val="24"/>
          <w:lang w:val="id-ID"/>
        </w:rPr>
        <w:t>Economic Order Quantity</w:t>
      </w:r>
      <w:r w:rsidRPr="00996034">
        <w:rPr>
          <w:rFonts w:ascii="Times New Roman" w:hAnsi="Times New Roman" w:cs="Times New Roman"/>
          <w:sz w:val="24"/>
          <w:szCs w:val="24"/>
          <w:lang w:val="id-ID"/>
        </w:rPr>
        <w:t xml:space="preserve"> (EOQ)</w:t>
      </w:r>
      <w:r w:rsidRPr="00996034">
        <w:rPr>
          <w:rFonts w:ascii="Times New Roman" w:hAnsi="Times New Roman" w:cs="Times New Roman"/>
          <w:sz w:val="24"/>
          <w:szCs w:val="24"/>
          <w:lang w:val="id-ID"/>
        </w:rPr>
        <w:tab/>
      </w:r>
      <w:r>
        <w:rPr>
          <w:rFonts w:ascii="Times New Roman" w:hAnsi="Times New Roman" w:cs="Times New Roman"/>
          <w:sz w:val="24"/>
          <w:szCs w:val="24"/>
          <w:lang w:val="id-ID"/>
        </w:rPr>
        <w:t>1</w:t>
      </w:r>
      <w:r w:rsidR="00B1426B">
        <w:rPr>
          <w:rFonts w:ascii="Times New Roman" w:hAnsi="Times New Roman" w:cs="Times New Roman"/>
          <w:sz w:val="24"/>
          <w:szCs w:val="24"/>
        </w:rPr>
        <w:t>7</w:t>
      </w:r>
    </w:p>
    <w:p w14:paraId="211D5FB0" w14:textId="371D2A88"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Model kuantitas Pesanan Ekonomis (EOQ) dasar</w:t>
      </w:r>
      <w:r w:rsidRPr="00996034">
        <w:rPr>
          <w:rFonts w:ascii="Times New Roman" w:hAnsi="Times New Roman" w:cs="Times New Roman"/>
          <w:sz w:val="24"/>
          <w:szCs w:val="24"/>
          <w:lang w:val="id-ID"/>
        </w:rPr>
        <w:tab/>
      </w:r>
      <w:r>
        <w:rPr>
          <w:rFonts w:ascii="Times New Roman" w:hAnsi="Times New Roman" w:cs="Times New Roman"/>
          <w:sz w:val="24"/>
          <w:szCs w:val="24"/>
          <w:lang w:val="id-ID"/>
        </w:rPr>
        <w:t>1</w:t>
      </w:r>
      <w:r w:rsidR="00B1426B">
        <w:rPr>
          <w:rFonts w:ascii="Times New Roman" w:hAnsi="Times New Roman" w:cs="Times New Roman"/>
          <w:sz w:val="24"/>
          <w:szCs w:val="24"/>
        </w:rPr>
        <w:t>7</w:t>
      </w:r>
    </w:p>
    <w:p w14:paraId="7EECAFCF" w14:textId="057FD1D8"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Keunggulan dan Kelemahan EOQ</w:t>
      </w:r>
      <w:r w:rsidRPr="00996034">
        <w:rPr>
          <w:rFonts w:ascii="Times New Roman" w:hAnsi="Times New Roman" w:cs="Times New Roman"/>
          <w:sz w:val="24"/>
          <w:szCs w:val="24"/>
          <w:lang w:val="id-ID"/>
        </w:rPr>
        <w:tab/>
      </w:r>
      <w:r>
        <w:rPr>
          <w:rFonts w:ascii="Times New Roman" w:hAnsi="Times New Roman" w:cs="Times New Roman"/>
          <w:sz w:val="24"/>
          <w:szCs w:val="24"/>
          <w:lang w:val="id-ID"/>
        </w:rPr>
        <w:t>1</w:t>
      </w:r>
      <w:r w:rsidR="00B1426B">
        <w:rPr>
          <w:rFonts w:ascii="Times New Roman" w:hAnsi="Times New Roman" w:cs="Times New Roman"/>
          <w:sz w:val="24"/>
          <w:szCs w:val="24"/>
        </w:rPr>
        <w:t>8</w:t>
      </w:r>
    </w:p>
    <w:p w14:paraId="5921A656" w14:textId="4787E98E"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Meminimalkan Biaya Persediaan Total</w:t>
      </w:r>
      <w:r w:rsidRPr="00996034">
        <w:rPr>
          <w:rFonts w:ascii="Times New Roman" w:hAnsi="Times New Roman" w:cs="Times New Roman"/>
          <w:sz w:val="24"/>
          <w:szCs w:val="24"/>
          <w:lang w:val="id-ID"/>
        </w:rPr>
        <w:tab/>
      </w:r>
      <w:r>
        <w:rPr>
          <w:rFonts w:ascii="Times New Roman" w:hAnsi="Times New Roman" w:cs="Times New Roman"/>
          <w:sz w:val="24"/>
          <w:szCs w:val="24"/>
          <w:lang w:val="id-ID"/>
        </w:rPr>
        <w:t>2</w:t>
      </w:r>
      <w:r w:rsidR="00B1426B">
        <w:rPr>
          <w:rFonts w:ascii="Times New Roman" w:hAnsi="Times New Roman" w:cs="Times New Roman"/>
          <w:sz w:val="24"/>
          <w:szCs w:val="24"/>
        </w:rPr>
        <w:t>0</w:t>
      </w:r>
    </w:p>
    <w:p w14:paraId="7AF7211B" w14:textId="5CC8706D"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96034">
        <w:rPr>
          <w:rFonts w:ascii="Times New Roman" w:hAnsi="Times New Roman" w:cs="Times New Roman"/>
          <w:sz w:val="24"/>
          <w:szCs w:val="24"/>
          <w:lang w:val="id-ID"/>
        </w:rPr>
        <w:t>Titik Pemesanan Ulang (</w:t>
      </w:r>
      <w:r w:rsidRPr="00996034">
        <w:rPr>
          <w:rFonts w:ascii="Times New Roman" w:hAnsi="Times New Roman" w:cs="Times New Roman"/>
          <w:i/>
          <w:iCs/>
          <w:sz w:val="24"/>
          <w:szCs w:val="24"/>
          <w:lang w:val="id-ID"/>
        </w:rPr>
        <w:t>Reorder point – ROP</w:t>
      </w:r>
      <w:r w:rsidRPr="00996034">
        <w:rPr>
          <w:rFonts w:ascii="Times New Roman" w:hAnsi="Times New Roman" w:cs="Times New Roman"/>
          <w:sz w:val="24"/>
          <w:szCs w:val="24"/>
          <w:lang w:val="id-ID"/>
        </w:rPr>
        <w:t>)</w:t>
      </w:r>
      <w:r w:rsidRPr="00996034">
        <w:rPr>
          <w:rFonts w:ascii="Times New Roman" w:hAnsi="Times New Roman" w:cs="Times New Roman"/>
          <w:sz w:val="24"/>
          <w:szCs w:val="24"/>
          <w:lang w:val="id-ID"/>
        </w:rPr>
        <w:tab/>
      </w:r>
      <w:r>
        <w:rPr>
          <w:rFonts w:ascii="Times New Roman" w:hAnsi="Times New Roman" w:cs="Times New Roman"/>
          <w:sz w:val="24"/>
          <w:szCs w:val="24"/>
          <w:lang w:val="id-ID"/>
        </w:rPr>
        <w:t>2</w:t>
      </w:r>
      <w:r w:rsidR="00B1426B">
        <w:rPr>
          <w:rFonts w:ascii="Times New Roman" w:hAnsi="Times New Roman" w:cs="Times New Roman"/>
          <w:sz w:val="24"/>
          <w:szCs w:val="24"/>
        </w:rPr>
        <w:t>1</w:t>
      </w:r>
    </w:p>
    <w:p w14:paraId="75BE1047" w14:textId="30E67926" w:rsidR="008D3229" w:rsidRPr="009E21AE" w:rsidRDefault="008D3229" w:rsidP="006F3595">
      <w:pPr>
        <w:pStyle w:val="ListParagraph"/>
        <w:numPr>
          <w:ilvl w:val="1"/>
          <w:numId w:val="5"/>
        </w:numPr>
        <w:tabs>
          <w:tab w:val="left" w:leader="dot" w:pos="7938"/>
        </w:tabs>
        <w:spacing w:line="360" w:lineRule="auto"/>
        <w:ind w:left="709" w:right="-427" w:hanging="709"/>
        <w:rPr>
          <w:rFonts w:ascii="Times New Roman" w:hAnsi="Times New Roman" w:cs="Times New Roman"/>
          <w:sz w:val="24"/>
          <w:szCs w:val="24"/>
          <w:lang w:val="id-ID"/>
        </w:rPr>
      </w:pPr>
      <w:r w:rsidRPr="009E21AE">
        <w:rPr>
          <w:rFonts w:ascii="Times New Roman" w:hAnsi="Times New Roman" w:cs="Times New Roman"/>
          <w:i/>
          <w:iCs/>
          <w:sz w:val="24"/>
          <w:szCs w:val="24"/>
          <w:lang w:val="id-ID"/>
        </w:rPr>
        <w:t>Just In Time</w:t>
      </w:r>
      <w:r>
        <w:rPr>
          <w:rFonts w:ascii="Times New Roman" w:hAnsi="Times New Roman" w:cs="Times New Roman"/>
          <w:sz w:val="24"/>
          <w:szCs w:val="24"/>
          <w:lang w:val="id-ID"/>
        </w:rPr>
        <w:t xml:space="preserve"> (JIT)</w:t>
      </w:r>
      <w:r w:rsidRPr="009E21AE">
        <w:rPr>
          <w:rFonts w:ascii="Times New Roman" w:hAnsi="Times New Roman" w:cs="Times New Roman"/>
          <w:i/>
          <w:iCs/>
          <w:sz w:val="24"/>
          <w:szCs w:val="24"/>
          <w:lang w:val="id-ID"/>
        </w:rPr>
        <w:tab/>
      </w:r>
      <w:r>
        <w:rPr>
          <w:rFonts w:ascii="Times New Roman" w:hAnsi="Times New Roman" w:cs="Times New Roman"/>
          <w:sz w:val="24"/>
          <w:szCs w:val="24"/>
          <w:lang w:val="id-ID"/>
        </w:rPr>
        <w:t>2</w:t>
      </w:r>
      <w:r w:rsidR="00B1426B">
        <w:rPr>
          <w:rFonts w:ascii="Times New Roman" w:hAnsi="Times New Roman" w:cs="Times New Roman"/>
          <w:sz w:val="24"/>
          <w:szCs w:val="24"/>
        </w:rPr>
        <w:t>3</w:t>
      </w:r>
    </w:p>
    <w:p w14:paraId="17835D38" w14:textId="1EF95875" w:rsidR="008D3229" w:rsidRPr="009E21AE"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E21AE">
        <w:rPr>
          <w:rFonts w:ascii="Times New Roman" w:hAnsi="Times New Roman" w:cs="Times New Roman"/>
          <w:sz w:val="24"/>
          <w:szCs w:val="24"/>
          <w:lang w:val="id-ID"/>
        </w:rPr>
        <w:t xml:space="preserve">Pengertian </w:t>
      </w:r>
      <w:r w:rsidRPr="009E21AE">
        <w:rPr>
          <w:rFonts w:ascii="Times New Roman" w:hAnsi="Times New Roman" w:cs="Times New Roman"/>
          <w:i/>
          <w:iCs/>
          <w:sz w:val="24"/>
          <w:szCs w:val="24"/>
          <w:lang w:val="id-ID"/>
        </w:rPr>
        <w:t>Just In Time</w:t>
      </w:r>
      <w:r w:rsidRPr="009E21AE">
        <w:rPr>
          <w:rFonts w:ascii="Times New Roman" w:hAnsi="Times New Roman" w:cs="Times New Roman"/>
          <w:i/>
          <w:iCs/>
          <w:sz w:val="24"/>
          <w:szCs w:val="24"/>
          <w:lang w:val="id-ID"/>
        </w:rPr>
        <w:tab/>
      </w:r>
      <w:r>
        <w:rPr>
          <w:rFonts w:ascii="Times New Roman" w:hAnsi="Times New Roman" w:cs="Times New Roman"/>
          <w:sz w:val="24"/>
          <w:szCs w:val="24"/>
          <w:lang w:val="id-ID"/>
        </w:rPr>
        <w:t>2</w:t>
      </w:r>
      <w:r w:rsidR="00B1426B">
        <w:rPr>
          <w:rFonts w:ascii="Times New Roman" w:hAnsi="Times New Roman" w:cs="Times New Roman"/>
          <w:sz w:val="24"/>
          <w:szCs w:val="24"/>
        </w:rPr>
        <w:t>3</w:t>
      </w:r>
    </w:p>
    <w:p w14:paraId="259BF6B3" w14:textId="5EC33D7E"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E21AE">
        <w:rPr>
          <w:rFonts w:ascii="Times New Roman" w:hAnsi="Times New Roman" w:cs="Times New Roman"/>
          <w:sz w:val="24"/>
          <w:szCs w:val="24"/>
          <w:lang w:val="id-ID"/>
        </w:rPr>
        <w:t>Keunggulan dan kelemahan JIT</w:t>
      </w:r>
      <w:r w:rsidRPr="009E21AE">
        <w:rPr>
          <w:rFonts w:ascii="Times New Roman" w:hAnsi="Times New Roman" w:cs="Times New Roman"/>
          <w:sz w:val="24"/>
          <w:szCs w:val="24"/>
          <w:lang w:val="id-ID"/>
        </w:rPr>
        <w:tab/>
      </w:r>
      <w:r>
        <w:rPr>
          <w:rFonts w:ascii="Times New Roman" w:hAnsi="Times New Roman" w:cs="Times New Roman"/>
          <w:sz w:val="24"/>
          <w:szCs w:val="24"/>
          <w:lang w:val="id-ID"/>
        </w:rPr>
        <w:t>2</w:t>
      </w:r>
      <w:r w:rsidR="00B1426B">
        <w:rPr>
          <w:rFonts w:ascii="Times New Roman" w:hAnsi="Times New Roman" w:cs="Times New Roman"/>
          <w:sz w:val="24"/>
          <w:szCs w:val="24"/>
        </w:rPr>
        <w:t>5</w:t>
      </w:r>
    </w:p>
    <w:p w14:paraId="6B540432" w14:textId="3EAC3410" w:rsidR="008D3229" w:rsidRPr="00085EA7"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085EA7">
        <w:rPr>
          <w:rFonts w:ascii="Times New Roman" w:hAnsi="Times New Roman" w:cs="Times New Roman"/>
          <w:sz w:val="24"/>
          <w:szCs w:val="24"/>
          <w:lang w:val="id-ID"/>
        </w:rPr>
        <w:t>Sistem Tarik dan Sistem dorong (</w:t>
      </w:r>
      <w:r w:rsidRPr="00085EA7">
        <w:rPr>
          <w:rFonts w:ascii="Times New Roman" w:hAnsi="Times New Roman" w:cs="Times New Roman"/>
          <w:i/>
          <w:iCs/>
          <w:sz w:val="24"/>
          <w:szCs w:val="24"/>
          <w:lang w:val="id-ID"/>
        </w:rPr>
        <w:t>Pull &amp; Push System</w:t>
      </w:r>
      <w:r w:rsidRPr="00085EA7">
        <w:rPr>
          <w:rFonts w:ascii="Times New Roman" w:hAnsi="Times New Roman" w:cs="Times New Roman"/>
          <w:sz w:val="24"/>
          <w:szCs w:val="24"/>
          <w:lang w:val="id-ID"/>
        </w:rPr>
        <w:t>) dalam JIT</w:t>
      </w:r>
      <w:r w:rsidRPr="00085EA7">
        <w:rPr>
          <w:rFonts w:ascii="Times New Roman" w:hAnsi="Times New Roman" w:cs="Times New Roman"/>
          <w:sz w:val="24"/>
          <w:szCs w:val="24"/>
          <w:lang w:val="id-ID"/>
        </w:rPr>
        <w:tab/>
      </w:r>
      <w:r>
        <w:rPr>
          <w:rFonts w:ascii="Times New Roman" w:hAnsi="Times New Roman" w:cs="Times New Roman"/>
          <w:sz w:val="24"/>
          <w:szCs w:val="24"/>
          <w:lang w:val="id-ID"/>
        </w:rPr>
        <w:t>2</w:t>
      </w:r>
      <w:r w:rsidR="00B1426B">
        <w:rPr>
          <w:rFonts w:ascii="Times New Roman" w:hAnsi="Times New Roman" w:cs="Times New Roman"/>
          <w:sz w:val="24"/>
          <w:szCs w:val="24"/>
        </w:rPr>
        <w:t>6</w:t>
      </w:r>
    </w:p>
    <w:p w14:paraId="1131E3D5" w14:textId="5646AA7B"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E21AE">
        <w:rPr>
          <w:rFonts w:ascii="Times New Roman" w:hAnsi="Times New Roman" w:cs="Times New Roman"/>
          <w:i/>
          <w:iCs/>
          <w:sz w:val="24"/>
          <w:szCs w:val="24"/>
          <w:lang w:val="id-ID"/>
        </w:rPr>
        <w:t xml:space="preserve">Just In Time </w:t>
      </w:r>
      <w:r w:rsidRPr="009E21AE">
        <w:rPr>
          <w:rFonts w:ascii="Times New Roman" w:hAnsi="Times New Roman" w:cs="Times New Roman"/>
          <w:sz w:val="24"/>
          <w:szCs w:val="24"/>
          <w:lang w:val="id-ID"/>
        </w:rPr>
        <w:t>Sebagai pengendali Bahan Baku</w:t>
      </w:r>
      <w:r w:rsidRPr="009E21AE">
        <w:rPr>
          <w:rFonts w:ascii="Times New Roman" w:hAnsi="Times New Roman" w:cs="Times New Roman"/>
          <w:sz w:val="24"/>
          <w:szCs w:val="24"/>
          <w:lang w:val="id-ID"/>
        </w:rPr>
        <w:tab/>
      </w:r>
      <w:r>
        <w:rPr>
          <w:rFonts w:ascii="Times New Roman" w:hAnsi="Times New Roman" w:cs="Times New Roman"/>
          <w:sz w:val="24"/>
          <w:szCs w:val="24"/>
          <w:lang w:val="id-ID"/>
        </w:rPr>
        <w:t>2</w:t>
      </w:r>
      <w:r w:rsidR="00B1426B">
        <w:rPr>
          <w:rFonts w:ascii="Times New Roman" w:hAnsi="Times New Roman" w:cs="Times New Roman"/>
          <w:sz w:val="24"/>
          <w:szCs w:val="24"/>
        </w:rPr>
        <w:t>8</w:t>
      </w:r>
    </w:p>
    <w:p w14:paraId="41FE2AFC" w14:textId="3E31D417"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E21AE">
        <w:rPr>
          <w:rFonts w:ascii="Times New Roman" w:hAnsi="Times New Roman" w:cs="Times New Roman"/>
          <w:sz w:val="24"/>
          <w:szCs w:val="24"/>
          <w:lang w:val="id-ID"/>
        </w:rPr>
        <w:t xml:space="preserve">Perbedaan Pendekatan </w:t>
      </w:r>
      <w:r w:rsidRPr="009E21AE">
        <w:rPr>
          <w:rFonts w:ascii="Times New Roman" w:hAnsi="Times New Roman" w:cs="Times New Roman"/>
          <w:i/>
          <w:iCs/>
          <w:sz w:val="24"/>
          <w:szCs w:val="24"/>
          <w:lang w:val="id-ID"/>
        </w:rPr>
        <w:t>Just In Time</w:t>
      </w:r>
      <w:r w:rsidRPr="009E21AE">
        <w:rPr>
          <w:rFonts w:ascii="Times New Roman" w:hAnsi="Times New Roman" w:cs="Times New Roman"/>
          <w:sz w:val="24"/>
          <w:szCs w:val="24"/>
          <w:lang w:val="id-ID"/>
        </w:rPr>
        <w:t xml:space="preserve"> dengan </w:t>
      </w:r>
      <w:r>
        <w:rPr>
          <w:rFonts w:ascii="Times New Roman" w:hAnsi="Times New Roman" w:cs="Times New Roman"/>
          <w:sz w:val="24"/>
          <w:szCs w:val="24"/>
          <w:lang w:val="id-ID"/>
        </w:rPr>
        <w:br/>
      </w:r>
      <w:r w:rsidRPr="009E21AE">
        <w:rPr>
          <w:rFonts w:ascii="Times New Roman" w:hAnsi="Times New Roman" w:cs="Times New Roman"/>
          <w:sz w:val="24"/>
          <w:szCs w:val="24"/>
          <w:lang w:val="id-ID"/>
        </w:rPr>
        <w:t>Metode Tradisional EOQ</w:t>
      </w:r>
      <w:r w:rsidRPr="009E21AE">
        <w:rPr>
          <w:rFonts w:ascii="Times New Roman" w:hAnsi="Times New Roman" w:cs="Times New Roman"/>
          <w:sz w:val="24"/>
          <w:szCs w:val="24"/>
          <w:lang w:val="id-ID"/>
        </w:rPr>
        <w:tab/>
      </w:r>
      <w:r w:rsidR="00B1426B">
        <w:rPr>
          <w:rFonts w:ascii="Times New Roman" w:hAnsi="Times New Roman" w:cs="Times New Roman"/>
          <w:sz w:val="24"/>
          <w:szCs w:val="24"/>
        </w:rPr>
        <w:t>29</w:t>
      </w:r>
    </w:p>
    <w:p w14:paraId="4EC3DFC3" w14:textId="23D4B7E4" w:rsidR="008D3229" w:rsidRPr="009E21AE"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E21AE">
        <w:rPr>
          <w:rFonts w:ascii="Times New Roman" w:hAnsi="Times New Roman" w:cs="Times New Roman"/>
          <w:sz w:val="24"/>
          <w:szCs w:val="24"/>
          <w:lang w:val="id-ID"/>
        </w:rPr>
        <w:t xml:space="preserve">Perbedaan Antara Metode </w:t>
      </w:r>
      <w:r w:rsidRPr="009E21AE">
        <w:rPr>
          <w:rFonts w:ascii="Times New Roman" w:hAnsi="Times New Roman" w:cs="Times New Roman"/>
          <w:i/>
          <w:iCs/>
          <w:sz w:val="24"/>
          <w:szCs w:val="24"/>
          <w:lang w:val="id-ID"/>
        </w:rPr>
        <w:t>Economic Order Quantity</w:t>
      </w:r>
      <w:r w:rsidRPr="009E21AE">
        <w:rPr>
          <w:rFonts w:ascii="Times New Roman" w:hAnsi="Times New Roman" w:cs="Times New Roman"/>
          <w:sz w:val="24"/>
          <w:szCs w:val="24"/>
          <w:lang w:val="id-ID"/>
        </w:rPr>
        <w:t xml:space="preserve"> </w:t>
      </w:r>
      <w:r>
        <w:rPr>
          <w:rFonts w:ascii="Times New Roman" w:hAnsi="Times New Roman" w:cs="Times New Roman"/>
          <w:sz w:val="24"/>
          <w:szCs w:val="24"/>
          <w:lang w:val="id-ID"/>
        </w:rPr>
        <w:br/>
      </w:r>
      <w:r w:rsidRPr="009E21AE">
        <w:rPr>
          <w:rFonts w:ascii="Times New Roman" w:hAnsi="Times New Roman" w:cs="Times New Roman"/>
          <w:sz w:val="24"/>
          <w:szCs w:val="24"/>
          <w:lang w:val="id-ID"/>
        </w:rPr>
        <w:t xml:space="preserve">dengan </w:t>
      </w:r>
      <w:r w:rsidRPr="009E21AE">
        <w:rPr>
          <w:rFonts w:ascii="Times New Roman" w:hAnsi="Times New Roman" w:cs="Times New Roman"/>
          <w:i/>
          <w:iCs/>
          <w:sz w:val="24"/>
          <w:szCs w:val="24"/>
          <w:lang w:val="id-ID"/>
        </w:rPr>
        <w:t>Just In Time</w:t>
      </w:r>
      <w:r w:rsidRPr="009E21AE">
        <w:rPr>
          <w:rFonts w:ascii="Times New Roman" w:hAnsi="Times New Roman" w:cs="Times New Roman"/>
          <w:i/>
          <w:iCs/>
          <w:sz w:val="24"/>
          <w:szCs w:val="24"/>
          <w:lang w:val="id-ID"/>
        </w:rPr>
        <w:tab/>
      </w:r>
      <w:r>
        <w:rPr>
          <w:rFonts w:ascii="Times New Roman" w:hAnsi="Times New Roman" w:cs="Times New Roman"/>
          <w:sz w:val="24"/>
          <w:szCs w:val="24"/>
          <w:lang w:val="id-ID"/>
        </w:rPr>
        <w:t>3</w:t>
      </w:r>
      <w:r w:rsidR="00B1426B">
        <w:rPr>
          <w:rFonts w:ascii="Times New Roman" w:hAnsi="Times New Roman" w:cs="Times New Roman"/>
          <w:sz w:val="24"/>
          <w:szCs w:val="24"/>
        </w:rPr>
        <w:t>2</w:t>
      </w:r>
    </w:p>
    <w:p w14:paraId="4B6C09FD" w14:textId="2BC396DD"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E21AE">
        <w:rPr>
          <w:rFonts w:ascii="Times New Roman" w:hAnsi="Times New Roman" w:cs="Times New Roman"/>
          <w:sz w:val="24"/>
          <w:szCs w:val="24"/>
          <w:lang w:val="id-ID"/>
        </w:rPr>
        <w:t>Pengertian Efisiensi Biaya</w:t>
      </w:r>
      <w:r w:rsidRPr="009E21AE">
        <w:rPr>
          <w:rFonts w:ascii="Times New Roman" w:hAnsi="Times New Roman" w:cs="Times New Roman"/>
          <w:sz w:val="24"/>
          <w:szCs w:val="24"/>
          <w:lang w:val="id-ID"/>
        </w:rPr>
        <w:tab/>
      </w:r>
      <w:r>
        <w:rPr>
          <w:rFonts w:ascii="Times New Roman" w:hAnsi="Times New Roman" w:cs="Times New Roman"/>
          <w:sz w:val="24"/>
          <w:szCs w:val="24"/>
          <w:lang w:val="id-ID"/>
        </w:rPr>
        <w:t>3</w:t>
      </w:r>
      <w:r w:rsidR="00B1426B">
        <w:rPr>
          <w:rFonts w:ascii="Times New Roman" w:hAnsi="Times New Roman" w:cs="Times New Roman"/>
          <w:sz w:val="24"/>
          <w:szCs w:val="24"/>
        </w:rPr>
        <w:t>3</w:t>
      </w:r>
    </w:p>
    <w:p w14:paraId="0AC81A10" w14:textId="78344EB1" w:rsidR="008D3229" w:rsidRDefault="008D3229" w:rsidP="006F3595">
      <w:pPr>
        <w:pStyle w:val="ListParagraph"/>
        <w:numPr>
          <w:ilvl w:val="1"/>
          <w:numId w:val="5"/>
        </w:numPr>
        <w:tabs>
          <w:tab w:val="left" w:leader="dot" w:pos="7938"/>
        </w:tabs>
        <w:spacing w:line="360" w:lineRule="auto"/>
        <w:ind w:left="709" w:right="-427" w:hanging="709"/>
        <w:rPr>
          <w:rFonts w:ascii="Times New Roman" w:hAnsi="Times New Roman" w:cs="Times New Roman"/>
          <w:sz w:val="24"/>
          <w:szCs w:val="24"/>
          <w:lang w:val="id-ID"/>
        </w:rPr>
      </w:pPr>
      <w:r w:rsidRPr="009E21AE">
        <w:rPr>
          <w:rFonts w:ascii="Times New Roman" w:hAnsi="Times New Roman" w:cs="Times New Roman"/>
          <w:sz w:val="24"/>
          <w:szCs w:val="24"/>
          <w:lang w:val="id-ID"/>
        </w:rPr>
        <w:t>Pengertian Bahan Baku</w:t>
      </w:r>
      <w:r>
        <w:rPr>
          <w:rFonts w:ascii="Times New Roman" w:hAnsi="Times New Roman" w:cs="Times New Roman"/>
          <w:sz w:val="24"/>
          <w:szCs w:val="24"/>
          <w:lang w:val="id-ID"/>
        </w:rPr>
        <w:tab/>
        <w:t>3</w:t>
      </w:r>
      <w:r w:rsidR="00B1426B">
        <w:rPr>
          <w:rFonts w:ascii="Times New Roman" w:hAnsi="Times New Roman" w:cs="Times New Roman"/>
          <w:sz w:val="24"/>
          <w:szCs w:val="24"/>
        </w:rPr>
        <w:t>3</w:t>
      </w:r>
    </w:p>
    <w:p w14:paraId="399C818C" w14:textId="079C8BE4" w:rsidR="008D3229" w:rsidRDefault="008D3229" w:rsidP="006F3595">
      <w:pPr>
        <w:pStyle w:val="ListParagraph"/>
        <w:numPr>
          <w:ilvl w:val="1"/>
          <w:numId w:val="5"/>
        </w:numPr>
        <w:tabs>
          <w:tab w:val="left" w:leader="dot" w:pos="7938"/>
        </w:tabs>
        <w:spacing w:line="360" w:lineRule="auto"/>
        <w:ind w:left="709" w:right="-427" w:hanging="709"/>
        <w:rPr>
          <w:rFonts w:ascii="Times New Roman" w:hAnsi="Times New Roman" w:cs="Times New Roman"/>
          <w:sz w:val="24"/>
          <w:szCs w:val="24"/>
          <w:lang w:val="id-ID"/>
        </w:rPr>
      </w:pPr>
      <w:r w:rsidRPr="009E21AE">
        <w:rPr>
          <w:rFonts w:ascii="Times New Roman" w:hAnsi="Times New Roman" w:cs="Times New Roman"/>
          <w:sz w:val="24"/>
          <w:szCs w:val="24"/>
          <w:lang w:val="id-ID"/>
        </w:rPr>
        <w:t>Hubungan Antara Variabel yang Diteliti</w:t>
      </w:r>
      <w:r>
        <w:rPr>
          <w:rFonts w:ascii="Times New Roman" w:hAnsi="Times New Roman" w:cs="Times New Roman"/>
          <w:sz w:val="24"/>
          <w:szCs w:val="24"/>
          <w:lang w:val="id-ID"/>
        </w:rPr>
        <w:tab/>
        <w:t>3</w:t>
      </w:r>
      <w:r w:rsidR="00B1426B">
        <w:rPr>
          <w:rFonts w:ascii="Times New Roman" w:hAnsi="Times New Roman" w:cs="Times New Roman"/>
          <w:sz w:val="24"/>
          <w:szCs w:val="24"/>
        </w:rPr>
        <w:t>5</w:t>
      </w:r>
    </w:p>
    <w:p w14:paraId="4422B85E" w14:textId="11B1AC9A"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9E21AE">
        <w:rPr>
          <w:rFonts w:ascii="Times New Roman" w:hAnsi="Times New Roman" w:cs="Times New Roman"/>
          <w:sz w:val="24"/>
          <w:szCs w:val="24"/>
          <w:lang w:val="id-ID"/>
        </w:rPr>
        <w:t>Hubungan Efisiensi Biaya Persediaan dengan Sistem</w:t>
      </w:r>
      <w:r w:rsidR="004D1A78">
        <w:rPr>
          <w:rFonts w:ascii="Times New Roman" w:hAnsi="Times New Roman" w:cs="Times New Roman"/>
          <w:sz w:val="24"/>
          <w:szCs w:val="24"/>
        </w:rPr>
        <w:t xml:space="preserve"> </w:t>
      </w:r>
      <w:r w:rsidR="004D1A78">
        <w:rPr>
          <w:rFonts w:ascii="Times New Roman" w:hAnsi="Times New Roman" w:cs="Times New Roman"/>
          <w:i/>
          <w:iCs/>
          <w:sz w:val="24"/>
          <w:szCs w:val="24"/>
        </w:rPr>
        <w:t>Just In Time</w:t>
      </w:r>
      <w:r w:rsidRPr="009E21AE">
        <w:rPr>
          <w:rFonts w:ascii="Times New Roman" w:hAnsi="Times New Roman" w:cs="Times New Roman"/>
          <w:sz w:val="24"/>
          <w:szCs w:val="24"/>
          <w:lang w:val="id-ID"/>
        </w:rPr>
        <w:t xml:space="preserve"> </w:t>
      </w:r>
      <w:r w:rsidR="004D1A78">
        <w:rPr>
          <w:rFonts w:ascii="Times New Roman" w:hAnsi="Times New Roman" w:cs="Times New Roman"/>
          <w:sz w:val="24"/>
          <w:szCs w:val="24"/>
        </w:rPr>
        <w:t>(</w:t>
      </w:r>
      <w:r w:rsidRPr="009E21AE">
        <w:rPr>
          <w:rFonts w:ascii="Times New Roman" w:hAnsi="Times New Roman" w:cs="Times New Roman"/>
          <w:sz w:val="24"/>
          <w:szCs w:val="24"/>
          <w:lang w:val="id-ID"/>
        </w:rPr>
        <w:t>JIT</w:t>
      </w:r>
      <w:r w:rsidR="004D1A78">
        <w:rPr>
          <w:rFonts w:ascii="Times New Roman" w:hAnsi="Times New Roman" w:cs="Times New Roman"/>
          <w:sz w:val="24"/>
          <w:szCs w:val="24"/>
        </w:rPr>
        <w:t>)</w:t>
      </w:r>
      <w:r w:rsidRPr="009E21AE">
        <w:rPr>
          <w:rFonts w:ascii="Times New Roman" w:hAnsi="Times New Roman" w:cs="Times New Roman"/>
          <w:sz w:val="24"/>
          <w:szCs w:val="24"/>
          <w:lang w:val="id-ID"/>
        </w:rPr>
        <w:t xml:space="preserve"> </w:t>
      </w:r>
      <w:r>
        <w:rPr>
          <w:rFonts w:ascii="Times New Roman" w:hAnsi="Times New Roman" w:cs="Times New Roman"/>
          <w:sz w:val="24"/>
          <w:szCs w:val="24"/>
          <w:lang w:val="id-ID"/>
        </w:rPr>
        <w:br/>
      </w:r>
      <w:r w:rsidRPr="009E21AE">
        <w:rPr>
          <w:rFonts w:ascii="Times New Roman" w:hAnsi="Times New Roman" w:cs="Times New Roman"/>
          <w:sz w:val="24"/>
          <w:szCs w:val="24"/>
          <w:lang w:val="id-ID"/>
        </w:rPr>
        <w:t>dalam Persediaan</w:t>
      </w:r>
      <w:r>
        <w:rPr>
          <w:rFonts w:ascii="Times New Roman" w:hAnsi="Times New Roman" w:cs="Times New Roman"/>
          <w:sz w:val="24"/>
          <w:szCs w:val="24"/>
          <w:lang w:val="id-ID"/>
        </w:rPr>
        <w:tab/>
        <w:t>3</w:t>
      </w:r>
      <w:r w:rsidR="00B1426B">
        <w:rPr>
          <w:rFonts w:ascii="Times New Roman" w:hAnsi="Times New Roman" w:cs="Times New Roman"/>
          <w:sz w:val="24"/>
          <w:szCs w:val="24"/>
        </w:rPr>
        <w:t>5</w:t>
      </w:r>
    </w:p>
    <w:p w14:paraId="0307C631" w14:textId="324A42EF"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E8365E">
        <w:rPr>
          <w:rFonts w:ascii="Times New Roman" w:hAnsi="Times New Roman" w:cs="Times New Roman"/>
          <w:sz w:val="24"/>
          <w:szCs w:val="24"/>
          <w:lang w:val="id-ID"/>
        </w:rPr>
        <w:t>Hubungan Antara Metode EOQ dengan Efisiensi Biaya</w:t>
      </w:r>
      <w:r>
        <w:rPr>
          <w:rFonts w:ascii="Times New Roman" w:hAnsi="Times New Roman" w:cs="Times New Roman"/>
          <w:sz w:val="24"/>
          <w:szCs w:val="24"/>
          <w:lang w:val="id-ID"/>
        </w:rPr>
        <w:tab/>
        <w:t>3</w:t>
      </w:r>
      <w:r w:rsidR="00B1426B">
        <w:rPr>
          <w:rFonts w:ascii="Times New Roman" w:hAnsi="Times New Roman" w:cs="Times New Roman"/>
          <w:sz w:val="24"/>
          <w:szCs w:val="24"/>
        </w:rPr>
        <w:t>6</w:t>
      </w:r>
    </w:p>
    <w:p w14:paraId="5C4B09AF" w14:textId="432BD304"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E8365E">
        <w:rPr>
          <w:rFonts w:ascii="Times New Roman" w:hAnsi="Times New Roman" w:cs="Times New Roman"/>
          <w:sz w:val="24"/>
          <w:szCs w:val="24"/>
          <w:lang w:val="id-ID"/>
        </w:rPr>
        <w:t>Hubungan Antara Pengendalian Produksi dengan Efisiensi Biaya</w:t>
      </w:r>
      <w:r>
        <w:rPr>
          <w:rFonts w:ascii="Times New Roman" w:hAnsi="Times New Roman" w:cs="Times New Roman"/>
          <w:sz w:val="24"/>
          <w:szCs w:val="24"/>
          <w:lang w:val="id-ID"/>
        </w:rPr>
        <w:tab/>
        <w:t>3</w:t>
      </w:r>
      <w:r w:rsidR="00B1426B">
        <w:rPr>
          <w:rFonts w:ascii="Times New Roman" w:hAnsi="Times New Roman" w:cs="Times New Roman"/>
          <w:sz w:val="24"/>
          <w:szCs w:val="24"/>
        </w:rPr>
        <w:t>7</w:t>
      </w:r>
    </w:p>
    <w:p w14:paraId="45BF6E25" w14:textId="715F5662" w:rsidR="008D3229" w:rsidRDefault="008D3229" w:rsidP="006F3595">
      <w:pPr>
        <w:pStyle w:val="ListParagraph"/>
        <w:numPr>
          <w:ilvl w:val="2"/>
          <w:numId w:val="5"/>
        </w:numPr>
        <w:tabs>
          <w:tab w:val="left" w:leader="dot" w:pos="7938"/>
        </w:tabs>
        <w:spacing w:line="360" w:lineRule="auto"/>
        <w:ind w:right="-427"/>
        <w:rPr>
          <w:rFonts w:ascii="Times New Roman" w:hAnsi="Times New Roman" w:cs="Times New Roman"/>
          <w:sz w:val="24"/>
          <w:szCs w:val="24"/>
          <w:lang w:val="id-ID"/>
        </w:rPr>
      </w:pPr>
      <w:r w:rsidRPr="00E8365E">
        <w:rPr>
          <w:rFonts w:ascii="Times New Roman" w:hAnsi="Times New Roman" w:cs="Times New Roman"/>
          <w:sz w:val="24"/>
          <w:szCs w:val="24"/>
          <w:lang w:val="id-ID"/>
        </w:rPr>
        <w:t>Struktur penghitungan Pengendalian Persediaan</w:t>
      </w:r>
      <w:r>
        <w:rPr>
          <w:rFonts w:ascii="Times New Roman" w:hAnsi="Times New Roman" w:cs="Times New Roman"/>
          <w:sz w:val="24"/>
          <w:szCs w:val="24"/>
          <w:lang w:val="id-ID"/>
        </w:rPr>
        <w:tab/>
        <w:t>3</w:t>
      </w:r>
      <w:r w:rsidR="00B1426B">
        <w:rPr>
          <w:rFonts w:ascii="Times New Roman" w:hAnsi="Times New Roman" w:cs="Times New Roman"/>
          <w:sz w:val="24"/>
          <w:szCs w:val="24"/>
        </w:rPr>
        <w:t>8</w:t>
      </w:r>
    </w:p>
    <w:p w14:paraId="5BF15DAD" w14:textId="42570966" w:rsidR="008D3229" w:rsidRDefault="008D3229" w:rsidP="006F3595">
      <w:pPr>
        <w:pStyle w:val="ListParagraph"/>
        <w:numPr>
          <w:ilvl w:val="1"/>
          <w:numId w:val="5"/>
        </w:numPr>
        <w:tabs>
          <w:tab w:val="left" w:leader="dot" w:pos="7938"/>
        </w:tabs>
        <w:spacing w:line="360" w:lineRule="auto"/>
        <w:ind w:left="709" w:right="-427" w:hanging="709"/>
        <w:rPr>
          <w:rFonts w:ascii="Times New Roman" w:hAnsi="Times New Roman" w:cs="Times New Roman"/>
          <w:sz w:val="24"/>
          <w:szCs w:val="24"/>
          <w:lang w:val="id-ID"/>
        </w:rPr>
      </w:pPr>
      <w:r w:rsidRPr="00E8365E">
        <w:rPr>
          <w:rFonts w:ascii="Times New Roman" w:hAnsi="Times New Roman" w:cs="Times New Roman"/>
          <w:sz w:val="24"/>
          <w:szCs w:val="24"/>
          <w:lang w:val="id-ID"/>
        </w:rPr>
        <w:t xml:space="preserve">Tinjauan Penelitian </w:t>
      </w:r>
      <w:r w:rsidR="002F7530">
        <w:rPr>
          <w:rFonts w:ascii="Times New Roman" w:hAnsi="Times New Roman" w:cs="Times New Roman"/>
          <w:sz w:val="24"/>
          <w:szCs w:val="24"/>
        </w:rPr>
        <w:t>T</w:t>
      </w:r>
      <w:r w:rsidRPr="00E8365E">
        <w:rPr>
          <w:rFonts w:ascii="Times New Roman" w:hAnsi="Times New Roman" w:cs="Times New Roman"/>
          <w:sz w:val="24"/>
          <w:szCs w:val="24"/>
          <w:lang w:val="id-ID"/>
        </w:rPr>
        <w:t>erdahulu</w:t>
      </w:r>
      <w:r>
        <w:rPr>
          <w:rFonts w:ascii="Times New Roman" w:hAnsi="Times New Roman" w:cs="Times New Roman"/>
          <w:sz w:val="24"/>
          <w:szCs w:val="24"/>
          <w:lang w:val="id-ID"/>
        </w:rPr>
        <w:tab/>
      </w:r>
      <w:r w:rsidR="00110811">
        <w:rPr>
          <w:rFonts w:ascii="Times New Roman" w:hAnsi="Times New Roman" w:cs="Times New Roman"/>
          <w:sz w:val="24"/>
          <w:szCs w:val="24"/>
        </w:rPr>
        <w:t>4</w:t>
      </w:r>
      <w:r w:rsidR="00B1426B">
        <w:rPr>
          <w:rFonts w:ascii="Times New Roman" w:hAnsi="Times New Roman" w:cs="Times New Roman"/>
          <w:sz w:val="24"/>
          <w:szCs w:val="24"/>
        </w:rPr>
        <w:t>2</w:t>
      </w:r>
    </w:p>
    <w:p w14:paraId="55A3A6B0" w14:textId="4750DA46" w:rsidR="008D3229" w:rsidRPr="005F07C1" w:rsidRDefault="008D3229" w:rsidP="006F3595">
      <w:pPr>
        <w:pStyle w:val="ListParagraph"/>
        <w:numPr>
          <w:ilvl w:val="1"/>
          <w:numId w:val="5"/>
        </w:numPr>
        <w:tabs>
          <w:tab w:val="left" w:leader="dot" w:pos="7938"/>
        </w:tabs>
        <w:spacing w:line="360" w:lineRule="auto"/>
        <w:ind w:left="709" w:right="-427" w:hanging="709"/>
        <w:rPr>
          <w:rFonts w:ascii="Times New Roman" w:hAnsi="Times New Roman" w:cs="Times New Roman"/>
          <w:sz w:val="24"/>
          <w:szCs w:val="24"/>
          <w:lang w:val="id-ID"/>
        </w:rPr>
      </w:pPr>
      <w:r w:rsidRPr="00E8365E">
        <w:rPr>
          <w:rFonts w:ascii="Times New Roman" w:hAnsi="Times New Roman" w:cs="Times New Roman"/>
          <w:sz w:val="24"/>
          <w:szCs w:val="24"/>
          <w:lang w:val="id-ID"/>
        </w:rPr>
        <w:t>Kerangka Pemikiran</w:t>
      </w:r>
      <w:r>
        <w:rPr>
          <w:rFonts w:ascii="Times New Roman" w:hAnsi="Times New Roman" w:cs="Times New Roman"/>
          <w:sz w:val="24"/>
          <w:szCs w:val="24"/>
          <w:lang w:val="id-ID"/>
        </w:rPr>
        <w:tab/>
        <w:t>4</w:t>
      </w:r>
      <w:r w:rsidR="00B1426B">
        <w:rPr>
          <w:rFonts w:ascii="Times New Roman" w:hAnsi="Times New Roman" w:cs="Times New Roman"/>
          <w:sz w:val="24"/>
          <w:szCs w:val="24"/>
        </w:rPr>
        <w:t>4</w:t>
      </w:r>
    </w:p>
    <w:p w14:paraId="023E9CE9" w14:textId="77777777" w:rsidR="008D3229" w:rsidRPr="00D14BBE" w:rsidRDefault="008D3229" w:rsidP="006F3595">
      <w:pPr>
        <w:spacing w:line="360" w:lineRule="auto"/>
        <w:ind w:right="-427"/>
        <w:jc w:val="both"/>
        <w:rPr>
          <w:rFonts w:ascii="Times New Roman" w:hAnsi="Times New Roman" w:cs="Times New Roman"/>
          <w:sz w:val="24"/>
          <w:szCs w:val="24"/>
          <w:lang w:val="id-ID"/>
        </w:rPr>
      </w:pPr>
      <w:r w:rsidRPr="00D14BBE">
        <w:rPr>
          <w:rFonts w:ascii="Times New Roman" w:hAnsi="Times New Roman" w:cs="Times New Roman"/>
          <w:b/>
          <w:bCs/>
          <w:sz w:val="24"/>
          <w:szCs w:val="24"/>
          <w:lang w:val="id-ID"/>
        </w:rPr>
        <w:lastRenderedPageBreak/>
        <w:t>BAB III METODE PENELITIAN</w:t>
      </w:r>
    </w:p>
    <w:p w14:paraId="37164A7F" w14:textId="3EBAEFCF" w:rsidR="008D3229" w:rsidRDefault="008D3229" w:rsidP="006F3595">
      <w:pPr>
        <w:pStyle w:val="ListParagraph"/>
        <w:numPr>
          <w:ilvl w:val="1"/>
          <w:numId w:val="6"/>
        </w:numPr>
        <w:tabs>
          <w:tab w:val="left" w:leader="dot" w:pos="7938"/>
        </w:tabs>
        <w:spacing w:line="360" w:lineRule="auto"/>
        <w:ind w:left="709" w:right="-427" w:hanging="709"/>
        <w:jc w:val="both"/>
        <w:rPr>
          <w:rFonts w:ascii="Times New Roman" w:hAnsi="Times New Roman" w:cs="Times New Roman"/>
          <w:sz w:val="24"/>
          <w:szCs w:val="24"/>
          <w:lang w:val="id-ID"/>
        </w:rPr>
      </w:pPr>
      <w:r w:rsidRPr="00E8365E">
        <w:rPr>
          <w:rFonts w:ascii="Times New Roman" w:hAnsi="Times New Roman" w:cs="Times New Roman"/>
          <w:sz w:val="24"/>
          <w:szCs w:val="24"/>
          <w:lang w:val="id-ID"/>
        </w:rPr>
        <w:t>Desain Penelitian</w:t>
      </w:r>
      <w:r>
        <w:rPr>
          <w:rFonts w:ascii="Times New Roman" w:hAnsi="Times New Roman" w:cs="Times New Roman"/>
          <w:sz w:val="24"/>
          <w:szCs w:val="24"/>
          <w:lang w:val="id-ID"/>
        </w:rPr>
        <w:tab/>
        <w:t>4</w:t>
      </w:r>
      <w:r w:rsidR="00B1426B">
        <w:rPr>
          <w:rFonts w:ascii="Times New Roman" w:hAnsi="Times New Roman" w:cs="Times New Roman"/>
          <w:sz w:val="24"/>
          <w:szCs w:val="24"/>
        </w:rPr>
        <w:t>6</w:t>
      </w:r>
    </w:p>
    <w:p w14:paraId="6D34B849" w14:textId="0FA1CEB5" w:rsidR="008D3229" w:rsidRDefault="008D3229" w:rsidP="006F3595">
      <w:pPr>
        <w:pStyle w:val="ListParagraph"/>
        <w:numPr>
          <w:ilvl w:val="2"/>
          <w:numId w:val="6"/>
        </w:numPr>
        <w:tabs>
          <w:tab w:val="left" w:leader="dot" w:pos="7938"/>
        </w:tabs>
        <w:spacing w:line="360" w:lineRule="auto"/>
        <w:ind w:right="-427"/>
        <w:jc w:val="both"/>
        <w:rPr>
          <w:rFonts w:ascii="Times New Roman" w:hAnsi="Times New Roman" w:cs="Times New Roman"/>
          <w:sz w:val="24"/>
          <w:szCs w:val="24"/>
          <w:lang w:val="id-ID"/>
        </w:rPr>
      </w:pPr>
      <w:r w:rsidRPr="00CA0D6E">
        <w:rPr>
          <w:rFonts w:ascii="Times New Roman" w:hAnsi="Times New Roman" w:cs="Times New Roman"/>
          <w:sz w:val="24"/>
          <w:szCs w:val="24"/>
          <w:lang w:val="id-ID"/>
        </w:rPr>
        <w:t>Metode Penelitian yang Digunakan</w:t>
      </w:r>
      <w:r>
        <w:rPr>
          <w:rFonts w:ascii="Times New Roman" w:hAnsi="Times New Roman" w:cs="Times New Roman"/>
          <w:sz w:val="24"/>
          <w:szCs w:val="24"/>
          <w:lang w:val="id-ID"/>
        </w:rPr>
        <w:tab/>
        <w:t>4</w:t>
      </w:r>
      <w:r w:rsidR="00B1426B">
        <w:rPr>
          <w:rFonts w:ascii="Times New Roman" w:hAnsi="Times New Roman" w:cs="Times New Roman"/>
          <w:sz w:val="24"/>
          <w:szCs w:val="24"/>
        </w:rPr>
        <w:t>6</w:t>
      </w:r>
    </w:p>
    <w:p w14:paraId="1A8ECAAC" w14:textId="4F958761" w:rsidR="008D3229" w:rsidRDefault="008D3229" w:rsidP="006F3595">
      <w:pPr>
        <w:pStyle w:val="ListParagraph"/>
        <w:numPr>
          <w:ilvl w:val="2"/>
          <w:numId w:val="6"/>
        </w:numPr>
        <w:tabs>
          <w:tab w:val="left" w:leader="dot" w:pos="7938"/>
        </w:tabs>
        <w:spacing w:line="360" w:lineRule="auto"/>
        <w:ind w:right="-427"/>
        <w:jc w:val="both"/>
        <w:rPr>
          <w:rFonts w:ascii="Times New Roman" w:hAnsi="Times New Roman" w:cs="Times New Roman"/>
          <w:sz w:val="24"/>
          <w:szCs w:val="24"/>
          <w:lang w:val="id-ID"/>
        </w:rPr>
      </w:pPr>
      <w:r w:rsidRPr="00CA0D6E">
        <w:rPr>
          <w:rFonts w:ascii="Times New Roman" w:hAnsi="Times New Roman" w:cs="Times New Roman"/>
          <w:sz w:val="24"/>
          <w:szCs w:val="24"/>
          <w:lang w:val="id-ID"/>
        </w:rPr>
        <w:t>Lokasi dan Waktu Penelitian</w:t>
      </w:r>
      <w:r>
        <w:rPr>
          <w:rFonts w:ascii="Times New Roman" w:hAnsi="Times New Roman" w:cs="Times New Roman"/>
          <w:sz w:val="24"/>
          <w:szCs w:val="24"/>
          <w:lang w:val="id-ID"/>
        </w:rPr>
        <w:tab/>
        <w:t>4</w:t>
      </w:r>
      <w:r w:rsidR="00B1426B">
        <w:rPr>
          <w:rFonts w:ascii="Times New Roman" w:hAnsi="Times New Roman" w:cs="Times New Roman"/>
          <w:sz w:val="24"/>
          <w:szCs w:val="24"/>
        </w:rPr>
        <w:t>6</w:t>
      </w:r>
    </w:p>
    <w:p w14:paraId="7301EF97" w14:textId="2116EC4C" w:rsidR="008D3229" w:rsidRDefault="008D3229" w:rsidP="006F3595">
      <w:pPr>
        <w:pStyle w:val="ListParagraph"/>
        <w:numPr>
          <w:ilvl w:val="2"/>
          <w:numId w:val="6"/>
        </w:numPr>
        <w:tabs>
          <w:tab w:val="left" w:leader="dot" w:pos="7938"/>
        </w:tabs>
        <w:spacing w:line="360" w:lineRule="auto"/>
        <w:ind w:right="-427"/>
        <w:jc w:val="both"/>
        <w:rPr>
          <w:rFonts w:ascii="Times New Roman" w:hAnsi="Times New Roman" w:cs="Times New Roman"/>
          <w:sz w:val="24"/>
          <w:szCs w:val="24"/>
          <w:lang w:val="id-ID"/>
        </w:rPr>
      </w:pPr>
      <w:r w:rsidRPr="00CA0D6E">
        <w:rPr>
          <w:rFonts w:ascii="Times New Roman" w:hAnsi="Times New Roman" w:cs="Times New Roman"/>
          <w:sz w:val="24"/>
          <w:szCs w:val="24"/>
          <w:lang w:val="id-ID"/>
        </w:rPr>
        <w:t>Jenis dan Sumber Data</w:t>
      </w:r>
      <w:r>
        <w:rPr>
          <w:rFonts w:ascii="Times New Roman" w:hAnsi="Times New Roman" w:cs="Times New Roman"/>
          <w:sz w:val="24"/>
          <w:szCs w:val="24"/>
          <w:lang w:val="id-ID"/>
        </w:rPr>
        <w:tab/>
        <w:t>4</w:t>
      </w:r>
      <w:r w:rsidR="00B1426B">
        <w:rPr>
          <w:rFonts w:ascii="Times New Roman" w:hAnsi="Times New Roman" w:cs="Times New Roman"/>
          <w:sz w:val="24"/>
          <w:szCs w:val="24"/>
        </w:rPr>
        <w:t>6</w:t>
      </w:r>
    </w:p>
    <w:p w14:paraId="2C515C28" w14:textId="06668BC4" w:rsidR="008D3229" w:rsidRDefault="008D3229" w:rsidP="006F3595">
      <w:pPr>
        <w:pStyle w:val="ListParagraph"/>
        <w:numPr>
          <w:ilvl w:val="1"/>
          <w:numId w:val="6"/>
        </w:numPr>
        <w:tabs>
          <w:tab w:val="left" w:leader="dot" w:pos="7938"/>
        </w:tabs>
        <w:spacing w:line="360" w:lineRule="auto"/>
        <w:ind w:left="709" w:right="-427" w:hanging="709"/>
        <w:jc w:val="both"/>
        <w:rPr>
          <w:rFonts w:ascii="Times New Roman" w:hAnsi="Times New Roman" w:cs="Times New Roman"/>
          <w:sz w:val="24"/>
          <w:szCs w:val="24"/>
          <w:lang w:val="id-ID"/>
        </w:rPr>
      </w:pPr>
      <w:r w:rsidRPr="00CA0D6E">
        <w:rPr>
          <w:rFonts w:ascii="Times New Roman" w:hAnsi="Times New Roman" w:cs="Times New Roman"/>
          <w:sz w:val="24"/>
          <w:szCs w:val="24"/>
          <w:lang w:val="id-ID"/>
        </w:rPr>
        <w:t>Teknik Pengumpulan Data dan Analisis Data</w:t>
      </w:r>
      <w:r>
        <w:rPr>
          <w:rFonts w:ascii="Times New Roman" w:hAnsi="Times New Roman" w:cs="Times New Roman"/>
          <w:sz w:val="24"/>
          <w:szCs w:val="24"/>
          <w:lang w:val="id-ID"/>
        </w:rPr>
        <w:tab/>
        <w:t>4</w:t>
      </w:r>
      <w:r w:rsidR="00B1426B">
        <w:rPr>
          <w:rFonts w:ascii="Times New Roman" w:hAnsi="Times New Roman" w:cs="Times New Roman"/>
          <w:sz w:val="24"/>
          <w:szCs w:val="24"/>
        </w:rPr>
        <w:t>7</w:t>
      </w:r>
    </w:p>
    <w:p w14:paraId="48493E60" w14:textId="4304F9C7" w:rsidR="008D3229" w:rsidRDefault="008D3229" w:rsidP="006F3595">
      <w:pPr>
        <w:pStyle w:val="ListParagraph"/>
        <w:numPr>
          <w:ilvl w:val="2"/>
          <w:numId w:val="6"/>
        </w:numPr>
        <w:tabs>
          <w:tab w:val="left" w:leader="dot" w:pos="7938"/>
        </w:tabs>
        <w:spacing w:line="360" w:lineRule="auto"/>
        <w:ind w:right="-427"/>
        <w:jc w:val="both"/>
        <w:rPr>
          <w:rFonts w:ascii="Times New Roman" w:hAnsi="Times New Roman" w:cs="Times New Roman"/>
          <w:sz w:val="24"/>
          <w:szCs w:val="24"/>
          <w:lang w:val="id-ID"/>
        </w:rPr>
      </w:pPr>
      <w:r w:rsidRPr="00CA0D6E">
        <w:rPr>
          <w:rFonts w:ascii="Times New Roman" w:hAnsi="Times New Roman" w:cs="Times New Roman"/>
          <w:sz w:val="24"/>
          <w:szCs w:val="24"/>
          <w:lang w:val="id-ID"/>
        </w:rPr>
        <w:t xml:space="preserve">Teknik Pengumpulan </w:t>
      </w:r>
      <w:r w:rsidR="006E448E">
        <w:rPr>
          <w:rFonts w:ascii="Times New Roman" w:hAnsi="Times New Roman" w:cs="Times New Roman"/>
          <w:sz w:val="24"/>
          <w:szCs w:val="24"/>
        </w:rPr>
        <w:t>D</w:t>
      </w:r>
      <w:r w:rsidRPr="00CA0D6E">
        <w:rPr>
          <w:rFonts w:ascii="Times New Roman" w:hAnsi="Times New Roman" w:cs="Times New Roman"/>
          <w:sz w:val="24"/>
          <w:szCs w:val="24"/>
          <w:lang w:val="id-ID"/>
        </w:rPr>
        <w:t>ata</w:t>
      </w:r>
      <w:r>
        <w:rPr>
          <w:rFonts w:ascii="Times New Roman" w:hAnsi="Times New Roman" w:cs="Times New Roman"/>
          <w:sz w:val="24"/>
          <w:szCs w:val="24"/>
          <w:lang w:val="id-ID"/>
        </w:rPr>
        <w:tab/>
        <w:t>4</w:t>
      </w:r>
      <w:r w:rsidR="00B1426B">
        <w:rPr>
          <w:rFonts w:ascii="Times New Roman" w:hAnsi="Times New Roman" w:cs="Times New Roman"/>
          <w:sz w:val="24"/>
          <w:szCs w:val="24"/>
        </w:rPr>
        <w:t>7</w:t>
      </w:r>
    </w:p>
    <w:p w14:paraId="3CEACC88" w14:textId="48857E60" w:rsidR="008D3229" w:rsidRPr="00CA0D6E" w:rsidRDefault="008D3229" w:rsidP="006F3595">
      <w:pPr>
        <w:pStyle w:val="ListParagraph"/>
        <w:numPr>
          <w:ilvl w:val="2"/>
          <w:numId w:val="6"/>
        </w:numPr>
        <w:tabs>
          <w:tab w:val="left" w:leader="dot" w:pos="7938"/>
        </w:tabs>
        <w:spacing w:line="360" w:lineRule="auto"/>
        <w:ind w:right="-427"/>
        <w:jc w:val="both"/>
        <w:rPr>
          <w:rFonts w:ascii="Times New Roman" w:hAnsi="Times New Roman" w:cs="Times New Roman"/>
          <w:sz w:val="24"/>
          <w:szCs w:val="24"/>
          <w:lang w:val="id-ID"/>
        </w:rPr>
      </w:pPr>
      <w:r w:rsidRPr="00CA0D6E">
        <w:rPr>
          <w:rFonts w:ascii="Times New Roman" w:hAnsi="Times New Roman" w:cs="Times New Roman"/>
          <w:sz w:val="24"/>
          <w:szCs w:val="24"/>
          <w:lang w:val="id-ID"/>
        </w:rPr>
        <w:t>Analisis Data</w:t>
      </w:r>
      <w:r>
        <w:rPr>
          <w:rFonts w:ascii="Times New Roman" w:hAnsi="Times New Roman" w:cs="Times New Roman"/>
          <w:sz w:val="24"/>
          <w:szCs w:val="24"/>
          <w:lang w:val="id-ID"/>
        </w:rPr>
        <w:tab/>
      </w:r>
      <w:r w:rsidR="00B1426B">
        <w:rPr>
          <w:rFonts w:ascii="Times New Roman" w:hAnsi="Times New Roman" w:cs="Times New Roman"/>
          <w:sz w:val="24"/>
          <w:szCs w:val="24"/>
        </w:rPr>
        <w:t>48</w:t>
      </w:r>
    </w:p>
    <w:p w14:paraId="16B54737" w14:textId="77777777" w:rsidR="008D3229" w:rsidRPr="00D14BBE" w:rsidRDefault="008D3229" w:rsidP="006F3595">
      <w:pPr>
        <w:spacing w:line="360" w:lineRule="auto"/>
        <w:ind w:right="-427"/>
        <w:jc w:val="both"/>
        <w:rPr>
          <w:rFonts w:ascii="Times New Roman" w:hAnsi="Times New Roman" w:cs="Times New Roman"/>
          <w:b/>
          <w:bCs/>
          <w:sz w:val="24"/>
          <w:szCs w:val="24"/>
          <w:lang w:val="id-ID"/>
        </w:rPr>
      </w:pPr>
      <w:r w:rsidRPr="00D14BBE">
        <w:rPr>
          <w:rFonts w:ascii="Times New Roman" w:hAnsi="Times New Roman" w:cs="Times New Roman"/>
          <w:b/>
          <w:bCs/>
          <w:sz w:val="24"/>
          <w:szCs w:val="24"/>
          <w:lang w:val="id-ID"/>
        </w:rPr>
        <w:t xml:space="preserve">BAB IV HASIL PENELITIAN DAN PEMBAHASAN </w:t>
      </w:r>
    </w:p>
    <w:p w14:paraId="4379B93C" w14:textId="013AE79A" w:rsidR="008D3229" w:rsidRDefault="008D3229" w:rsidP="006F3595">
      <w:pPr>
        <w:pStyle w:val="ListParagraph"/>
        <w:numPr>
          <w:ilvl w:val="1"/>
          <w:numId w:val="7"/>
        </w:numPr>
        <w:tabs>
          <w:tab w:val="left" w:leader="dot" w:pos="7938"/>
        </w:tabs>
        <w:spacing w:line="360" w:lineRule="auto"/>
        <w:ind w:left="709" w:right="-427" w:hanging="709"/>
        <w:rPr>
          <w:rFonts w:ascii="Times New Roman" w:hAnsi="Times New Roman" w:cs="Times New Roman"/>
          <w:sz w:val="24"/>
          <w:szCs w:val="24"/>
          <w:lang w:val="id-ID"/>
        </w:rPr>
      </w:pPr>
      <w:r w:rsidRPr="00CA0D6E">
        <w:rPr>
          <w:rFonts w:ascii="Times New Roman" w:hAnsi="Times New Roman" w:cs="Times New Roman"/>
          <w:sz w:val="24"/>
          <w:szCs w:val="24"/>
          <w:lang w:val="id-ID"/>
        </w:rPr>
        <w:t>Hasil Penelitian</w:t>
      </w:r>
      <w:r>
        <w:rPr>
          <w:rFonts w:ascii="Times New Roman" w:hAnsi="Times New Roman" w:cs="Times New Roman"/>
          <w:sz w:val="24"/>
          <w:szCs w:val="24"/>
          <w:lang w:val="id-ID"/>
        </w:rPr>
        <w:tab/>
        <w:t>5</w:t>
      </w:r>
      <w:r w:rsidR="00B1426B">
        <w:rPr>
          <w:rFonts w:ascii="Times New Roman" w:hAnsi="Times New Roman" w:cs="Times New Roman"/>
          <w:sz w:val="24"/>
          <w:szCs w:val="24"/>
        </w:rPr>
        <w:t>4</w:t>
      </w:r>
    </w:p>
    <w:p w14:paraId="2FC40BBD" w14:textId="77777777" w:rsidR="008D3229" w:rsidRPr="006F62E4" w:rsidRDefault="008D3229" w:rsidP="006F3595">
      <w:pPr>
        <w:pStyle w:val="ListParagraph"/>
        <w:numPr>
          <w:ilvl w:val="0"/>
          <w:numId w:val="2"/>
        </w:numPr>
        <w:tabs>
          <w:tab w:val="left" w:leader="dot" w:pos="7938"/>
        </w:tabs>
        <w:spacing w:line="360" w:lineRule="auto"/>
        <w:ind w:right="-427"/>
        <w:rPr>
          <w:rFonts w:ascii="Times New Roman" w:hAnsi="Times New Roman" w:cs="Times New Roman"/>
          <w:vanish/>
          <w:sz w:val="24"/>
          <w:szCs w:val="24"/>
          <w:lang w:val="id-ID"/>
        </w:rPr>
      </w:pPr>
    </w:p>
    <w:p w14:paraId="0F031C71" w14:textId="77777777" w:rsidR="008D3229" w:rsidRPr="006F62E4" w:rsidRDefault="008D3229" w:rsidP="006F3595">
      <w:pPr>
        <w:pStyle w:val="ListParagraph"/>
        <w:numPr>
          <w:ilvl w:val="0"/>
          <w:numId w:val="2"/>
        </w:numPr>
        <w:tabs>
          <w:tab w:val="left" w:leader="dot" w:pos="7938"/>
        </w:tabs>
        <w:spacing w:line="360" w:lineRule="auto"/>
        <w:ind w:right="-427"/>
        <w:rPr>
          <w:rFonts w:ascii="Times New Roman" w:hAnsi="Times New Roman" w:cs="Times New Roman"/>
          <w:vanish/>
          <w:sz w:val="24"/>
          <w:szCs w:val="24"/>
          <w:lang w:val="id-ID"/>
        </w:rPr>
      </w:pPr>
    </w:p>
    <w:p w14:paraId="0566D92C" w14:textId="77777777" w:rsidR="008D3229" w:rsidRPr="006F62E4" w:rsidRDefault="008D3229" w:rsidP="006F3595">
      <w:pPr>
        <w:pStyle w:val="ListParagraph"/>
        <w:numPr>
          <w:ilvl w:val="0"/>
          <w:numId w:val="2"/>
        </w:numPr>
        <w:tabs>
          <w:tab w:val="left" w:leader="dot" w:pos="7938"/>
        </w:tabs>
        <w:spacing w:line="360" w:lineRule="auto"/>
        <w:ind w:right="-427"/>
        <w:rPr>
          <w:rFonts w:ascii="Times New Roman" w:hAnsi="Times New Roman" w:cs="Times New Roman"/>
          <w:vanish/>
          <w:sz w:val="24"/>
          <w:szCs w:val="24"/>
          <w:lang w:val="id-ID"/>
        </w:rPr>
      </w:pPr>
    </w:p>
    <w:p w14:paraId="55A61059" w14:textId="77777777" w:rsidR="008D3229" w:rsidRPr="006F62E4" w:rsidRDefault="008D3229" w:rsidP="006F3595">
      <w:pPr>
        <w:pStyle w:val="ListParagraph"/>
        <w:numPr>
          <w:ilvl w:val="0"/>
          <w:numId w:val="2"/>
        </w:numPr>
        <w:tabs>
          <w:tab w:val="left" w:leader="dot" w:pos="7938"/>
        </w:tabs>
        <w:spacing w:line="360" w:lineRule="auto"/>
        <w:ind w:right="-427"/>
        <w:rPr>
          <w:rFonts w:ascii="Times New Roman" w:hAnsi="Times New Roman" w:cs="Times New Roman"/>
          <w:vanish/>
          <w:sz w:val="24"/>
          <w:szCs w:val="24"/>
          <w:lang w:val="id-ID"/>
        </w:rPr>
      </w:pPr>
    </w:p>
    <w:p w14:paraId="5ECE1C58" w14:textId="77777777" w:rsidR="008D3229" w:rsidRPr="006F62E4" w:rsidRDefault="008D3229" w:rsidP="006F3595">
      <w:pPr>
        <w:pStyle w:val="ListParagraph"/>
        <w:numPr>
          <w:ilvl w:val="1"/>
          <w:numId w:val="2"/>
        </w:numPr>
        <w:tabs>
          <w:tab w:val="left" w:leader="dot" w:pos="7938"/>
        </w:tabs>
        <w:spacing w:line="360" w:lineRule="auto"/>
        <w:ind w:right="-427"/>
        <w:rPr>
          <w:rFonts w:ascii="Times New Roman" w:hAnsi="Times New Roman" w:cs="Times New Roman"/>
          <w:vanish/>
          <w:sz w:val="24"/>
          <w:szCs w:val="24"/>
          <w:lang w:val="id-ID"/>
        </w:rPr>
      </w:pPr>
    </w:p>
    <w:p w14:paraId="24223908" w14:textId="2D8555CE" w:rsidR="008D3229"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t xml:space="preserve">Sejarah </w:t>
      </w:r>
      <w:r w:rsidR="00950C21">
        <w:rPr>
          <w:rFonts w:ascii="Times New Roman" w:hAnsi="Times New Roman" w:cs="Times New Roman"/>
          <w:sz w:val="24"/>
          <w:szCs w:val="24"/>
        </w:rPr>
        <w:t>S</w:t>
      </w:r>
      <w:r w:rsidRPr="00CA0D6E">
        <w:rPr>
          <w:rFonts w:ascii="Times New Roman" w:hAnsi="Times New Roman" w:cs="Times New Roman"/>
          <w:sz w:val="24"/>
          <w:szCs w:val="24"/>
          <w:lang w:val="id-ID"/>
        </w:rPr>
        <w:t>ingkat PT Kayu Permata</w:t>
      </w:r>
      <w:r>
        <w:rPr>
          <w:rFonts w:ascii="Times New Roman" w:hAnsi="Times New Roman" w:cs="Times New Roman"/>
          <w:sz w:val="24"/>
          <w:szCs w:val="24"/>
          <w:lang w:val="id-ID"/>
        </w:rPr>
        <w:tab/>
        <w:t>5</w:t>
      </w:r>
      <w:r w:rsidR="00B1426B">
        <w:rPr>
          <w:rFonts w:ascii="Times New Roman" w:hAnsi="Times New Roman" w:cs="Times New Roman"/>
          <w:sz w:val="24"/>
          <w:szCs w:val="24"/>
        </w:rPr>
        <w:t>4</w:t>
      </w:r>
    </w:p>
    <w:p w14:paraId="4FF2B24F" w14:textId="67CE1CA8" w:rsidR="008D3229"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t>Profil Perusahaan</w:t>
      </w:r>
      <w:r>
        <w:rPr>
          <w:rFonts w:ascii="Times New Roman" w:hAnsi="Times New Roman" w:cs="Times New Roman"/>
          <w:sz w:val="24"/>
          <w:szCs w:val="24"/>
          <w:lang w:val="id-ID"/>
        </w:rPr>
        <w:tab/>
        <w:t>5</w:t>
      </w:r>
      <w:r w:rsidR="00B1426B">
        <w:rPr>
          <w:rFonts w:ascii="Times New Roman" w:hAnsi="Times New Roman" w:cs="Times New Roman"/>
          <w:sz w:val="24"/>
          <w:szCs w:val="24"/>
        </w:rPr>
        <w:t>7</w:t>
      </w:r>
    </w:p>
    <w:p w14:paraId="2CAF68B4" w14:textId="32222478" w:rsidR="008D3229"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t>Kebijakan Mutu</w:t>
      </w:r>
      <w:r>
        <w:rPr>
          <w:rFonts w:ascii="Times New Roman" w:hAnsi="Times New Roman" w:cs="Times New Roman"/>
          <w:sz w:val="24"/>
          <w:szCs w:val="24"/>
          <w:lang w:val="id-ID"/>
        </w:rPr>
        <w:tab/>
        <w:t>5</w:t>
      </w:r>
      <w:r w:rsidR="00B1426B">
        <w:rPr>
          <w:rFonts w:ascii="Times New Roman" w:hAnsi="Times New Roman" w:cs="Times New Roman"/>
          <w:sz w:val="24"/>
          <w:szCs w:val="24"/>
        </w:rPr>
        <w:t>7</w:t>
      </w:r>
    </w:p>
    <w:p w14:paraId="6050795C" w14:textId="2994A1A1" w:rsidR="008D3229"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t>Sistem Manajemen Perusahaa</w:t>
      </w:r>
      <w:r>
        <w:rPr>
          <w:rFonts w:ascii="Times New Roman" w:hAnsi="Times New Roman" w:cs="Times New Roman"/>
          <w:sz w:val="24"/>
          <w:szCs w:val="24"/>
          <w:lang w:val="id-ID"/>
        </w:rPr>
        <w:t>n</w:t>
      </w:r>
      <w:r>
        <w:rPr>
          <w:rFonts w:ascii="Times New Roman" w:hAnsi="Times New Roman" w:cs="Times New Roman"/>
          <w:sz w:val="24"/>
          <w:szCs w:val="24"/>
          <w:lang w:val="id-ID"/>
        </w:rPr>
        <w:tab/>
      </w:r>
      <w:r w:rsidR="00B1426B">
        <w:rPr>
          <w:rFonts w:ascii="Times New Roman" w:hAnsi="Times New Roman" w:cs="Times New Roman"/>
          <w:sz w:val="24"/>
          <w:szCs w:val="24"/>
        </w:rPr>
        <w:t>59</w:t>
      </w:r>
    </w:p>
    <w:p w14:paraId="0A4CB290" w14:textId="708D6D37" w:rsidR="008D3229" w:rsidRDefault="008D3229" w:rsidP="006F3595">
      <w:pPr>
        <w:pStyle w:val="ListParagraph"/>
        <w:numPr>
          <w:ilvl w:val="1"/>
          <w:numId w:val="2"/>
        </w:numPr>
        <w:tabs>
          <w:tab w:val="left" w:leader="dot" w:pos="7938"/>
        </w:tabs>
        <w:spacing w:line="360" w:lineRule="auto"/>
        <w:ind w:left="709" w:right="-427" w:hanging="709"/>
        <w:rPr>
          <w:rFonts w:ascii="Times New Roman" w:hAnsi="Times New Roman" w:cs="Times New Roman"/>
          <w:sz w:val="24"/>
          <w:szCs w:val="24"/>
          <w:lang w:val="id-ID"/>
        </w:rPr>
      </w:pPr>
      <w:r w:rsidRPr="00CA0D6E">
        <w:rPr>
          <w:rFonts w:ascii="Times New Roman" w:hAnsi="Times New Roman" w:cs="Times New Roman"/>
          <w:sz w:val="24"/>
          <w:szCs w:val="24"/>
          <w:lang w:val="id-ID"/>
        </w:rPr>
        <w:t>Deskripsi Objek Penelitian</w:t>
      </w:r>
      <w:r>
        <w:rPr>
          <w:rFonts w:ascii="Times New Roman" w:hAnsi="Times New Roman" w:cs="Times New Roman"/>
          <w:sz w:val="24"/>
          <w:szCs w:val="24"/>
          <w:lang w:val="id-ID"/>
        </w:rPr>
        <w:tab/>
        <w:t>6</w:t>
      </w:r>
      <w:r w:rsidR="00B1426B">
        <w:rPr>
          <w:rFonts w:ascii="Times New Roman" w:hAnsi="Times New Roman" w:cs="Times New Roman"/>
          <w:sz w:val="24"/>
          <w:szCs w:val="24"/>
        </w:rPr>
        <w:t>2</w:t>
      </w:r>
    </w:p>
    <w:p w14:paraId="3B6B069E" w14:textId="33F05E58" w:rsidR="008D3229" w:rsidRDefault="008D3229" w:rsidP="006F3595">
      <w:pPr>
        <w:pStyle w:val="ListParagraph"/>
        <w:numPr>
          <w:ilvl w:val="1"/>
          <w:numId w:val="2"/>
        </w:numPr>
        <w:tabs>
          <w:tab w:val="left" w:leader="dot" w:pos="7938"/>
        </w:tabs>
        <w:spacing w:line="360" w:lineRule="auto"/>
        <w:ind w:left="709" w:right="-427" w:hanging="709"/>
        <w:rPr>
          <w:rFonts w:ascii="Times New Roman" w:hAnsi="Times New Roman" w:cs="Times New Roman"/>
          <w:sz w:val="24"/>
          <w:szCs w:val="24"/>
          <w:lang w:val="id-ID"/>
        </w:rPr>
      </w:pPr>
      <w:r w:rsidRPr="00CA0D6E">
        <w:rPr>
          <w:rFonts w:ascii="Times New Roman" w:hAnsi="Times New Roman" w:cs="Times New Roman"/>
          <w:sz w:val="24"/>
          <w:szCs w:val="24"/>
          <w:lang w:val="id-ID"/>
        </w:rPr>
        <w:t>Proses Produksi</w:t>
      </w:r>
      <w:r>
        <w:rPr>
          <w:rFonts w:ascii="Times New Roman" w:hAnsi="Times New Roman" w:cs="Times New Roman"/>
          <w:sz w:val="24"/>
          <w:szCs w:val="24"/>
          <w:lang w:val="id-ID"/>
        </w:rPr>
        <w:tab/>
        <w:t>6</w:t>
      </w:r>
      <w:r w:rsidR="00B1426B">
        <w:rPr>
          <w:rFonts w:ascii="Times New Roman" w:hAnsi="Times New Roman" w:cs="Times New Roman"/>
          <w:sz w:val="24"/>
          <w:szCs w:val="24"/>
        </w:rPr>
        <w:t>3</w:t>
      </w:r>
    </w:p>
    <w:p w14:paraId="13E9C01B" w14:textId="2D090D0D" w:rsidR="008D3229"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t>Pelaksanaan Proses Produksi PT Kayu Permata</w:t>
      </w:r>
      <w:r>
        <w:rPr>
          <w:rFonts w:ascii="Times New Roman" w:hAnsi="Times New Roman" w:cs="Times New Roman"/>
          <w:sz w:val="24"/>
          <w:szCs w:val="24"/>
          <w:lang w:val="id-ID"/>
        </w:rPr>
        <w:tab/>
        <w:t>6</w:t>
      </w:r>
      <w:r w:rsidR="00B1426B">
        <w:rPr>
          <w:rFonts w:ascii="Times New Roman" w:hAnsi="Times New Roman" w:cs="Times New Roman"/>
          <w:sz w:val="24"/>
          <w:szCs w:val="24"/>
        </w:rPr>
        <w:t>3</w:t>
      </w:r>
    </w:p>
    <w:p w14:paraId="097B8415" w14:textId="5AEFAB7D" w:rsidR="008D3229"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t>Alat-alat yang digunakan dalam Pengolahan Bahan Baku</w:t>
      </w:r>
      <w:r>
        <w:rPr>
          <w:rFonts w:ascii="Times New Roman" w:hAnsi="Times New Roman" w:cs="Times New Roman"/>
          <w:sz w:val="24"/>
          <w:szCs w:val="24"/>
          <w:lang w:val="id-ID"/>
        </w:rPr>
        <w:tab/>
        <w:t>6</w:t>
      </w:r>
      <w:r w:rsidR="00B1426B">
        <w:rPr>
          <w:rFonts w:ascii="Times New Roman" w:hAnsi="Times New Roman" w:cs="Times New Roman"/>
          <w:sz w:val="24"/>
          <w:szCs w:val="24"/>
        </w:rPr>
        <w:t>4</w:t>
      </w:r>
    </w:p>
    <w:p w14:paraId="6286DCEA" w14:textId="158F2518" w:rsidR="008D3229" w:rsidRDefault="008D3229" w:rsidP="006F3595">
      <w:pPr>
        <w:pStyle w:val="ListParagraph"/>
        <w:numPr>
          <w:ilvl w:val="1"/>
          <w:numId w:val="2"/>
        </w:numPr>
        <w:tabs>
          <w:tab w:val="left" w:leader="dot" w:pos="7938"/>
        </w:tabs>
        <w:spacing w:line="360" w:lineRule="auto"/>
        <w:ind w:left="709" w:right="-427" w:hanging="709"/>
        <w:rPr>
          <w:rFonts w:ascii="Times New Roman" w:hAnsi="Times New Roman" w:cs="Times New Roman"/>
          <w:sz w:val="24"/>
          <w:szCs w:val="24"/>
          <w:lang w:val="id-ID"/>
        </w:rPr>
      </w:pPr>
      <w:r w:rsidRPr="00CA0D6E">
        <w:rPr>
          <w:rFonts w:ascii="Times New Roman" w:hAnsi="Times New Roman" w:cs="Times New Roman"/>
          <w:sz w:val="24"/>
          <w:szCs w:val="24"/>
          <w:lang w:val="id-ID"/>
        </w:rPr>
        <w:t>Kebijakan Mutu yang diterapkan PT Kayu Permata</w:t>
      </w:r>
      <w:r>
        <w:rPr>
          <w:rFonts w:ascii="Times New Roman" w:hAnsi="Times New Roman" w:cs="Times New Roman"/>
          <w:sz w:val="24"/>
          <w:szCs w:val="24"/>
          <w:lang w:val="id-ID"/>
        </w:rPr>
        <w:tab/>
        <w:t>6</w:t>
      </w:r>
      <w:r w:rsidR="00B1426B">
        <w:rPr>
          <w:rFonts w:ascii="Times New Roman" w:hAnsi="Times New Roman" w:cs="Times New Roman"/>
          <w:sz w:val="24"/>
          <w:szCs w:val="24"/>
        </w:rPr>
        <w:t>6</w:t>
      </w:r>
    </w:p>
    <w:p w14:paraId="6AD5DB31" w14:textId="6B145370" w:rsidR="008D3229" w:rsidRDefault="008D3229" w:rsidP="006F3595">
      <w:pPr>
        <w:pStyle w:val="ListParagraph"/>
        <w:numPr>
          <w:ilvl w:val="1"/>
          <w:numId w:val="2"/>
        </w:numPr>
        <w:tabs>
          <w:tab w:val="left" w:leader="dot" w:pos="7938"/>
        </w:tabs>
        <w:spacing w:line="360" w:lineRule="auto"/>
        <w:ind w:left="709" w:right="-427" w:hanging="709"/>
        <w:rPr>
          <w:rFonts w:ascii="Times New Roman" w:hAnsi="Times New Roman" w:cs="Times New Roman"/>
          <w:sz w:val="24"/>
          <w:szCs w:val="24"/>
          <w:lang w:val="id-ID"/>
        </w:rPr>
      </w:pPr>
      <w:r w:rsidRPr="00CA0D6E">
        <w:rPr>
          <w:rFonts w:ascii="Times New Roman" w:hAnsi="Times New Roman" w:cs="Times New Roman"/>
          <w:sz w:val="24"/>
          <w:szCs w:val="24"/>
          <w:lang w:val="id-ID"/>
        </w:rPr>
        <w:t>Tantangan Bisnis</w:t>
      </w:r>
      <w:r>
        <w:rPr>
          <w:rFonts w:ascii="Times New Roman" w:hAnsi="Times New Roman" w:cs="Times New Roman"/>
          <w:sz w:val="24"/>
          <w:szCs w:val="24"/>
          <w:lang w:val="id-ID"/>
        </w:rPr>
        <w:tab/>
      </w:r>
      <w:r w:rsidR="00B1426B">
        <w:rPr>
          <w:rFonts w:ascii="Times New Roman" w:hAnsi="Times New Roman" w:cs="Times New Roman"/>
          <w:sz w:val="24"/>
          <w:szCs w:val="24"/>
        </w:rPr>
        <w:t>67</w:t>
      </w:r>
    </w:p>
    <w:p w14:paraId="2946CD01" w14:textId="2D3EC43F" w:rsidR="008D3229" w:rsidRDefault="008D3229" w:rsidP="006F3595">
      <w:pPr>
        <w:pStyle w:val="ListParagraph"/>
        <w:numPr>
          <w:ilvl w:val="1"/>
          <w:numId w:val="2"/>
        </w:numPr>
        <w:tabs>
          <w:tab w:val="left" w:leader="dot" w:pos="7938"/>
        </w:tabs>
        <w:spacing w:line="360" w:lineRule="auto"/>
        <w:ind w:left="709" w:right="-427" w:hanging="709"/>
        <w:rPr>
          <w:rFonts w:ascii="Times New Roman" w:hAnsi="Times New Roman" w:cs="Times New Roman"/>
          <w:sz w:val="24"/>
          <w:szCs w:val="24"/>
          <w:lang w:val="id-ID"/>
        </w:rPr>
      </w:pPr>
      <w:r w:rsidRPr="00CA0D6E">
        <w:rPr>
          <w:rFonts w:ascii="Times New Roman" w:hAnsi="Times New Roman" w:cs="Times New Roman"/>
          <w:sz w:val="24"/>
          <w:szCs w:val="24"/>
          <w:lang w:val="id-ID"/>
        </w:rPr>
        <w:t>Penanganan Bahan Baku</w:t>
      </w:r>
      <w:r>
        <w:rPr>
          <w:rFonts w:ascii="Times New Roman" w:hAnsi="Times New Roman" w:cs="Times New Roman"/>
          <w:sz w:val="24"/>
          <w:szCs w:val="24"/>
          <w:lang w:val="id-ID"/>
        </w:rPr>
        <w:tab/>
      </w:r>
      <w:r w:rsidR="00B1426B">
        <w:rPr>
          <w:rFonts w:ascii="Times New Roman" w:hAnsi="Times New Roman" w:cs="Times New Roman"/>
          <w:sz w:val="24"/>
          <w:szCs w:val="24"/>
        </w:rPr>
        <w:t>68</w:t>
      </w:r>
    </w:p>
    <w:p w14:paraId="1C336FEA" w14:textId="5BE61FDE" w:rsidR="008D3229"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t xml:space="preserve">Prosedur Penanganan Bahan Baku pada PT Kayu Permata </w:t>
      </w:r>
      <w:r>
        <w:rPr>
          <w:rFonts w:ascii="Times New Roman" w:hAnsi="Times New Roman" w:cs="Times New Roman"/>
          <w:sz w:val="24"/>
          <w:szCs w:val="24"/>
          <w:lang w:val="id-ID"/>
        </w:rPr>
        <w:tab/>
      </w:r>
      <w:r w:rsidR="00B1426B">
        <w:rPr>
          <w:rFonts w:ascii="Times New Roman" w:hAnsi="Times New Roman" w:cs="Times New Roman"/>
          <w:sz w:val="24"/>
          <w:szCs w:val="24"/>
        </w:rPr>
        <w:t>68</w:t>
      </w:r>
    </w:p>
    <w:p w14:paraId="7C592198" w14:textId="37E5980A" w:rsidR="008D3229"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t>Kebijakan Pengendalian Bahan Baku pada PT Kayu Permata</w:t>
      </w:r>
      <w:r>
        <w:rPr>
          <w:rFonts w:ascii="Times New Roman" w:hAnsi="Times New Roman" w:cs="Times New Roman"/>
          <w:sz w:val="24"/>
          <w:szCs w:val="24"/>
          <w:lang w:val="id-ID"/>
        </w:rPr>
        <w:tab/>
      </w:r>
      <w:r w:rsidR="00B1426B">
        <w:rPr>
          <w:rFonts w:ascii="Times New Roman" w:hAnsi="Times New Roman" w:cs="Times New Roman"/>
          <w:sz w:val="24"/>
          <w:szCs w:val="24"/>
        </w:rPr>
        <w:t>68</w:t>
      </w:r>
    </w:p>
    <w:p w14:paraId="026AD044" w14:textId="5DA2D9A5" w:rsidR="008D3229" w:rsidRDefault="008D3229" w:rsidP="006F3595">
      <w:pPr>
        <w:pStyle w:val="ListParagraph"/>
        <w:numPr>
          <w:ilvl w:val="1"/>
          <w:numId w:val="2"/>
        </w:numPr>
        <w:tabs>
          <w:tab w:val="left" w:leader="dot" w:pos="7938"/>
        </w:tabs>
        <w:spacing w:line="360" w:lineRule="auto"/>
        <w:ind w:left="709" w:right="-427" w:hanging="709"/>
        <w:rPr>
          <w:rFonts w:ascii="Times New Roman" w:hAnsi="Times New Roman" w:cs="Times New Roman"/>
          <w:sz w:val="24"/>
          <w:szCs w:val="24"/>
          <w:lang w:val="id-ID"/>
        </w:rPr>
      </w:pPr>
      <w:r w:rsidRPr="00CA0D6E">
        <w:rPr>
          <w:rFonts w:ascii="Times New Roman" w:hAnsi="Times New Roman" w:cs="Times New Roman"/>
          <w:sz w:val="24"/>
          <w:szCs w:val="24"/>
          <w:lang w:val="id-ID"/>
        </w:rPr>
        <w:t>Deskripsi Temuan Penelitian</w:t>
      </w:r>
      <w:r>
        <w:rPr>
          <w:rFonts w:ascii="Times New Roman" w:hAnsi="Times New Roman" w:cs="Times New Roman"/>
          <w:sz w:val="24"/>
          <w:szCs w:val="24"/>
          <w:lang w:val="id-ID"/>
        </w:rPr>
        <w:tab/>
        <w:t>7</w:t>
      </w:r>
      <w:r w:rsidR="00B1426B">
        <w:rPr>
          <w:rFonts w:ascii="Times New Roman" w:hAnsi="Times New Roman" w:cs="Times New Roman"/>
          <w:sz w:val="24"/>
          <w:szCs w:val="24"/>
        </w:rPr>
        <w:t>1</w:t>
      </w:r>
    </w:p>
    <w:p w14:paraId="56C4608C" w14:textId="32C885EA" w:rsidR="008D3229" w:rsidRDefault="008D3229" w:rsidP="006F3595">
      <w:pPr>
        <w:pStyle w:val="ListParagraph"/>
        <w:numPr>
          <w:ilvl w:val="1"/>
          <w:numId w:val="2"/>
        </w:numPr>
        <w:tabs>
          <w:tab w:val="left" w:leader="dot" w:pos="7938"/>
        </w:tabs>
        <w:spacing w:line="360" w:lineRule="auto"/>
        <w:ind w:left="709" w:right="-427" w:hanging="709"/>
        <w:rPr>
          <w:rFonts w:ascii="Times New Roman" w:hAnsi="Times New Roman" w:cs="Times New Roman"/>
          <w:sz w:val="24"/>
          <w:szCs w:val="24"/>
          <w:lang w:val="id-ID"/>
        </w:rPr>
      </w:pPr>
      <w:r w:rsidRPr="00CA0D6E">
        <w:rPr>
          <w:rFonts w:ascii="Times New Roman" w:hAnsi="Times New Roman" w:cs="Times New Roman"/>
          <w:sz w:val="24"/>
          <w:szCs w:val="24"/>
          <w:lang w:val="id-ID"/>
        </w:rPr>
        <w:t>Analisis Data</w:t>
      </w:r>
      <w:r>
        <w:rPr>
          <w:rFonts w:ascii="Times New Roman" w:hAnsi="Times New Roman" w:cs="Times New Roman"/>
          <w:sz w:val="24"/>
          <w:szCs w:val="24"/>
          <w:lang w:val="id-ID"/>
        </w:rPr>
        <w:tab/>
        <w:t>7</w:t>
      </w:r>
      <w:r w:rsidR="00B1426B">
        <w:rPr>
          <w:rFonts w:ascii="Times New Roman" w:hAnsi="Times New Roman" w:cs="Times New Roman"/>
          <w:sz w:val="24"/>
          <w:szCs w:val="24"/>
        </w:rPr>
        <w:t>2</w:t>
      </w:r>
    </w:p>
    <w:p w14:paraId="46B8BC45" w14:textId="4E1C221F" w:rsidR="008D3229"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t xml:space="preserve">Analisis </w:t>
      </w:r>
      <w:r w:rsidR="00600EB6">
        <w:rPr>
          <w:rFonts w:ascii="Times New Roman" w:hAnsi="Times New Roman" w:cs="Times New Roman"/>
          <w:sz w:val="24"/>
          <w:szCs w:val="24"/>
        </w:rPr>
        <w:t xml:space="preserve">Manajemen </w:t>
      </w:r>
      <w:r w:rsidRPr="00CA0D6E">
        <w:rPr>
          <w:rFonts w:ascii="Times New Roman" w:hAnsi="Times New Roman" w:cs="Times New Roman"/>
          <w:sz w:val="24"/>
          <w:szCs w:val="24"/>
          <w:lang w:val="id-ID"/>
        </w:rPr>
        <w:t xml:space="preserve">Perusahaan dalam Pengendalian </w:t>
      </w:r>
      <w:r>
        <w:rPr>
          <w:rFonts w:ascii="Times New Roman" w:hAnsi="Times New Roman" w:cs="Times New Roman"/>
          <w:sz w:val="24"/>
          <w:szCs w:val="24"/>
          <w:lang w:val="id-ID"/>
        </w:rPr>
        <w:br/>
      </w:r>
      <w:r w:rsidRPr="00CA0D6E">
        <w:rPr>
          <w:rFonts w:ascii="Times New Roman" w:hAnsi="Times New Roman" w:cs="Times New Roman"/>
          <w:sz w:val="24"/>
          <w:szCs w:val="24"/>
          <w:lang w:val="id-ID"/>
        </w:rPr>
        <w:t>Persediaan Bahan Baku</w:t>
      </w:r>
      <w:r>
        <w:rPr>
          <w:rFonts w:ascii="Times New Roman" w:hAnsi="Times New Roman" w:cs="Times New Roman"/>
          <w:sz w:val="24"/>
          <w:szCs w:val="24"/>
          <w:lang w:val="id-ID"/>
        </w:rPr>
        <w:tab/>
        <w:t>7</w:t>
      </w:r>
      <w:r w:rsidR="00B1426B">
        <w:rPr>
          <w:rFonts w:ascii="Times New Roman" w:hAnsi="Times New Roman" w:cs="Times New Roman"/>
          <w:sz w:val="24"/>
          <w:szCs w:val="24"/>
        </w:rPr>
        <w:t>2</w:t>
      </w:r>
    </w:p>
    <w:p w14:paraId="381B72A4" w14:textId="7A03566D" w:rsidR="008D3229" w:rsidRPr="00B225B7"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lastRenderedPageBreak/>
        <w:t xml:space="preserve">Analisis Pengendalian Persediaan Bahan Baku menggunakan </w:t>
      </w:r>
      <w:r w:rsidR="00EE2C1D">
        <w:rPr>
          <w:rFonts w:ascii="Times New Roman" w:hAnsi="Times New Roman" w:cs="Times New Roman"/>
          <w:sz w:val="24"/>
          <w:szCs w:val="24"/>
          <w:lang w:val="id-ID"/>
        </w:rPr>
        <w:br/>
      </w:r>
      <w:r w:rsidRPr="00CA0D6E">
        <w:rPr>
          <w:rFonts w:ascii="Times New Roman" w:hAnsi="Times New Roman" w:cs="Times New Roman"/>
          <w:sz w:val="24"/>
          <w:szCs w:val="24"/>
          <w:lang w:val="id-ID"/>
        </w:rPr>
        <w:t>Metode EOQ</w:t>
      </w:r>
      <w:r>
        <w:rPr>
          <w:rFonts w:ascii="Times New Roman" w:hAnsi="Times New Roman" w:cs="Times New Roman"/>
          <w:sz w:val="24"/>
          <w:szCs w:val="24"/>
          <w:lang w:val="id-ID"/>
        </w:rPr>
        <w:tab/>
      </w:r>
      <w:r w:rsidR="00B1426B">
        <w:rPr>
          <w:rFonts w:ascii="Times New Roman" w:hAnsi="Times New Roman" w:cs="Times New Roman"/>
          <w:sz w:val="24"/>
          <w:szCs w:val="24"/>
        </w:rPr>
        <w:t>87</w:t>
      </w:r>
    </w:p>
    <w:p w14:paraId="5EF0FDC0" w14:textId="3D00EC0C" w:rsidR="00B225B7" w:rsidRDefault="00B225B7"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Pr>
          <w:rFonts w:ascii="Times New Roman" w:hAnsi="Times New Roman" w:cs="Times New Roman"/>
          <w:sz w:val="24"/>
          <w:szCs w:val="24"/>
        </w:rPr>
        <w:t>Penghitungan JIT (</w:t>
      </w:r>
      <w:r>
        <w:rPr>
          <w:rFonts w:ascii="Times New Roman" w:hAnsi="Times New Roman" w:cs="Times New Roman"/>
          <w:i/>
          <w:iCs/>
          <w:sz w:val="24"/>
          <w:szCs w:val="24"/>
        </w:rPr>
        <w:t>Just In Time</w:t>
      </w:r>
      <w:r>
        <w:rPr>
          <w:rFonts w:ascii="Times New Roman" w:hAnsi="Times New Roman" w:cs="Times New Roman"/>
          <w:sz w:val="24"/>
          <w:szCs w:val="24"/>
        </w:rPr>
        <w:t>)</w:t>
      </w:r>
      <w:r>
        <w:rPr>
          <w:rFonts w:ascii="Times New Roman" w:hAnsi="Times New Roman" w:cs="Times New Roman"/>
          <w:sz w:val="24"/>
          <w:szCs w:val="24"/>
        </w:rPr>
        <w:tab/>
        <w:t>10</w:t>
      </w:r>
      <w:r w:rsidR="00B1426B">
        <w:rPr>
          <w:rFonts w:ascii="Times New Roman" w:hAnsi="Times New Roman" w:cs="Times New Roman"/>
          <w:sz w:val="24"/>
          <w:szCs w:val="24"/>
        </w:rPr>
        <w:t>3</w:t>
      </w:r>
    </w:p>
    <w:p w14:paraId="1009D3AD" w14:textId="08F7F19F" w:rsidR="008D3229" w:rsidRDefault="008D3229" w:rsidP="006F3595">
      <w:pPr>
        <w:pStyle w:val="ListParagraph"/>
        <w:numPr>
          <w:ilvl w:val="1"/>
          <w:numId w:val="2"/>
        </w:numPr>
        <w:tabs>
          <w:tab w:val="left" w:leader="dot" w:pos="7938"/>
        </w:tabs>
        <w:spacing w:line="360" w:lineRule="auto"/>
        <w:ind w:left="709" w:right="-427" w:hanging="709"/>
        <w:rPr>
          <w:rFonts w:ascii="Times New Roman" w:hAnsi="Times New Roman" w:cs="Times New Roman"/>
          <w:sz w:val="24"/>
          <w:szCs w:val="24"/>
          <w:lang w:val="id-ID"/>
        </w:rPr>
      </w:pPr>
      <w:r w:rsidRPr="00CA0D6E">
        <w:rPr>
          <w:rFonts w:ascii="Times New Roman" w:hAnsi="Times New Roman" w:cs="Times New Roman"/>
          <w:sz w:val="24"/>
          <w:szCs w:val="24"/>
          <w:lang w:val="id-ID"/>
        </w:rPr>
        <w:t>Pembahasan Hasil Analisis Data</w:t>
      </w:r>
      <w:r>
        <w:rPr>
          <w:rFonts w:ascii="Times New Roman" w:hAnsi="Times New Roman" w:cs="Times New Roman"/>
          <w:sz w:val="24"/>
          <w:szCs w:val="24"/>
          <w:lang w:val="id-ID"/>
        </w:rPr>
        <w:tab/>
        <w:t>1</w:t>
      </w:r>
      <w:r w:rsidR="00B1426B">
        <w:rPr>
          <w:rFonts w:ascii="Times New Roman" w:hAnsi="Times New Roman" w:cs="Times New Roman"/>
          <w:sz w:val="24"/>
          <w:szCs w:val="24"/>
        </w:rPr>
        <w:t>07</w:t>
      </w:r>
    </w:p>
    <w:p w14:paraId="640A3C02" w14:textId="48B6BD83" w:rsidR="008D3229" w:rsidRPr="00B225B7" w:rsidRDefault="008D3229"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sidRPr="00CA0D6E">
        <w:rPr>
          <w:rFonts w:ascii="Times New Roman" w:hAnsi="Times New Roman" w:cs="Times New Roman"/>
          <w:sz w:val="24"/>
          <w:szCs w:val="24"/>
          <w:lang w:val="id-ID"/>
        </w:rPr>
        <w:t xml:space="preserve">Perbandingan Metode </w:t>
      </w:r>
      <w:r>
        <w:rPr>
          <w:rFonts w:ascii="Times New Roman" w:hAnsi="Times New Roman" w:cs="Times New Roman"/>
          <w:sz w:val="24"/>
          <w:szCs w:val="24"/>
          <w:lang w:val="id-ID"/>
        </w:rPr>
        <w:t>JIT</w:t>
      </w:r>
      <w:r w:rsidRPr="00CA0D6E">
        <w:rPr>
          <w:rFonts w:ascii="Times New Roman" w:hAnsi="Times New Roman" w:cs="Times New Roman"/>
          <w:sz w:val="24"/>
          <w:szCs w:val="24"/>
          <w:lang w:val="id-ID"/>
        </w:rPr>
        <w:t xml:space="preserve"> Perusahaan</w:t>
      </w:r>
      <w:r>
        <w:rPr>
          <w:rFonts w:ascii="Times New Roman" w:hAnsi="Times New Roman" w:cs="Times New Roman"/>
          <w:sz w:val="24"/>
          <w:szCs w:val="24"/>
          <w:lang w:val="id-ID"/>
        </w:rPr>
        <w:t xml:space="preserve"> dengan</w:t>
      </w:r>
      <w:r w:rsidRPr="00CA0D6E">
        <w:rPr>
          <w:rFonts w:ascii="Times New Roman" w:hAnsi="Times New Roman" w:cs="Times New Roman"/>
          <w:sz w:val="24"/>
          <w:szCs w:val="24"/>
          <w:lang w:val="id-ID"/>
        </w:rPr>
        <w:t xml:space="preserve"> Metode EOQ</w:t>
      </w:r>
      <w:r>
        <w:rPr>
          <w:rFonts w:ascii="Times New Roman" w:hAnsi="Times New Roman" w:cs="Times New Roman"/>
          <w:sz w:val="24"/>
          <w:szCs w:val="24"/>
          <w:lang w:val="id-ID"/>
        </w:rPr>
        <w:tab/>
        <w:t>1</w:t>
      </w:r>
      <w:r w:rsidR="00B1426B">
        <w:rPr>
          <w:rFonts w:ascii="Times New Roman" w:hAnsi="Times New Roman" w:cs="Times New Roman"/>
          <w:sz w:val="24"/>
          <w:szCs w:val="24"/>
        </w:rPr>
        <w:t>07</w:t>
      </w:r>
    </w:p>
    <w:p w14:paraId="190370B3" w14:textId="5E698644" w:rsidR="00B225B7" w:rsidRPr="00CA0D6E" w:rsidRDefault="00B225B7" w:rsidP="006F3595">
      <w:pPr>
        <w:pStyle w:val="ListParagraph"/>
        <w:numPr>
          <w:ilvl w:val="2"/>
          <w:numId w:val="2"/>
        </w:numPr>
        <w:tabs>
          <w:tab w:val="left" w:leader="dot" w:pos="7938"/>
        </w:tabs>
        <w:spacing w:line="360" w:lineRule="auto"/>
        <w:ind w:right="-427"/>
        <w:rPr>
          <w:rFonts w:ascii="Times New Roman" w:hAnsi="Times New Roman" w:cs="Times New Roman"/>
          <w:sz w:val="24"/>
          <w:szCs w:val="24"/>
          <w:lang w:val="id-ID"/>
        </w:rPr>
      </w:pPr>
      <w:r>
        <w:rPr>
          <w:rFonts w:ascii="Times New Roman" w:hAnsi="Times New Roman" w:cs="Times New Roman"/>
          <w:sz w:val="24"/>
          <w:szCs w:val="24"/>
        </w:rPr>
        <w:t xml:space="preserve">Prospek </w:t>
      </w:r>
      <w:r w:rsidR="001D29E9">
        <w:rPr>
          <w:rFonts w:ascii="Times New Roman" w:hAnsi="Times New Roman" w:cs="Times New Roman"/>
          <w:sz w:val="24"/>
          <w:szCs w:val="24"/>
        </w:rPr>
        <w:t>P</w:t>
      </w:r>
      <w:r>
        <w:rPr>
          <w:rFonts w:ascii="Times New Roman" w:hAnsi="Times New Roman" w:cs="Times New Roman"/>
          <w:sz w:val="24"/>
          <w:szCs w:val="24"/>
        </w:rPr>
        <w:t>enggunaan JIT dan EOQ</w:t>
      </w:r>
      <w:r>
        <w:rPr>
          <w:rFonts w:ascii="Times New Roman" w:hAnsi="Times New Roman" w:cs="Times New Roman"/>
          <w:sz w:val="24"/>
          <w:szCs w:val="24"/>
        </w:rPr>
        <w:tab/>
        <w:t>1</w:t>
      </w:r>
      <w:r w:rsidR="00B1426B">
        <w:rPr>
          <w:rFonts w:ascii="Times New Roman" w:hAnsi="Times New Roman" w:cs="Times New Roman"/>
          <w:sz w:val="24"/>
          <w:szCs w:val="24"/>
        </w:rPr>
        <w:t>09</w:t>
      </w:r>
    </w:p>
    <w:p w14:paraId="08A5DDAF" w14:textId="03D0ACD7" w:rsidR="00652A8A" w:rsidRDefault="00652A8A">
      <w:pPr>
        <w:spacing w:after="160" w:line="259" w:lineRule="auto"/>
        <w:rPr>
          <w:rFonts w:ascii="Times New Roman" w:hAnsi="Times New Roman" w:cs="Times New Roman"/>
          <w:b/>
          <w:bCs/>
          <w:sz w:val="24"/>
          <w:szCs w:val="24"/>
          <w:lang w:val="id-ID"/>
        </w:rPr>
      </w:pPr>
    </w:p>
    <w:p w14:paraId="38CD8916" w14:textId="4010D0FB" w:rsidR="00EF7D02" w:rsidRPr="00EF7D02" w:rsidRDefault="008D3229" w:rsidP="006F3595">
      <w:pPr>
        <w:tabs>
          <w:tab w:val="left" w:leader="dot" w:pos="7938"/>
        </w:tabs>
        <w:spacing w:line="360" w:lineRule="auto"/>
        <w:ind w:right="-427"/>
        <w:jc w:val="both"/>
        <w:rPr>
          <w:rFonts w:ascii="Times New Roman" w:hAnsi="Times New Roman" w:cs="Times New Roman"/>
          <w:b/>
          <w:bCs/>
          <w:sz w:val="24"/>
          <w:szCs w:val="24"/>
          <w:lang w:val="id-ID"/>
        </w:rPr>
      </w:pPr>
      <w:r w:rsidRPr="00D14BBE">
        <w:rPr>
          <w:rFonts w:ascii="Times New Roman" w:hAnsi="Times New Roman" w:cs="Times New Roman"/>
          <w:b/>
          <w:bCs/>
          <w:sz w:val="24"/>
          <w:szCs w:val="24"/>
          <w:lang w:val="id-ID"/>
        </w:rPr>
        <w:t>BAB V SIMPULAN DAN SARAN</w:t>
      </w:r>
    </w:p>
    <w:p w14:paraId="42F35E8D" w14:textId="5EBD0DBB" w:rsidR="008D3229" w:rsidRDefault="008D3229" w:rsidP="006F3595">
      <w:pPr>
        <w:pStyle w:val="ListParagraph"/>
        <w:numPr>
          <w:ilvl w:val="0"/>
          <w:numId w:val="8"/>
        </w:numPr>
        <w:tabs>
          <w:tab w:val="left" w:leader="dot" w:pos="7938"/>
        </w:tabs>
        <w:spacing w:line="360" w:lineRule="auto"/>
        <w:ind w:left="709" w:right="-427" w:hanging="709"/>
        <w:jc w:val="both"/>
        <w:rPr>
          <w:rFonts w:ascii="Times New Roman" w:hAnsi="Times New Roman" w:cs="Times New Roman"/>
          <w:sz w:val="24"/>
          <w:szCs w:val="24"/>
          <w:lang w:val="id-ID"/>
        </w:rPr>
      </w:pPr>
      <w:r w:rsidRPr="00CA0D6E">
        <w:rPr>
          <w:rFonts w:ascii="Times New Roman" w:hAnsi="Times New Roman" w:cs="Times New Roman"/>
          <w:sz w:val="24"/>
          <w:szCs w:val="24"/>
          <w:lang w:val="id-ID"/>
        </w:rPr>
        <w:t>Simpulan</w:t>
      </w:r>
      <w:r>
        <w:rPr>
          <w:rFonts w:ascii="Times New Roman" w:hAnsi="Times New Roman" w:cs="Times New Roman"/>
          <w:sz w:val="24"/>
          <w:szCs w:val="24"/>
          <w:lang w:val="id-ID"/>
        </w:rPr>
        <w:tab/>
        <w:t>1</w:t>
      </w:r>
      <w:r w:rsidR="00877F4A">
        <w:rPr>
          <w:rFonts w:ascii="Times New Roman" w:hAnsi="Times New Roman" w:cs="Times New Roman"/>
          <w:sz w:val="24"/>
          <w:szCs w:val="24"/>
        </w:rPr>
        <w:t>1</w:t>
      </w:r>
      <w:r w:rsidR="00B1426B">
        <w:rPr>
          <w:rFonts w:ascii="Times New Roman" w:hAnsi="Times New Roman" w:cs="Times New Roman"/>
          <w:sz w:val="24"/>
          <w:szCs w:val="24"/>
        </w:rPr>
        <w:t>3</w:t>
      </w:r>
    </w:p>
    <w:p w14:paraId="0D7F29C2" w14:textId="3416FF3B" w:rsidR="008D3229" w:rsidRPr="00CA0D6E" w:rsidRDefault="008D3229" w:rsidP="006F3595">
      <w:pPr>
        <w:pStyle w:val="ListParagraph"/>
        <w:numPr>
          <w:ilvl w:val="0"/>
          <w:numId w:val="8"/>
        </w:numPr>
        <w:tabs>
          <w:tab w:val="left" w:leader="dot" w:pos="7938"/>
        </w:tabs>
        <w:spacing w:line="360" w:lineRule="auto"/>
        <w:ind w:left="709" w:right="-427" w:hanging="709"/>
        <w:jc w:val="both"/>
        <w:rPr>
          <w:rFonts w:ascii="Times New Roman" w:hAnsi="Times New Roman" w:cs="Times New Roman"/>
          <w:sz w:val="24"/>
          <w:szCs w:val="24"/>
          <w:lang w:val="id-ID"/>
        </w:rPr>
      </w:pPr>
      <w:r w:rsidRPr="00CA0D6E">
        <w:rPr>
          <w:rFonts w:ascii="Times New Roman" w:hAnsi="Times New Roman" w:cs="Times New Roman"/>
          <w:sz w:val="24"/>
          <w:szCs w:val="24"/>
          <w:lang w:val="id-ID"/>
        </w:rPr>
        <w:t>Saran</w:t>
      </w:r>
      <w:r>
        <w:rPr>
          <w:rFonts w:ascii="Times New Roman" w:hAnsi="Times New Roman" w:cs="Times New Roman"/>
          <w:sz w:val="24"/>
          <w:szCs w:val="24"/>
          <w:lang w:val="id-ID"/>
        </w:rPr>
        <w:tab/>
        <w:t>1</w:t>
      </w:r>
      <w:r w:rsidR="00877F4A">
        <w:rPr>
          <w:rFonts w:ascii="Times New Roman" w:hAnsi="Times New Roman" w:cs="Times New Roman"/>
          <w:sz w:val="24"/>
          <w:szCs w:val="24"/>
        </w:rPr>
        <w:t>1</w:t>
      </w:r>
      <w:r w:rsidR="00B1426B">
        <w:rPr>
          <w:rFonts w:ascii="Times New Roman" w:hAnsi="Times New Roman" w:cs="Times New Roman"/>
          <w:sz w:val="24"/>
          <w:szCs w:val="24"/>
        </w:rPr>
        <w:t>4</w:t>
      </w:r>
    </w:p>
    <w:p w14:paraId="6271A57B" w14:textId="48231A8C" w:rsidR="008D3229" w:rsidRPr="0039326C" w:rsidRDefault="008D3229" w:rsidP="006F3595">
      <w:pPr>
        <w:tabs>
          <w:tab w:val="left" w:leader="dot" w:pos="7938"/>
        </w:tabs>
        <w:spacing w:line="360" w:lineRule="auto"/>
        <w:ind w:right="-427"/>
        <w:jc w:val="both"/>
        <w:rPr>
          <w:rFonts w:ascii="Times New Roman" w:hAnsi="Times New Roman" w:cs="Times New Roman"/>
          <w:sz w:val="24"/>
          <w:szCs w:val="24"/>
        </w:rPr>
      </w:pPr>
      <w:r w:rsidRPr="00D14BBE">
        <w:rPr>
          <w:rFonts w:ascii="Times New Roman" w:hAnsi="Times New Roman" w:cs="Times New Roman"/>
          <w:b/>
          <w:bCs/>
          <w:sz w:val="24"/>
          <w:szCs w:val="24"/>
          <w:lang w:val="id-ID"/>
        </w:rPr>
        <w:t>DAFTAR PUSTAKA</w:t>
      </w:r>
      <w:r>
        <w:rPr>
          <w:rFonts w:ascii="Times New Roman" w:hAnsi="Times New Roman" w:cs="Times New Roman"/>
          <w:b/>
          <w:bCs/>
          <w:sz w:val="24"/>
          <w:szCs w:val="24"/>
          <w:lang w:val="id-ID"/>
        </w:rPr>
        <w:tab/>
        <w:t>11</w:t>
      </w:r>
      <w:r w:rsidR="00B1426B">
        <w:rPr>
          <w:rFonts w:ascii="Times New Roman" w:hAnsi="Times New Roman" w:cs="Times New Roman"/>
          <w:b/>
          <w:bCs/>
          <w:sz w:val="24"/>
          <w:szCs w:val="24"/>
        </w:rPr>
        <w:t>5</w:t>
      </w:r>
    </w:p>
    <w:p w14:paraId="3CE64DC1" w14:textId="77777777" w:rsidR="000E4606" w:rsidRDefault="000E4606" w:rsidP="006F3595">
      <w:pPr>
        <w:spacing w:after="160" w:line="259" w:lineRule="auto"/>
        <w:ind w:right="-427"/>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764D5390" w14:textId="1F5B550E" w:rsidR="000E4606" w:rsidRDefault="000E4606" w:rsidP="00476E87">
      <w:pPr>
        <w:spacing w:line="360" w:lineRule="auto"/>
        <w:ind w:right="-427"/>
        <w:jc w:val="center"/>
        <w:rPr>
          <w:rFonts w:ascii="Times New Roman" w:hAnsi="Times New Roman" w:cs="Times New Roman"/>
          <w:b/>
          <w:bCs/>
          <w:sz w:val="24"/>
          <w:szCs w:val="24"/>
          <w:lang w:val="id-ID"/>
        </w:rPr>
      </w:pPr>
      <w:bookmarkStart w:id="2" w:name="_Hlk31978216"/>
      <w:bookmarkStart w:id="3" w:name="_Hlk31978640"/>
      <w:bookmarkStart w:id="4" w:name="_Hlk33284225"/>
      <w:r>
        <w:rPr>
          <w:rFonts w:ascii="Times New Roman" w:hAnsi="Times New Roman" w:cs="Times New Roman"/>
          <w:b/>
          <w:bCs/>
          <w:sz w:val="24"/>
          <w:szCs w:val="24"/>
          <w:lang w:val="id-ID"/>
        </w:rPr>
        <w:lastRenderedPageBreak/>
        <w:t>DAFTAR TABEL</w:t>
      </w:r>
    </w:p>
    <w:p w14:paraId="0DDAC731" w14:textId="77777777" w:rsidR="00476E87" w:rsidRDefault="00476E87" w:rsidP="00476E87">
      <w:pPr>
        <w:spacing w:line="360" w:lineRule="auto"/>
        <w:ind w:right="-427"/>
        <w:jc w:val="center"/>
        <w:rPr>
          <w:rFonts w:ascii="Times New Roman" w:hAnsi="Times New Roman" w:cs="Times New Roman"/>
          <w:b/>
          <w:bCs/>
          <w:sz w:val="24"/>
          <w:szCs w:val="24"/>
          <w:lang w:val="id-ID"/>
        </w:rPr>
      </w:pPr>
    </w:p>
    <w:p w14:paraId="7F9BEBD0" w14:textId="2A2AD25E" w:rsidR="0039326C" w:rsidRPr="0039326C" w:rsidRDefault="0039326C"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rPr>
        <w:t>Table 1.1 Penggunaan Bahan Baku Kayu (m</w:t>
      </w:r>
      <w:r>
        <w:rPr>
          <w:rFonts w:ascii="Times New Roman" w:hAnsi="Times New Roman" w:cs="Times New Roman"/>
          <w:sz w:val="24"/>
          <w:szCs w:val="24"/>
          <w:vertAlign w:val="superscript"/>
        </w:rPr>
        <w:t>3</w:t>
      </w:r>
      <w:r>
        <w:rPr>
          <w:rFonts w:ascii="Times New Roman" w:hAnsi="Times New Roman" w:cs="Times New Roman"/>
          <w:sz w:val="24"/>
          <w:szCs w:val="24"/>
        </w:rPr>
        <w:t>) PT Kayu Permata Tahun 2016</w:t>
      </w:r>
      <w:r>
        <w:rPr>
          <w:rFonts w:ascii="Times New Roman" w:hAnsi="Times New Roman" w:cs="Times New Roman"/>
          <w:sz w:val="24"/>
          <w:szCs w:val="24"/>
        </w:rPr>
        <w:tab/>
        <w:t>3</w:t>
      </w:r>
    </w:p>
    <w:p w14:paraId="0F8BA1F8" w14:textId="4F6AD3A1"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4.1 Jenis-Jenis Bahan Baku PT Kayu Permata </w:t>
      </w:r>
      <w:r>
        <w:rPr>
          <w:rFonts w:ascii="Times New Roman" w:hAnsi="Times New Roman" w:cs="Times New Roman"/>
          <w:sz w:val="24"/>
          <w:szCs w:val="24"/>
          <w:lang w:val="id-ID"/>
        </w:rPr>
        <w:tab/>
        <w:t>5</w:t>
      </w:r>
      <w:r w:rsidR="00BB3A84">
        <w:rPr>
          <w:rFonts w:ascii="Times New Roman" w:hAnsi="Times New Roman" w:cs="Times New Roman"/>
          <w:sz w:val="24"/>
          <w:szCs w:val="24"/>
        </w:rPr>
        <w:t>6</w:t>
      </w:r>
    </w:p>
    <w:p w14:paraId="7AD154DF" w14:textId="0AC3B6F2" w:rsidR="000E4606" w:rsidRPr="00BB3A84"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4.2 Mesin/Alat Yang Digunakan Dalam Pengolahan Bahan Baku </w:t>
      </w:r>
      <w:r>
        <w:rPr>
          <w:rFonts w:ascii="Times New Roman" w:hAnsi="Times New Roman" w:cs="Times New Roman"/>
          <w:sz w:val="24"/>
          <w:szCs w:val="24"/>
          <w:lang w:val="id-ID"/>
        </w:rPr>
        <w:tab/>
      </w:r>
      <w:r w:rsidR="00BB3A84">
        <w:rPr>
          <w:rFonts w:ascii="Times New Roman" w:hAnsi="Times New Roman" w:cs="Times New Roman"/>
          <w:sz w:val="24"/>
          <w:szCs w:val="24"/>
        </w:rPr>
        <w:t>65</w:t>
      </w:r>
    </w:p>
    <w:p w14:paraId="4BB1EE8A" w14:textId="7BB14DD5"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4.3 Keputusan Perusahaan membeli bahan baku tahun 2016 </w:t>
      </w:r>
      <w:r>
        <w:rPr>
          <w:rFonts w:ascii="Times New Roman" w:hAnsi="Times New Roman" w:cs="Times New Roman"/>
          <w:sz w:val="24"/>
          <w:szCs w:val="24"/>
          <w:lang w:val="id-ID"/>
        </w:rPr>
        <w:tab/>
        <w:t>7</w:t>
      </w:r>
      <w:r w:rsidR="00BB3A84">
        <w:rPr>
          <w:rFonts w:ascii="Times New Roman" w:hAnsi="Times New Roman" w:cs="Times New Roman"/>
          <w:sz w:val="24"/>
          <w:szCs w:val="24"/>
        </w:rPr>
        <w:t>0</w:t>
      </w:r>
    </w:p>
    <w:p w14:paraId="041903F8" w14:textId="1C849888"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4.4 Penggunaan Bahan Baku Kayu PT Kayu Permata Periode 2016-2018 </w:t>
      </w:r>
      <w:r>
        <w:rPr>
          <w:rFonts w:ascii="Times New Roman" w:hAnsi="Times New Roman" w:cs="Times New Roman"/>
          <w:sz w:val="24"/>
          <w:szCs w:val="24"/>
          <w:lang w:val="id-ID"/>
        </w:rPr>
        <w:tab/>
        <w:t>7</w:t>
      </w:r>
      <w:r w:rsidR="00BB3A84">
        <w:rPr>
          <w:rFonts w:ascii="Times New Roman" w:hAnsi="Times New Roman" w:cs="Times New Roman"/>
          <w:sz w:val="24"/>
          <w:szCs w:val="24"/>
        </w:rPr>
        <w:t>3</w:t>
      </w:r>
    </w:p>
    <w:p w14:paraId="4EBA00C8" w14:textId="10786086"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4.5 Data Pengendalian Persediaan Kayu Tahun 2017 </w:t>
      </w:r>
      <w:r>
        <w:rPr>
          <w:rFonts w:ascii="Times New Roman" w:hAnsi="Times New Roman" w:cs="Times New Roman"/>
          <w:sz w:val="24"/>
          <w:szCs w:val="24"/>
          <w:lang w:val="id-ID"/>
        </w:rPr>
        <w:tab/>
        <w:t>7</w:t>
      </w:r>
      <w:r w:rsidR="00BB3A84">
        <w:rPr>
          <w:rFonts w:ascii="Times New Roman" w:hAnsi="Times New Roman" w:cs="Times New Roman"/>
          <w:sz w:val="24"/>
          <w:szCs w:val="24"/>
        </w:rPr>
        <w:t>6</w:t>
      </w:r>
    </w:p>
    <w:p w14:paraId="50BCE1A1" w14:textId="7124B6F6" w:rsidR="000E4606" w:rsidRPr="00BB3A84"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4.6 Data Pengendalian Persediaan Kayu Tahun 2018 </w:t>
      </w:r>
      <w:r>
        <w:rPr>
          <w:rFonts w:ascii="Times New Roman" w:hAnsi="Times New Roman" w:cs="Times New Roman"/>
          <w:sz w:val="24"/>
          <w:szCs w:val="24"/>
          <w:lang w:val="id-ID"/>
        </w:rPr>
        <w:tab/>
      </w:r>
      <w:r w:rsidR="00BB3A84">
        <w:rPr>
          <w:rFonts w:ascii="Times New Roman" w:hAnsi="Times New Roman" w:cs="Times New Roman"/>
          <w:sz w:val="24"/>
          <w:szCs w:val="24"/>
        </w:rPr>
        <w:t>79</w:t>
      </w:r>
    </w:p>
    <w:p w14:paraId="7928C9AE" w14:textId="195C4E89"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4.7 Data Kebutuhan Bahan Baku Periode 2019 </w:t>
      </w:r>
      <w:r>
        <w:rPr>
          <w:rFonts w:ascii="Times New Roman" w:hAnsi="Times New Roman" w:cs="Times New Roman"/>
          <w:sz w:val="24"/>
          <w:szCs w:val="24"/>
          <w:lang w:val="id-ID"/>
        </w:rPr>
        <w:tab/>
      </w:r>
      <w:r w:rsidR="006E3D07">
        <w:rPr>
          <w:rFonts w:ascii="Times New Roman" w:hAnsi="Times New Roman" w:cs="Times New Roman"/>
          <w:sz w:val="24"/>
          <w:szCs w:val="24"/>
          <w:lang w:val="id-ID"/>
        </w:rPr>
        <w:t>8</w:t>
      </w:r>
      <w:r w:rsidR="00BB3A84">
        <w:rPr>
          <w:rFonts w:ascii="Times New Roman" w:hAnsi="Times New Roman" w:cs="Times New Roman"/>
          <w:sz w:val="24"/>
          <w:szCs w:val="24"/>
        </w:rPr>
        <w:t>2</w:t>
      </w:r>
    </w:p>
    <w:p w14:paraId="2CCE2381" w14:textId="27EB3930"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4.8 Rincian Biaya Telepon PT Kayu Permata </w:t>
      </w:r>
      <w:r>
        <w:rPr>
          <w:rFonts w:ascii="Times New Roman" w:hAnsi="Times New Roman" w:cs="Times New Roman"/>
          <w:sz w:val="24"/>
          <w:szCs w:val="24"/>
          <w:lang w:val="id-ID"/>
        </w:rPr>
        <w:tab/>
        <w:t>8</w:t>
      </w:r>
      <w:r w:rsidR="00BB3A84">
        <w:rPr>
          <w:rFonts w:ascii="Times New Roman" w:hAnsi="Times New Roman" w:cs="Times New Roman"/>
          <w:sz w:val="24"/>
          <w:szCs w:val="24"/>
        </w:rPr>
        <w:t>5</w:t>
      </w:r>
    </w:p>
    <w:p w14:paraId="7B34D91C" w14:textId="6F597CE8"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4.9 Rincian Biaya Bongkar Muat PT Kayu Permata </w:t>
      </w:r>
      <w:r>
        <w:rPr>
          <w:rFonts w:ascii="Times New Roman" w:hAnsi="Times New Roman" w:cs="Times New Roman"/>
          <w:sz w:val="24"/>
          <w:szCs w:val="24"/>
          <w:lang w:val="id-ID"/>
        </w:rPr>
        <w:tab/>
        <w:t>8</w:t>
      </w:r>
      <w:r w:rsidR="00BB3A84">
        <w:rPr>
          <w:rFonts w:ascii="Times New Roman" w:hAnsi="Times New Roman" w:cs="Times New Roman"/>
          <w:sz w:val="24"/>
          <w:szCs w:val="24"/>
        </w:rPr>
        <w:t>5</w:t>
      </w:r>
    </w:p>
    <w:p w14:paraId="357A11CA" w14:textId="12F2E725"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4.10 Biaya Pemesanan Sekali Pesan PT Kayu Permata </w:t>
      </w:r>
      <w:r>
        <w:rPr>
          <w:rFonts w:ascii="Times New Roman" w:hAnsi="Times New Roman" w:cs="Times New Roman"/>
          <w:sz w:val="24"/>
          <w:szCs w:val="24"/>
          <w:lang w:val="id-ID"/>
        </w:rPr>
        <w:tab/>
        <w:t>8</w:t>
      </w:r>
      <w:r w:rsidR="00BB3A84">
        <w:rPr>
          <w:rFonts w:ascii="Times New Roman" w:hAnsi="Times New Roman" w:cs="Times New Roman"/>
          <w:sz w:val="24"/>
          <w:szCs w:val="24"/>
        </w:rPr>
        <w:t>6</w:t>
      </w:r>
    </w:p>
    <w:p w14:paraId="27094DB9" w14:textId="3AE9D6AF"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Tabel 4.11 Biaya Pe</w:t>
      </w:r>
      <w:r w:rsidR="006E3D07">
        <w:rPr>
          <w:rFonts w:ascii="Times New Roman" w:hAnsi="Times New Roman" w:cs="Times New Roman"/>
          <w:sz w:val="24"/>
          <w:szCs w:val="24"/>
          <w:lang w:val="id-ID"/>
        </w:rPr>
        <w:t>mesanan sekali pesan EOQ</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BB3A84">
        <w:rPr>
          <w:rFonts w:ascii="Times New Roman" w:hAnsi="Times New Roman" w:cs="Times New Roman"/>
          <w:sz w:val="24"/>
          <w:szCs w:val="24"/>
        </w:rPr>
        <w:t>88</w:t>
      </w:r>
    </w:p>
    <w:p w14:paraId="2AF775CB" w14:textId="2DCC50D9" w:rsidR="000E4606" w:rsidRPr="00BB3A84"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4.12 </w:t>
      </w:r>
      <w:r w:rsidR="00FF6B46">
        <w:rPr>
          <w:rFonts w:ascii="Times New Roman" w:hAnsi="Times New Roman" w:cs="Times New Roman"/>
          <w:sz w:val="24"/>
          <w:szCs w:val="24"/>
          <w:lang w:val="id-ID"/>
        </w:rPr>
        <w:t>Rincian Biaya Listrik PT Kayu Permata</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BB3A84">
        <w:rPr>
          <w:rFonts w:ascii="Times New Roman" w:hAnsi="Times New Roman" w:cs="Times New Roman"/>
          <w:sz w:val="24"/>
          <w:szCs w:val="24"/>
        </w:rPr>
        <w:t>89</w:t>
      </w:r>
    </w:p>
    <w:p w14:paraId="726EC070" w14:textId="2FF451FB"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4.13 </w:t>
      </w:r>
      <w:r w:rsidR="002A730E">
        <w:rPr>
          <w:rFonts w:ascii="Times New Roman" w:hAnsi="Times New Roman" w:cs="Times New Roman"/>
          <w:sz w:val="24"/>
          <w:szCs w:val="24"/>
          <w:lang w:val="id-ID"/>
        </w:rPr>
        <w:t>Biaya Penyimpanan Selama Periode 2019</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2A730E">
        <w:rPr>
          <w:rFonts w:ascii="Times New Roman" w:hAnsi="Times New Roman" w:cs="Times New Roman"/>
          <w:sz w:val="24"/>
          <w:szCs w:val="24"/>
          <w:lang w:val="id-ID"/>
        </w:rPr>
        <w:t>9</w:t>
      </w:r>
      <w:r w:rsidR="00BB3A84">
        <w:rPr>
          <w:rFonts w:ascii="Times New Roman" w:hAnsi="Times New Roman" w:cs="Times New Roman"/>
          <w:sz w:val="24"/>
          <w:szCs w:val="24"/>
        </w:rPr>
        <w:t>0</w:t>
      </w:r>
    </w:p>
    <w:p w14:paraId="1DD984C5" w14:textId="6E34FCCA"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4.14 </w:t>
      </w:r>
      <w:r w:rsidR="002A730E">
        <w:rPr>
          <w:rFonts w:ascii="Times New Roman" w:hAnsi="Times New Roman" w:cs="Times New Roman"/>
          <w:sz w:val="24"/>
          <w:szCs w:val="24"/>
          <w:lang w:val="id-ID"/>
        </w:rPr>
        <w:t>Data EOQ untuk PT Kayu Permata Periode 2019</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2A730E">
        <w:rPr>
          <w:rFonts w:ascii="Times New Roman" w:hAnsi="Times New Roman" w:cs="Times New Roman"/>
          <w:sz w:val="24"/>
          <w:szCs w:val="24"/>
          <w:lang w:val="id-ID"/>
        </w:rPr>
        <w:t>9</w:t>
      </w:r>
      <w:r w:rsidR="00BB3A84">
        <w:rPr>
          <w:rFonts w:ascii="Times New Roman" w:hAnsi="Times New Roman" w:cs="Times New Roman"/>
          <w:sz w:val="24"/>
          <w:szCs w:val="24"/>
        </w:rPr>
        <w:t>3</w:t>
      </w:r>
    </w:p>
    <w:p w14:paraId="3CC74B9D" w14:textId="1018554F" w:rsidR="000E4606" w:rsidRPr="00B613CA"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4.15 </w:t>
      </w:r>
      <w:r w:rsidR="002A730E">
        <w:rPr>
          <w:rFonts w:ascii="Times New Roman" w:hAnsi="Times New Roman" w:cs="Times New Roman"/>
          <w:sz w:val="24"/>
          <w:szCs w:val="24"/>
          <w:lang w:val="id-ID"/>
        </w:rPr>
        <w:t>Standar Deviasi Persediaan dengan SPSS</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2A730E">
        <w:rPr>
          <w:rFonts w:ascii="Times New Roman" w:hAnsi="Times New Roman" w:cs="Times New Roman"/>
          <w:sz w:val="24"/>
          <w:szCs w:val="24"/>
          <w:lang w:val="id-ID"/>
        </w:rPr>
        <w:t>9</w:t>
      </w:r>
      <w:r w:rsidR="00BB3A84">
        <w:rPr>
          <w:rFonts w:ascii="Times New Roman" w:hAnsi="Times New Roman" w:cs="Times New Roman"/>
          <w:sz w:val="24"/>
          <w:szCs w:val="24"/>
        </w:rPr>
        <w:t>5</w:t>
      </w:r>
    </w:p>
    <w:p w14:paraId="44AC9BE7" w14:textId="7B7558BE" w:rsidR="000E4606" w:rsidRPr="00BB3A84"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4.16 </w:t>
      </w:r>
      <w:r w:rsidR="002A730E">
        <w:rPr>
          <w:rFonts w:ascii="Times New Roman" w:hAnsi="Times New Roman" w:cs="Times New Roman"/>
          <w:sz w:val="24"/>
          <w:szCs w:val="24"/>
          <w:lang w:val="id-ID"/>
        </w:rPr>
        <w:t>Pengendalian Persediaan kayu tahun 2017 dengan EOQ</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BB3A84">
        <w:rPr>
          <w:rFonts w:ascii="Times New Roman" w:hAnsi="Times New Roman" w:cs="Times New Roman"/>
          <w:sz w:val="24"/>
          <w:szCs w:val="24"/>
        </w:rPr>
        <w:t>99</w:t>
      </w:r>
    </w:p>
    <w:p w14:paraId="2CE5CCE7" w14:textId="57A16D90" w:rsidR="000E4606"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Tabel 4.17 </w:t>
      </w:r>
      <w:r w:rsidR="002A730E">
        <w:rPr>
          <w:rFonts w:ascii="Times New Roman" w:hAnsi="Times New Roman" w:cs="Times New Roman"/>
          <w:sz w:val="24"/>
          <w:szCs w:val="24"/>
          <w:lang w:val="id-ID"/>
        </w:rPr>
        <w:t xml:space="preserve">Perbandingan </w:t>
      </w:r>
      <w:r w:rsidR="002A730E">
        <w:rPr>
          <w:rFonts w:ascii="Times New Roman" w:hAnsi="Times New Roman" w:cs="Times New Roman"/>
          <w:i/>
          <w:iCs/>
          <w:sz w:val="24"/>
          <w:szCs w:val="24"/>
          <w:lang w:val="id-ID"/>
        </w:rPr>
        <w:t xml:space="preserve">Error </w:t>
      </w:r>
      <w:r w:rsidR="002A730E">
        <w:rPr>
          <w:rFonts w:ascii="Times New Roman" w:hAnsi="Times New Roman" w:cs="Times New Roman"/>
          <w:sz w:val="24"/>
          <w:szCs w:val="24"/>
          <w:lang w:val="id-ID"/>
        </w:rPr>
        <w:t xml:space="preserve">dalam </w:t>
      </w:r>
      <w:r w:rsidR="002A730E">
        <w:rPr>
          <w:rFonts w:ascii="Times New Roman" w:hAnsi="Times New Roman" w:cs="Times New Roman"/>
          <w:i/>
          <w:iCs/>
          <w:sz w:val="24"/>
          <w:szCs w:val="24"/>
          <w:lang w:val="id-ID"/>
        </w:rPr>
        <w:t xml:space="preserve">Forecasting </w:t>
      </w:r>
      <w:r w:rsidR="002A730E">
        <w:rPr>
          <w:rFonts w:ascii="Times New Roman" w:hAnsi="Times New Roman" w:cs="Times New Roman"/>
          <w:sz w:val="24"/>
          <w:szCs w:val="24"/>
          <w:lang w:val="id-ID"/>
        </w:rPr>
        <w:t>(Peramalan)</w:t>
      </w:r>
      <w:r>
        <w:rPr>
          <w:rFonts w:ascii="Times New Roman" w:hAnsi="Times New Roman" w:cs="Times New Roman"/>
          <w:sz w:val="24"/>
          <w:szCs w:val="24"/>
          <w:lang w:val="id-ID"/>
        </w:rPr>
        <w:t xml:space="preserve"> </w:t>
      </w:r>
      <w:r>
        <w:rPr>
          <w:rFonts w:ascii="Times New Roman" w:hAnsi="Times New Roman" w:cs="Times New Roman"/>
          <w:sz w:val="24"/>
          <w:szCs w:val="24"/>
          <w:lang w:val="id-ID"/>
        </w:rPr>
        <w:tab/>
      </w:r>
      <w:r w:rsidR="002A730E">
        <w:rPr>
          <w:rFonts w:ascii="Times New Roman" w:hAnsi="Times New Roman" w:cs="Times New Roman"/>
          <w:sz w:val="24"/>
          <w:szCs w:val="24"/>
          <w:lang w:val="id-ID"/>
        </w:rPr>
        <w:t>10</w:t>
      </w:r>
      <w:r w:rsidR="00BB3A84">
        <w:rPr>
          <w:rFonts w:ascii="Times New Roman" w:hAnsi="Times New Roman" w:cs="Times New Roman"/>
          <w:sz w:val="24"/>
          <w:szCs w:val="24"/>
        </w:rPr>
        <w:t>1</w:t>
      </w:r>
    </w:p>
    <w:p w14:paraId="2AD96266" w14:textId="2FEA1A97" w:rsidR="003F4ACA" w:rsidRPr="003F4ACA" w:rsidRDefault="003F4ACA" w:rsidP="006F3595">
      <w:pPr>
        <w:tabs>
          <w:tab w:val="left" w:leader="dot" w:pos="7938"/>
        </w:tabs>
        <w:spacing w:line="360" w:lineRule="auto"/>
        <w:ind w:left="7938" w:right="-427" w:hanging="7938"/>
        <w:rPr>
          <w:rFonts w:ascii="Times New Roman" w:hAnsi="Times New Roman" w:cs="Times New Roman"/>
          <w:sz w:val="24"/>
          <w:szCs w:val="24"/>
        </w:rPr>
      </w:pPr>
      <w:r>
        <w:rPr>
          <w:rFonts w:ascii="Times New Roman" w:hAnsi="Times New Roman" w:cs="Times New Roman"/>
          <w:sz w:val="24"/>
          <w:szCs w:val="24"/>
        </w:rPr>
        <w:lastRenderedPageBreak/>
        <w:t>Table 4.18 Pengendalian persediaan menggunakan metode JIT</w:t>
      </w:r>
      <w:r>
        <w:rPr>
          <w:rFonts w:ascii="Times New Roman" w:hAnsi="Times New Roman" w:cs="Times New Roman"/>
          <w:sz w:val="24"/>
          <w:szCs w:val="24"/>
        </w:rPr>
        <w:tab/>
        <w:t>1</w:t>
      </w:r>
      <w:r w:rsidR="00BB3A84">
        <w:rPr>
          <w:rFonts w:ascii="Times New Roman" w:hAnsi="Times New Roman" w:cs="Times New Roman"/>
          <w:sz w:val="24"/>
          <w:szCs w:val="24"/>
        </w:rPr>
        <w:t>07</w:t>
      </w:r>
    </w:p>
    <w:p w14:paraId="06F2878C" w14:textId="42E33E73" w:rsidR="000E4606" w:rsidRPr="002A730E" w:rsidRDefault="000E4606" w:rsidP="006F3595">
      <w:pPr>
        <w:tabs>
          <w:tab w:val="left" w:leader="dot" w:pos="7938"/>
        </w:tabs>
        <w:spacing w:line="360" w:lineRule="auto"/>
        <w:ind w:right="-427"/>
        <w:jc w:val="both"/>
        <w:rPr>
          <w:rFonts w:ascii="Times New Roman" w:hAnsi="Times New Roman" w:cs="Times New Roman"/>
          <w:sz w:val="24"/>
          <w:szCs w:val="24"/>
          <w:lang w:val="id-ID"/>
        </w:rPr>
      </w:pPr>
      <w:r>
        <w:rPr>
          <w:rFonts w:ascii="Times New Roman" w:hAnsi="Times New Roman" w:cs="Times New Roman"/>
          <w:sz w:val="24"/>
          <w:szCs w:val="24"/>
          <w:lang w:val="id-ID"/>
        </w:rPr>
        <w:t>Tabel 4.1</w:t>
      </w:r>
      <w:r w:rsidR="003F4ACA">
        <w:rPr>
          <w:rFonts w:ascii="Times New Roman" w:hAnsi="Times New Roman" w:cs="Times New Roman"/>
          <w:sz w:val="24"/>
          <w:szCs w:val="24"/>
        </w:rPr>
        <w:t>9</w:t>
      </w:r>
      <w:r>
        <w:rPr>
          <w:rFonts w:ascii="Times New Roman" w:hAnsi="Times New Roman" w:cs="Times New Roman"/>
          <w:sz w:val="24"/>
          <w:szCs w:val="24"/>
          <w:lang w:val="id-ID"/>
        </w:rPr>
        <w:t xml:space="preserve">  </w:t>
      </w:r>
      <w:r w:rsidR="002A730E">
        <w:rPr>
          <w:rFonts w:ascii="Times New Roman" w:hAnsi="Times New Roman" w:cs="Times New Roman"/>
          <w:sz w:val="24"/>
          <w:szCs w:val="24"/>
          <w:lang w:val="id-ID"/>
        </w:rPr>
        <w:t>Perbandingan Metode JIT Perusahaan dengan Metode EOQ</w:t>
      </w:r>
      <w:r>
        <w:rPr>
          <w:rFonts w:ascii="Times New Roman" w:hAnsi="Times New Roman" w:cs="Times New Roman"/>
          <w:sz w:val="24"/>
          <w:szCs w:val="24"/>
          <w:lang w:val="id-ID"/>
        </w:rPr>
        <w:tab/>
      </w:r>
      <w:r w:rsidR="002A730E">
        <w:rPr>
          <w:rFonts w:ascii="Times New Roman" w:hAnsi="Times New Roman" w:cs="Times New Roman"/>
          <w:sz w:val="24"/>
          <w:szCs w:val="24"/>
          <w:lang w:val="id-ID"/>
        </w:rPr>
        <w:t>1</w:t>
      </w:r>
      <w:bookmarkEnd w:id="2"/>
      <w:r w:rsidR="00BB3A84">
        <w:rPr>
          <w:rFonts w:ascii="Times New Roman" w:hAnsi="Times New Roman" w:cs="Times New Roman"/>
          <w:sz w:val="24"/>
          <w:szCs w:val="24"/>
        </w:rPr>
        <w:t>08</w:t>
      </w:r>
      <w:r>
        <w:rPr>
          <w:rFonts w:ascii="Times New Roman" w:hAnsi="Times New Roman" w:cs="Times New Roman"/>
          <w:b/>
          <w:bCs/>
          <w:sz w:val="24"/>
          <w:szCs w:val="24"/>
          <w:lang w:val="id-ID"/>
        </w:rPr>
        <w:br w:type="page"/>
      </w:r>
    </w:p>
    <w:p w14:paraId="2146C03B" w14:textId="77777777" w:rsidR="000E4606" w:rsidRDefault="000E4606" w:rsidP="006F3595">
      <w:pPr>
        <w:spacing w:after="160" w:line="259" w:lineRule="auto"/>
        <w:ind w:right="-427"/>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DAFTAR GRAFIK</w:t>
      </w:r>
    </w:p>
    <w:p w14:paraId="32495E04" w14:textId="77777777" w:rsidR="000E4606" w:rsidRDefault="000E4606" w:rsidP="006F3595">
      <w:pPr>
        <w:ind w:right="-427"/>
        <w:jc w:val="center"/>
        <w:rPr>
          <w:rFonts w:ascii="Times New Roman" w:hAnsi="Times New Roman" w:cs="Times New Roman"/>
          <w:b/>
          <w:bCs/>
          <w:sz w:val="24"/>
          <w:szCs w:val="24"/>
          <w:lang w:val="id-ID"/>
        </w:rPr>
      </w:pPr>
    </w:p>
    <w:p w14:paraId="2BEEF473" w14:textId="780C22DB" w:rsidR="00EE2C1D" w:rsidRDefault="000E4606" w:rsidP="006F3595">
      <w:pPr>
        <w:tabs>
          <w:tab w:val="left" w:leader="dot" w:pos="7938"/>
        </w:tabs>
        <w:ind w:left="709" w:right="-427" w:hanging="709"/>
        <w:jc w:val="both"/>
        <w:rPr>
          <w:rFonts w:ascii="Times New Roman" w:hAnsi="Times New Roman" w:cs="Times New Roman"/>
          <w:sz w:val="24"/>
          <w:szCs w:val="24"/>
        </w:rPr>
      </w:pPr>
      <w:r>
        <w:rPr>
          <w:rFonts w:ascii="Times New Roman" w:hAnsi="Times New Roman" w:cs="Times New Roman"/>
          <w:sz w:val="24"/>
          <w:szCs w:val="24"/>
          <w:lang w:val="id-ID"/>
        </w:rPr>
        <w:t>Grafik</w:t>
      </w:r>
      <w:r w:rsidR="00EE2C1D">
        <w:rPr>
          <w:rFonts w:ascii="Times New Roman" w:hAnsi="Times New Roman" w:cs="Times New Roman"/>
          <w:sz w:val="24"/>
          <w:szCs w:val="24"/>
        </w:rPr>
        <w:t xml:space="preserve"> </w:t>
      </w:r>
      <w:r>
        <w:rPr>
          <w:rFonts w:ascii="Times New Roman" w:hAnsi="Times New Roman" w:cs="Times New Roman"/>
          <w:sz w:val="24"/>
          <w:szCs w:val="24"/>
          <w:lang w:val="id-ID"/>
        </w:rPr>
        <w:t>4.1</w:t>
      </w:r>
      <w:r w:rsidR="00EE2C1D">
        <w:rPr>
          <w:rFonts w:ascii="Times New Roman" w:hAnsi="Times New Roman" w:cs="Times New Roman"/>
          <w:sz w:val="24"/>
          <w:szCs w:val="24"/>
        </w:rPr>
        <w:t xml:space="preserve"> </w:t>
      </w:r>
      <w:r w:rsidR="003F4ACA">
        <w:rPr>
          <w:rFonts w:ascii="Times New Roman" w:hAnsi="Times New Roman" w:cs="Times New Roman"/>
          <w:sz w:val="24"/>
          <w:szCs w:val="24"/>
        </w:rPr>
        <w:t>Penggunaan Bahan Baku Kayu (m</w:t>
      </w:r>
      <w:r w:rsidR="003F4ACA">
        <w:rPr>
          <w:rFonts w:ascii="Times New Roman" w:hAnsi="Times New Roman" w:cs="Times New Roman"/>
          <w:sz w:val="24"/>
          <w:szCs w:val="24"/>
          <w:vertAlign w:val="superscript"/>
        </w:rPr>
        <w:t>3</w:t>
      </w:r>
      <w:r w:rsidR="003F4ACA">
        <w:rPr>
          <w:rFonts w:ascii="Times New Roman" w:hAnsi="Times New Roman" w:cs="Times New Roman"/>
          <w:sz w:val="24"/>
          <w:szCs w:val="24"/>
        </w:rPr>
        <w:t xml:space="preserve">) PT Kayu Permata </w:t>
      </w:r>
    </w:p>
    <w:p w14:paraId="43A89D57" w14:textId="77D7A8C4" w:rsidR="000E4606" w:rsidRPr="00BB3A84" w:rsidRDefault="00EE2C1D" w:rsidP="006F3595">
      <w:pPr>
        <w:tabs>
          <w:tab w:val="left" w:leader="dot" w:pos="7938"/>
        </w:tabs>
        <w:ind w:left="709" w:right="-427" w:hanging="709"/>
        <w:jc w:val="both"/>
        <w:rPr>
          <w:rFonts w:ascii="Times New Roman" w:hAnsi="Times New Roman" w:cs="Times New Roman"/>
          <w:sz w:val="24"/>
          <w:szCs w:val="24"/>
        </w:rPr>
      </w:pPr>
      <w:r>
        <w:rPr>
          <w:rFonts w:ascii="Times New Roman" w:hAnsi="Times New Roman" w:cs="Times New Roman"/>
          <w:sz w:val="24"/>
          <w:szCs w:val="24"/>
        </w:rPr>
        <w:tab/>
        <w:t xml:space="preserve">      </w:t>
      </w:r>
      <w:r w:rsidR="003F4ACA">
        <w:rPr>
          <w:rFonts w:ascii="Times New Roman" w:hAnsi="Times New Roman" w:cs="Times New Roman"/>
          <w:sz w:val="24"/>
          <w:szCs w:val="24"/>
        </w:rPr>
        <w:t>Periode 2016 - 2018</w:t>
      </w:r>
      <w:r w:rsidR="000E4606">
        <w:rPr>
          <w:rFonts w:ascii="Times New Roman" w:hAnsi="Times New Roman" w:cs="Times New Roman"/>
          <w:sz w:val="24"/>
          <w:szCs w:val="24"/>
          <w:lang w:val="id-ID"/>
        </w:rPr>
        <w:tab/>
        <w:t>7</w:t>
      </w:r>
      <w:r w:rsidR="00BB3A84">
        <w:rPr>
          <w:rFonts w:ascii="Times New Roman" w:hAnsi="Times New Roman" w:cs="Times New Roman"/>
          <w:sz w:val="24"/>
          <w:szCs w:val="24"/>
        </w:rPr>
        <w:t>4</w:t>
      </w:r>
    </w:p>
    <w:p w14:paraId="36A8DCEF" w14:textId="401B016A" w:rsidR="000E4606" w:rsidRPr="00BB3A84" w:rsidRDefault="000E4606" w:rsidP="006F3595">
      <w:pPr>
        <w:tabs>
          <w:tab w:val="left" w:leader="dot" w:pos="7938"/>
        </w:tabs>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Grafik 4.2 Hubungan antara EOQ, </w:t>
      </w:r>
      <w:r>
        <w:rPr>
          <w:rFonts w:ascii="Times New Roman" w:hAnsi="Times New Roman" w:cs="Times New Roman"/>
          <w:i/>
          <w:iCs/>
          <w:sz w:val="24"/>
          <w:szCs w:val="24"/>
          <w:lang w:val="id-ID"/>
        </w:rPr>
        <w:t xml:space="preserve">Safety Stock </w:t>
      </w:r>
      <w:r w:rsidRPr="00A34476">
        <w:rPr>
          <w:rFonts w:ascii="Times New Roman" w:hAnsi="Times New Roman" w:cs="Times New Roman"/>
          <w:sz w:val="24"/>
          <w:szCs w:val="24"/>
          <w:lang w:val="id-ID"/>
        </w:rPr>
        <w:t>dan</w:t>
      </w:r>
      <w:r>
        <w:rPr>
          <w:rFonts w:ascii="Times New Roman" w:hAnsi="Times New Roman" w:cs="Times New Roman"/>
          <w:i/>
          <w:iCs/>
          <w:sz w:val="24"/>
          <w:szCs w:val="24"/>
          <w:lang w:val="id-ID"/>
        </w:rPr>
        <w:t xml:space="preserve"> Reorder Point</w:t>
      </w:r>
      <w:r>
        <w:rPr>
          <w:rFonts w:ascii="Times New Roman" w:hAnsi="Times New Roman" w:cs="Times New Roman"/>
          <w:sz w:val="24"/>
          <w:szCs w:val="24"/>
          <w:lang w:val="id-ID"/>
        </w:rPr>
        <w:tab/>
      </w:r>
      <w:r w:rsidR="00BB3A84">
        <w:rPr>
          <w:rFonts w:ascii="Times New Roman" w:hAnsi="Times New Roman" w:cs="Times New Roman"/>
          <w:sz w:val="24"/>
          <w:szCs w:val="24"/>
        </w:rPr>
        <w:t>97</w:t>
      </w:r>
    </w:p>
    <w:p w14:paraId="07309DDC" w14:textId="5966746B" w:rsidR="000E4606" w:rsidRPr="00BB3A84" w:rsidRDefault="000E4606" w:rsidP="006F3595">
      <w:pPr>
        <w:tabs>
          <w:tab w:val="left" w:leader="dot" w:pos="7938"/>
        </w:tabs>
        <w:ind w:right="-427"/>
        <w:jc w:val="both"/>
        <w:rPr>
          <w:rFonts w:ascii="Times New Roman" w:hAnsi="Times New Roman" w:cs="Times New Roman"/>
          <w:sz w:val="24"/>
          <w:szCs w:val="24"/>
        </w:rPr>
      </w:pPr>
      <w:r>
        <w:rPr>
          <w:rFonts w:ascii="Times New Roman" w:hAnsi="Times New Roman" w:cs="Times New Roman"/>
          <w:sz w:val="24"/>
          <w:szCs w:val="24"/>
          <w:lang w:val="id-ID"/>
        </w:rPr>
        <w:t>Grafik 4.3 Penggunaan model EOQ tahun 201</w:t>
      </w:r>
      <w:r w:rsidR="00EE2C1D">
        <w:rPr>
          <w:rFonts w:ascii="Times New Roman" w:hAnsi="Times New Roman" w:cs="Times New Roman"/>
          <w:sz w:val="24"/>
          <w:szCs w:val="24"/>
        </w:rPr>
        <w:t>6 - 2019</w:t>
      </w:r>
      <w:r>
        <w:rPr>
          <w:rFonts w:ascii="Times New Roman" w:hAnsi="Times New Roman" w:cs="Times New Roman"/>
          <w:sz w:val="24"/>
          <w:szCs w:val="24"/>
          <w:lang w:val="id-ID"/>
        </w:rPr>
        <w:tab/>
        <w:t>10</w:t>
      </w:r>
      <w:r w:rsidR="00B772EA">
        <w:rPr>
          <w:rFonts w:ascii="Times New Roman" w:hAnsi="Times New Roman" w:cs="Times New Roman"/>
          <w:sz w:val="24"/>
          <w:szCs w:val="24"/>
        </w:rPr>
        <w:t>0</w:t>
      </w:r>
    </w:p>
    <w:bookmarkEnd w:id="3"/>
    <w:bookmarkEnd w:id="4"/>
    <w:p w14:paraId="6F740FDA" w14:textId="2595A93D" w:rsidR="000E4606" w:rsidRDefault="000E4606" w:rsidP="006F3595">
      <w:pPr>
        <w:ind w:right="-427"/>
        <w:rPr>
          <w:lang w:val="id-ID"/>
        </w:rPr>
      </w:pPr>
      <w:r>
        <w:rPr>
          <w:lang w:val="id-ID"/>
        </w:rPr>
        <w:br w:type="page"/>
      </w:r>
    </w:p>
    <w:p w14:paraId="798A4001" w14:textId="77777777" w:rsidR="00E2366D" w:rsidRDefault="00E2366D" w:rsidP="006F3595">
      <w:pPr>
        <w:ind w:right="-427"/>
        <w:rPr>
          <w:lang w:val="id-ID"/>
        </w:rPr>
      </w:pPr>
    </w:p>
    <w:p w14:paraId="52911076" w14:textId="77777777" w:rsidR="000E4606" w:rsidRDefault="000E4606" w:rsidP="006F3595">
      <w:pPr>
        <w:ind w:right="-427"/>
        <w:jc w:val="center"/>
        <w:rPr>
          <w:rFonts w:ascii="Times New Roman" w:hAnsi="Times New Roman" w:cs="Times New Roman"/>
          <w:b/>
          <w:bCs/>
          <w:sz w:val="24"/>
          <w:szCs w:val="24"/>
          <w:lang w:val="id-ID"/>
        </w:rPr>
      </w:pPr>
      <w:bookmarkStart w:id="5" w:name="_Hlk31978846"/>
      <w:r>
        <w:rPr>
          <w:rFonts w:ascii="Times New Roman" w:hAnsi="Times New Roman" w:cs="Times New Roman"/>
          <w:b/>
          <w:bCs/>
          <w:sz w:val="24"/>
          <w:szCs w:val="24"/>
          <w:lang w:val="id-ID"/>
        </w:rPr>
        <w:t>DAFTAR GAMBAR</w:t>
      </w:r>
    </w:p>
    <w:p w14:paraId="223158DC" w14:textId="77777777" w:rsidR="000E4606" w:rsidRDefault="000E4606" w:rsidP="006F3595">
      <w:pPr>
        <w:ind w:right="-427"/>
        <w:jc w:val="center"/>
        <w:rPr>
          <w:rFonts w:ascii="Times New Roman" w:hAnsi="Times New Roman" w:cs="Times New Roman"/>
          <w:sz w:val="24"/>
          <w:szCs w:val="24"/>
          <w:lang w:val="id-ID"/>
        </w:rPr>
      </w:pPr>
    </w:p>
    <w:p w14:paraId="5A2AA92A" w14:textId="77777777" w:rsidR="007B7EA0" w:rsidRPr="00822875" w:rsidRDefault="007B7EA0" w:rsidP="006F3595">
      <w:pPr>
        <w:ind w:right="-427"/>
        <w:jc w:val="center"/>
        <w:rPr>
          <w:rFonts w:ascii="Times New Roman" w:hAnsi="Times New Roman" w:cs="Times New Roman"/>
          <w:sz w:val="24"/>
          <w:szCs w:val="24"/>
          <w:lang w:val="id-ID"/>
        </w:rPr>
      </w:pPr>
    </w:p>
    <w:bookmarkEnd w:id="5"/>
    <w:p w14:paraId="31A8A7C5" w14:textId="60B13CCA" w:rsidR="000E4606" w:rsidRPr="00EE2C1D" w:rsidRDefault="000E4606" w:rsidP="006F3595">
      <w:pPr>
        <w:tabs>
          <w:tab w:val="left" w:leader="dot" w:pos="7938"/>
        </w:tabs>
        <w:ind w:right="-427"/>
        <w:rPr>
          <w:rFonts w:ascii="Times New Roman" w:hAnsi="Times New Roman" w:cs="Times New Roman"/>
          <w:sz w:val="24"/>
          <w:szCs w:val="24"/>
        </w:rPr>
      </w:pPr>
      <w:r>
        <w:rPr>
          <w:rFonts w:ascii="Times New Roman" w:hAnsi="Times New Roman" w:cs="Times New Roman"/>
          <w:sz w:val="24"/>
          <w:szCs w:val="24"/>
          <w:lang w:val="id-ID"/>
        </w:rPr>
        <w:t>Gambar 2.1 Sistem Produksi</w:t>
      </w:r>
      <w:r>
        <w:rPr>
          <w:rFonts w:ascii="Times New Roman" w:hAnsi="Times New Roman" w:cs="Times New Roman"/>
          <w:sz w:val="24"/>
          <w:szCs w:val="24"/>
          <w:lang w:val="id-ID"/>
        </w:rPr>
        <w:tab/>
      </w:r>
      <w:r w:rsidR="00BB3A84">
        <w:rPr>
          <w:rFonts w:ascii="Times New Roman" w:hAnsi="Times New Roman" w:cs="Times New Roman"/>
          <w:sz w:val="24"/>
          <w:szCs w:val="24"/>
        </w:rPr>
        <w:t>9</w:t>
      </w:r>
    </w:p>
    <w:p w14:paraId="2E38FF8B" w14:textId="6128B272" w:rsidR="000E4606" w:rsidRPr="00EE2C1D" w:rsidRDefault="000E4606" w:rsidP="006F3595">
      <w:pPr>
        <w:tabs>
          <w:tab w:val="left" w:leader="dot" w:pos="7938"/>
        </w:tabs>
        <w:ind w:right="-427"/>
        <w:rPr>
          <w:rFonts w:ascii="Times New Roman" w:hAnsi="Times New Roman" w:cs="Times New Roman"/>
          <w:sz w:val="24"/>
          <w:szCs w:val="24"/>
        </w:rPr>
      </w:pPr>
      <w:r>
        <w:rPr>
          <w:rFonts w:ascii="Times New Roman" w:hAnsi="Times New Roman" w:cs="Times New Roman"/>
          <w:sz w:val="24"/>
          <w:szCs w:val="24"/>
          <w:lang w:val="id-ID"/>
        </w:rPr>
        <w:t xml:space="preserve">Gambar 2.2 Biaya Pemasangan (pemesanan) </w:t>
      </w:r>
      <w:r w:rsidR="004D20A7">
        <w:rPr>
          <w:rFonts w:ascii="Times New Roman" w:hAnsi="Times New Roman" w:cs="Times New Roman"/>
          <w:sz w:val="24"/>
          <w:szCs w:val="24"/>
        </w:rPr>
        <w:t>T</w:t>
      </w:r>
      <w:r>
        <w:rPr>
          <w:rFonts w:ascii="Times New Roman" w:hAnsi="Times New Roman" w:cs="Times New Roman"/>
          <w:sz w:val="24"/>
          <w:szCs w:val="24"/>
          <w:lang w:val="id-ID"/>
        </w:rPr>
        <w:t xml:space="preserve">ahunan, </w:t>
      </w:r>
      <w:r w:rsidR="004D20A7">
        <w:rPr>
          <w:rFonts w:ascii="Times New Roman" w:hAnsi="Times New Roman" w:cs="Times New Roman"/>
          <w:sz w:val="24"/>
          <w:szCs w:val="24"/>
        </w:rPr>
        <w:t>B</w:t>
      </w:r>
      <w:r>
        <w:rPr>
          <w:rFonts w:ascii="Times New Roman" w:hAnsi="Times New Roman" w:cs="Times New Roman"/>
          <w:sz w:val="24"/>
          <w:szCs w:val="24"/>
          <w:lang w:val="id-ID"/>
        </w:rPr>
        <w:t xml:space="preserve">iaya </w:t>
      </w:r>
      <w:r w:rsidR="004D20A7">
        <w:rPr>
          <w:rFonts w:ascii="Times New Roman" w:hAnsi="Times New Roman" w:cs="Times New Roman"/>
          <w:sz w:val="24"/>
          <w:szCs w:val="24"/>
        </w:rPr>
        <w:t>P</w:t>
      </w:r>
      <w:r>
        <w:rPr>
          <w:rFonts w:ascii="Times New Roman" w:hAnsi="Times New Roman" w:cs="Times New Roman"/>
          <w:sz w:val="24"/>
          <w:szCs w:val="24"/>
          <w:lang w:val="id-ID"/>
        </w:rPr>
        <w:t xml:space="preserve">enyimpanan </w:t>
      </w:r>
      <w:r>
        <w:rPr>
          <w:rFonts w:ascii="Times New Roman" w:hAnsi="Times New Roman" w:cs="Times New Roman"/>
          <w:sz w:val="24"/>
          <w:szCs w:val="24"/>
          <w:lang w:val="id-ID"/>
        </w:rPr>
        <w:br/>
      </w:r>
      <w:r w:rsidR="00EE2C1D">
        <w:rPr>
          <w:rFonts w:ascii="Times New Roman" w:hAnsi="Times New Roman" w:cs="Times New Roman"/>
          <w:sz w:val="24"/>
          <w:szCs w:val="24"/>
        </w:rPr>
        <w:t xml:space="preserve">                    </w:t>
      </w:r>
      <w:r w:rsidR="004D20A7">
        <w:rPr>
          <w:rFonts w:ascii="Times New Roman" w:hAnsi="Times New Roman" w:cs="Times New Roman"/>
          <w:sz w:val="24"/>
          <w:szCs w:val="24"/>
        </w:rPr>
        <w:t>T</w:t>
      </w:r>
      <w:r>
        <w:rPr>
          <w:rFonts w:ascii="Times New Roman" w:hAnsi="Times New Roman" w:cs="Times New Roman"/>
          <w:sz w:val="24"/>
          <w:szCs w:val="24"/>
          <w:lang w:val="id-ID"/>
        </w:rPr>
        <w:t xml:space="preserve">ahunan dan </w:t>
      </w:r>
      <w:r w:rsidR="004D20A7">
        <w:rPr>
          <w:rFonts w:ascii="Times New Roman" w:hAnsi="Times New Roman" w:cs="Times New Roman"/>
          <w:sz w:val="24"/>
          <w:szCs w:val="24"/>
        </w:rPr>
        <w:t>T</w:t>
      </w:r>
      <w:r>
        <w:rPr>
          <w:rFonts w:ascii="Times New Roman" w:hAnsi="Times New Roman" w:cs="Times New Roman"/>
          <w:sz w:val="24"/>
          <w:szCs w:val="24"/>
          <w:lang w:val="id-ID"/>
        </w:rPr>
        <w:t xml:space="preserve">otal </w:t>
      </w:r>
      <w:r w:rsidR="004D20A7">
        <w:rPr>
          <w:rFonts w:ascii="Times New Roman" w:hAnsi="Times New Roman" w:cs="Times New Roman"/>
          <w:sz w:val="24"/>
          <w:szCs w:val="24"/>
        </w:rPr>
        <w:t>B</w:t>
      </w:r>
      <w:r>
        <w:rPr>
          <w:rFonts w:ascii="Times New Roman" w:hAnsi="Times New Roman" w:cs="Times New Roman"/>
          <w:sz w:val="24"/>
          <w:szCs w:val="24"/>
          <w:lang w:val="id-ID"/>
        </w:rPr>
        <w:t xml:space="preserve">iaya </w:t>
      </w:r>
      <w:r w:rsidR="004D20A7">
        <w:rPr>
          <w:rFonts w:ascii="Times New Roman" w:hAnsi="Times New Roman" w:cs="Times New Roman"/>
          <w:sz w:val="24"/>
          <w:szCs w:val="24"/>
        </w:rPr>
        <w:t>P</w:t>
      </w:r>
      <w:r>
        <w:rPr>
          <w:rFonts w:ascii="Times New Roman" w:hAnsi="Times New Roman" w:cs="Times New Roman"/>
          <w:sz w:val="24"/>
          <w:szCs w:val="24"/>
          <w:lang w:val="id-ID"/>
        </w:rPr>
        <w:t xml:space="preserve">enyimpanan </w:t>
      </w:r>
      <w:r>
        <w:rPr>
          <w:rFonts w:ascii="Times New Roman" w:hAnsi="Times New Roman" w:cs="Times New Roman"/>
          <w:sz w:val="24"/>
          <w:szCs w:val="24"/>
          <w:lang w:val="id-ID"/>
        </w:rPr>
        <w:tab/>
      </w:r>
      <w:r w:rsidR="00BB3A84">
        <w:rPr>
          <w:rFonts w:ascii="Times New Roman" w:hAnsi="Times New Roman" w:cs="Times New Roman"/>
          <w:sz w:val="24"/>
          <w:szCs w:val="24"/>
        </w:rPr>
        <w:t>19</w:t>
      </w:r>
    </w:p>
    <w:p w14:paraId="5BB03C34" w14:textId="26AF7E74" w:rsidR="000E4606" w:rsidRPr="00BB3A84" w:rsidRDefault="000E4606" w:rsidP="006F3595">
      <w:pPr>
        <w:tabs>
          <w:tab w:val="left" w:leader="dot" w:pos="7938"/>
        </w:tabs>
        <w:ind w:right="-427"/>
        <w:rPr>
          <w:rFonts w:ascii="Times New Roman" w:hAnsi="Times New Roman" w:cs="Times New Roman"/>
          <w:sz w:val="24"/>
          <w:szCs w:val="24"/>
        </w:rPr>
      </w:pPr>
      <w:r>
        <w:rPr>
          <w:rFonts w:ascii="Times New Roman" w:hAnsi="Times New Roman" w:cs="Times New Roman"/>
          <w:sz w:val="24"/>
          <w:szCs w:val="24"/>
          <w:lang w:val="id-ID"/>
        </w:rPr>
        <w:t xml:space="preserve">Gambar 2.3 </w:t>
      </w:r>
      <w:r w:rsidR="004D20A7">
        <w:rPr>
          <w:rFonts w:ascii="Times New Roman" w:hAnsi="Times New Roman" w:cs="Times New Roman"/>
          <w:sz w:val="24"/>
          <w:szCs w:val="24"/>
        </w:rPr>
        <w:t>T</w:t>
      </w:r>
      <w:r>
        <w:rPr>
          <w:rFonts w:ascii="Times New Roman" w:hAnsi="Times New Roman" w:cs="Times New Roman"/>
          <w:sz w:val="24"/>
          <w:szCs w:val="24"/>
          <w:lang w:val="id-ID"/>
        </w:rPr>
        <w:t xml:space="preserve">itik </w:t>
      </w:r>
      <w:r w:rsidR="004D20A7">
        <w:rPr>
          <w:rFonts w:ascii="Times New Roman" w:hAnsi="Times New Roman" w:cs="Times New Roman"/>
          <w:sz w:val="24"/>
          <w:szCs w:val="24"/>
        </w:rPr>
        <w:t>P</w:t>
      </w:r>
      <w:r>
        <w:rPr>
          <w:rFonts w:ascii="Times New Roman" w:hAnsi="Times New Roman" w:cs="Times New Roman"/>
          <w:sz w:val="24"/>
          <w:szCs w:val="24"/>
          <w:lang w:val="id-ID"/>
        </w:rPr>
        <w:t xml:space="preserve">emesanan </w:t>
      </w:r>
      <w:r w:rsidR="004D20A7">
        <w:rPr>
          <w:rFonts w:ascii="Times New Roman" w:hAnsi="Times New Roman" w:cs="Times New Roman"/>
          <w:sz w:val="24"/>
          <w:szCs w:val="24"/>
        </w:rPr>
        <w:t>U</w:t>
      </w:r>
      <w:r>
        <w:rPr>
          <w:rFonts w:ascii="Times New Roman" w:hAnsi="Times New Roman" w:cs="Times New Roman"/>
          <w:sz w:val="24"/>
          <w:szCs w:val="24"/>
          <w:lang w:val="id-ID"/>
        </w:rPr>
        <w:t>lang (</w:t>
      </w:r>
      <w:r>
        <w:rPr>
          <w:rFonts w:ascii="Times New Roman" w:hAnsi="Times New Roman" w:cs="Times New Roman"/>
          <w:i/>
          <w:iCs/>
          <w:sz w:val="24"/>
          <w:szCs w:val="24"/>
          <w:lang w:val="id-ID"/>
        </w:rPr>
        <w:t xml:space="preserve">Reorder </w:t>
      </w:r>
      <w:r w:rsidR="004D20A7">
        <w:rPr>
          <w:rFonts w:ascii="Times New Roman" w:hAnsi="Times New Roman" w:cs="Times New Roman"/>
          <w:i/>
          <w:iCs/>
          <w:sz w:val="24"/>
          <w:szCs w:val="24"/>
        </w:rPr>
        <w:t>P</w:t>
      </w:r>
      <w:r>
        <w:rPr>
          <w:rFonts w:ascii="Times New Roman" w:hAnsi="Times New Roman" w:cs="Times New Roman"/>
          <w:i/>
          <w:iCs/>
          <w:sz w:val="24"/>
          <w:szCs w:val="24"/>
          <w:lang w:val="id-ID"/>
        </w:rPr>
        <w:t>oint – ROP</w:t>
      </w:r>
      <w:r>
        <w:rPr>
          <w:rFonts w:ascii="Times New Roman" w:hAnsi="Times New Roman" w:cs="Times New Roman"/>
          <w:sz w:val="24"/>
          <w:szCs w:val="24"/>
          <w:lang w:val="id-ID"/>
        </w:rPr>
        <w:t>)</w:t>
      </w:r>
      <w:r>
        <w:rPr>
          <w:rFonts w:ascii="Times New Roman" w:hAnsi="Times New Roman" w:cs="Times New Roman"/>
          <w:sz w:val="24"/>
          <w:szCs w:val="24"/>
          <w:lang w:val="id-ID"/>
        </w:rPr>
        <w:tab/>
        <w:t>2</w:t>
      </w:r>
      <w:r w:rsidR="00BB3A84">
        <w:rPr>
          <w:rFonts w:ascii="Times New Roman" w:hAnsi="Times New Roman" w:cs="Times New Roman"/>
          <w:sz w:val="24"/>
          <w:szCs w:val="24"/>
        </w:rPr>
        <w:t>2</w:t>
      </w:r>
    </w:p>
    <w:p w14:paraId="13028663" w14:textId="4D9D402E" w:rsidR="000E4606" w:rsidRPr="00EE2C1D" w:rsidRDefault="000E4606" w:rsidP="006F3595">
      <w:pPr>
        <w:tabs>
          <w:tab w:val="left" w:leader="dot" w:pos="7938"/>
        </w:tabs>
        <w:ind w:right="-427"/>
        <w:rPr>
          <w:rFonts w:ascii="Times New Roman" w:hAnsi="Times New Roman" w:cs="Times New Roman"/>
          <w:sz w:val="24"/>
          <w:szCs w:val="24"/>
        </w:rPr>
      </w:pPr>
      <w:r>
        <w:rPr>
          <w:rFonts w:ascii="Times New Roman" w:hAnsi="Times New Roman" w:cs="Times New Roman"/>
          <w:sz w:val="24"/>
          <w:szCs w:val="24"/>
          <w:lang w:val="id-ID"/>
        </w:rPr>
        <w:t xml:space="preserve">Gambar 2.4 Penggunaan </w:t>
      </w:r>
      <w:r w:rsidR="009B5CCC">
        <w:rPr>
          <w:rFonts w:ascii="Times New Roman" w:hAnsi="Times New Roman" w:cs="Times New Roman"/>
          <w:sz w:val="24"/>
          <w:szCs w:val="24"/>
        </w:rPr>
        <w:t>M</w:t>
      </w:r>
      <w:r>
        <w:rPr>
          <w:rFonts w:ascii="Times New Roman" w:hAnsi="Times New Roman" w:cs="Times New Roman"/>
          <w:sz w:val="24"/>
          <w:szCs w:val="24"/>
          <w:lang w:val="id-ID"/>
        </w:rPr>
        <w:t xml:space="preserve">odel EOQ dalam 1 </w:t>
      </w:r>
      <w:r w:rsidR="009B5CCC">
        <w:rPr>
          <w:rFonts w:ascii="Times New Roman" w:hAnsi="Times New Roman" w:cs="Times New Roman"/>
          <w:sz w:val="24"/>
          <w:szCs w:val="24"/>
        </w:rPr>
        <w:t>T</w:t>
      </w:r>
      <w:r>
        <w:rPr>
          <w:rFonts w:ascii="Times New Roman" w:hAnsi="Times New Roman" w:cs="Times New Roman"/>
          <w:sz w:val="24"/>
          <w:szCs w:val="24"/>
          <w:lang w:val="id-ID"/>
        </w:rPr>
        <w:t>ahun</w:t>
      </w:r>
      <w:r>
        <w:rPr>
          <w:rFonts w:ascii="Times New Roman" w:hAnsi="Times New Roman" w:cs="Times New Roman"/>
          <w:sz w:val="24"/>
          <w:szCs w:val="24"/>
          <w:lang w:val="id-ID"/>
        </w:rPr>
        <w:tab/>
        <w:t>2</w:t>
      </w:r>
      <w:r w:rsidR="00BB3A84">
        <w:rPr>
          <w:rFonts w:ascii="Times New Roman" w:hAnsi="Times New Roman" w:cs="Times New Roman"/>
          <w:sz w:val="24"/>
          <w:szCs w:val="24"/>
        </w:rPr>
        <w:t>3</w:t>
      </w:r>
    </w:p>
    <w:p w14:paraId="62EA423A" w14:textId="4A13073F" w:rsidR="000E4606" w:rsidRPr="00EE2C1D" w:rsidRDefault="000E4606" w:rsidP="006F3595">
      <w:pPr>
        <w:tabs>
          <w:tab w:val="left" w:leader="dot" w:pos="7938"/>
        </w:tabs>
        <w:ind w:right="-427"/>
      </w:pPr>
      <w:r>
        <w:rPr>
          <w:rFonts w:ascii="Times New Roman" w:hAnsi="Times New Roman" w:cs="Times New Roman"/>
          <w:sz w:val="24"/>
          <w:szCs w:val="24"/>
          <w:lang w:val="id-ID"/>
        </w:rPr>
        <w:t>Gambar 2.5 Kerangka Pemikiran</w:t>
      </w:r>
      <w:r>
        <w:rPr>
          <w:rFonts w:ascii="Times New Roman" w:hAnsi="Times New Roman" w:cs="Times New Roman"/>
          <w:sz w:val="24"/>
          <w:szCs w:val="24"/>
          <w:lang w:val="id-ID"/>
        </w:rPr>
        <w:tab/>
        <w:t>4</w:t>
      </w:r>
      <w:r w:rsidR="00BB3A84">
        <w:rPr>
          <w:rFonts w:ascii="Times New Roman" w:hAnsi="Times New Roman" w:cs="Times New Roman"/>
          <w:sz w:val="24"/>
          <w:szCs w:val="24"/>
        </w:rPr>
        <w:t>5</w:t>
      </w:r>
    </w:p>
    <w:p w14:paraId="4FFBA919" w14:textId="3A15D982" w:rsidR="000E4606" w:rsidRPr="00EE2C1D" w:rsidRDefault="000E4606" w:rsidP="006F3595">
      <w:pPr>
        <w:tabs>
          <w:tab w:val="left" w:leader="dot" w:pos="7938"/>
        </w:tabs>
        <w:ind w:right="-427"/>
        <w:jc w:val="both"/>
      </w:pPr>
      <w:r>
        <w:rPr>
          <w:rFonts w:ascii="Times New Roman" w:hAnsi="Times New Roman" w:cs="Times New Roman"/>
          <w:sz w:val="24"/>
          <w:szCs w:val="24"/>
          <w:lang w:val="id-ID"/>
        </w:rPr>
        <w:t>Gambar</w:t>
      </w:r>
      <w:r>
        <w:rPr>
          <w:lang w:val="id-ID"/>
        </w:rPr>
        <w:t xml:space="preserve"> </w:t>
      </w:r>
      <w:r>
        <w:rPr>
          <w:rFonts w:ascii="Times New Roman" w:hAnsi="Times New Roman" w:cs="Times New Roman"/>
          <w:sz w:val="24"/>
          <w:szCs w:val="24"/>
          <w:lang w:val="id-ID"/>
        </w:rPr>
        <w:t>4.1 Struktur Organisasi PPIC</w:t>
      </w:r>
      <w:r>
        <w:rPr>
          <w:rFonts w:ascii="Times New Roman" w:hAnsi="Times New Roman" w:cs="Times New Roman"/>
          <w:sz w:val="24"/>
          <w:szCs w:val="24"/>
          <w:lang w:val="id-ID"/>
        </w:rPr>
        <w:tab/>
      </w:r>
      <w:r w:rsidR="00BB3A84">
        <w:rPr>
          <w:rFonts w:ascii="Times New Roman" w:hAnsi="Times New Roman" w:cs="Times New Roman"/>
          <w:sz w:val="24"/>
          <w:szCs w:val="24"/>
        </w:rPr>
        <w:t>59</w:t>
      </w:r>
    </w:p>
    <w:p w14:paraId="049311DB" w14:textId="6D971FD9" w:rsidR="000E4606" w:rsidRDefault="000E4606" w:rsidP="006F3595">
      <w:pPr>
        <w:tabs>
          <w:tab w:val="left" w:leader="dot" w:pos="7938"/>
        </w:tabs>
        <w:ind w:right="-427"/>
        <w:rPr>
          <w:lang w:val="id-ID"/>
        </w:rPr>
      </w:pPr>
      <w:r>
        <w:rPr>
          <w:rFonts w:ascii="Times New Roman" w:hAnsi="Times New Roman" w:cs="Times New Roman"/>
          <w:sz w:val="24"/>
          <w:szCs w:val="24"/>
          <w:lang w:val="id-ID"/>
        </w:rPr>
        <w:t>Gambar 4.2 Busines Proces PT Kayu Permata</w:t>
      </w:r>
      <w:r>
        <w:rPr>
          <w:rFonts w:ascii="Times New Roman" w:hAnsi="Times New Roman" w:cs="Times New Roman"/>
          <w:sz w:val="24"/>
          <w:szCs w:val="24"/>
          <w:lang w:val="id-ID"/>
        </w:rPr>
        <w:tab/>
      </w:r>
      <w:r w:rsidR="00BB3A84">
        <w:rPr>
          <w:rFonts w:ascii="Times New Roman" w:hAnsi="Times New Roman" w:cs="Times New Roman"/>
          <w:sz w:val="24"/>
          <w:szCs w:val="24"/>
        </w:rPr>
        <w:t>59</w:t>
      </w:r>
      <w:r>
        <w:rPr>
          <w:lang w:val="id-ID"/>
        </w:rPr>
        <w:t xml:space="preserve"> </w:t>
      </w:r>
      <w:r>
        <w:rPr>
          <w:lang w:val="id-ID"/>
        </w:rPr>
        <w:br w:type="page"/>
      </w:r>
    </w:p>
    <w:p w14:paraId="1920B602" w14:textId="77777777" w:rsidR="000E4606" w:rsidRDefault="000E4606" w:rsidP="006F3595">
      <w:pPr>
        <w:ind w:right="-427"/>
        <w:jc w:val="center"/>
        <w:rPr>
          <w:rFonts w:ascii="Times New Roman" w:hAnsi="Times New Roman" w:cs="Times New Roman"/>
          <w:b/>
          <w:bCs/>
          <w:sz w:val="24"/>
          <w:szCs w:val="24"/>
          <w:lang w:val="id-ID"/>
        </w:rPr>
      </w:pPr>
      <w:bookmarkStart w:id="6" w:name="_Hlk31978951"/>
      <w:r>
        <w:rPr>
          <w:rFonts w:ascii="Times New Roman" w:hAnsi="Times New Roman" w:cs="Times New Roman"/>
          <w:b/>
          <w:bCs/>
          <w:sz w:val="24"/>
          <w:szCs w:val="24"/>
          <w:lang w:val="id-ID"/>
        </w:rPr>
        <w:lastRenderedPageBreak/>
        <w:t>DAFTAR DIAGRAM</w:t>
      </w:r>
    </w:p>
    <w:p w14:paraId="16F32E17" w14:textId="77777777" w:rsidR="000E4606" w:rsidRDefault="000E4606" w:rsidP="006F3595">
      <w:pPr>
        <w:ind w:right="-427"/>
        <w:jc w:val="center"/>
        <w:rPr>
          <w:rFonts w:ascii="Times New Roman" w:hAnsi="Times New Roman" w:cs="Times New Roman"/>
          <w:b/>
          <w:bCs/>
          <w:sz w:val="24"/>
          <w:szCs w:val="24"/>
          <w:lang w:val="id-ID"/>
        </w:rPr>
      </w:pPr>
    </w:p>
    <w:p w14:paraId="0A3BE726" w14:textId="1BC1F603" w:rsidR="000E4606" w:rsidRPr="00AD0B3A" w:rsidRDefault="000E4606" w:rsidP="006F3595">
      <w:pPr>
        <w:tabs>
          <w:tab w:val="left" w:leader="dot" w:pos="7938"/>
        </w:tabs>
        <w:ind w:right="-427"/>
        <w:jc w:val="both"/>
        <w:rPr>
          <w:rFonts w:ascii="Times New Roman" w:hAnsi="Times New Roman" w:cs="Times New Roman"/>
          <w:sz w:val="24"/>
          <w:szCs w:val="24"/>
        </w:rPr>
      </w:pPr>
      <w:r>
        <w:rPr>
          <w:rFonts w:ascii="Times New Roman" w:hAnsi="Times New Roman" w:cs="Times New Roman"/>
          <w:sz w:val="24"/>
          <w:szCs w:val="24"/>
          <w:lang w:val="id-ID"/>
        </w:rPr>
        <w:t>Diagram 4.1 Alur Proses produksi PT Kayu Permata</w:t>
      </w:r>
      <w:r>
        <w:rPr>
          <w:rFonts w:ascii="Times New Roman" w:hAnsi="Times New Roman" w:cs="Times New Roman"/>
          <w:sz w:val="24"/>
          <w:szCs w:val="24"/>
          <w:lang w:val="id-ID"/>
        </w:rPr>
        <w:tab/>
        <w:t>6</w:t>
      </w:r>
      <w:r w:rsidR="00B16BA2">
        <w:rPr>
          <w:rFonts w:ascii="Times New Roman" w:hAnsi="Times New Roman" w:cs="Times New Roman"/>
          <w:sz w:val="24"/>
          <w:szCs w:val="24"/>
        </w:rPr>
        <w:t>3</w:t>
      </w:r>
    </w:p>
    <w:p w14:paraId="371F5886" w14:textId="77777777" w:rsidR="000E4606" w:rsidRDefault="000E4606" w:rsidP="006F3595">
      <w:pPr>
        <w:spacing w:after="160" w:line="259" w:lineRule="auto"/>
        <w:ind w:right="-427"/>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4893DD9A" w14:textId="148A4866" w:rsidR="000E4606" w:rsidRDefault="000E4606" w:rsidP="006F3595">
      <w:pPr>
        <w:spacing w:line="360" w:lineRule="auto"/>
        <w:ind w:right="-427"/>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DAFTAR LAMPIRAN</w:t>
      </w:r>
    </w:p>
    <w:p w14:paraId="18083CCF" w14:textId="77777777" w:rsidR="00C475E5" w:rsidRDefault="00C475E5" w:rsidP="006F3595">
      <w:pPr>
        <w:spacing w:line="360" w:lineRule="auto"/>
        <w:ind w:right="-427"/>
        <w:jc w:val="center"/>
        <w:rPr>
          <w:rFonts w:ascii="Times New Roman" w:hAnsi="Times New Roman" w:cs="Times New Roman"/>
          <w:b/>
          <w:bCs/>
          <w:sz w:val="24"/>
          <w:szCs w:val="24"/>
          <w:lang w:val="id-ID"/>
        </w:rPr>
      </w:pPr>
    </w:p>
    <w:p w14:paraId="6BA93D60" w14:textId="40A8DAD7" w:rsidR="000E4606" w:rsidRPr="00CE41F7"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Lampiran 1 Perhitungan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 xml:space="preserve"> 4 Bulan</w:t>
      </w:r>
      <w:r>
        <w:rPr>
          <w:rFonts w:ascii="Times New Roman" w:hAnsi="Times New Roman" w:cs="Times New Roman"/>
          <w:sz w:val="24"/>
          <w:szCs w:val="24"/>
          <w:lang w:val="id-ID"/>
        </w:rPr>
        <w:tab/>
        <w:t>1</w:t>
      </w:r>
      <w:r w:rsidR="00B16BA2">
        <w:rPr>
          <w:rFonts w:ascii="Times New Roman" w:hAnsi="Times New Roman" w:cs="Times New Roman"/>
          <w:sz w:val="24"/>
          <w:szCs w:val="24"/>
        </w:rPr>
        <w:t>18</w:t>
      </w:r>
    </w:p>
    <w:p w14:paraId="56A4834F" w14:textId="3D455BFA" w:rsidR="000E4606" w:rsidRPr="00CE41F7"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Lampiran 2 Perhitungan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 xml:space="preserve"> 5 Bulan</w:t>
      </w:r>
      <w:r>
        <w:rPr>
          <w:rFonts w:ascii="Times New Roman" w:hAnsi="Times New Roman" w:cs="Times New Roman"/>
          <w:sz w:val="24"/>
          <w:szCs w:val="24"/>
          <w:lang w:val="id-ID"/>
        </w:rPr>
        <w:tab/>
        <w:t>1</w:t>
      </w:r>
      <w:r w:rsidR="00CE41F7">
        <w:rPr>
          <w:rFonts w:ascii="Times New Roman" w:hAnsi="Times New Roman" w:cs="Times New Roman"/>
          <w:sz w:val="24"/>
          <w:szCs w:val="24"/>
        </w:rPr>
        <w:t>2</w:t>
      </w:r>
      <w:r w:rsidR="00B16BA2">
        <w:rPr>
          <w:rFonts w:ascii="Times New Roman" w:hAnsi="Times New Roman" w:cs="Times New Roman"/>
          <w:sz w:val="24"/>
          <w:szCs w:val="24"/>
        </w:rPr>
        <w:t>0</w:t>
      </w:r>
    </w:p>
    <w:p w14:paraId="004E5C39" w14:textId="27A05733" w:rsidR="000E4606" w:rsidRPr="00CE41F7" w:rsidRDefault="000E4606" w:rsidP="006F3595">
      <w:pPr>
        <w:tabs>
          <w:tab w:val="left" w:leader="dot" w:pos="7938"/>
        </w:tabs>
        <w:spacing w:line="360" w:lineRule="auto"/>
        <w:ind w:right="-427"/>
        <w:jc w:val="both"/>
        <w:rPr>
          <w:rFonts w:ascii="Times New Roman" w:hAnsi="Times New Roman" w:cs="Times New Roman"/>
          <w:i/>
          <w:iCs/>
          <w:sz w:val="24"/>
          <w:szCs w:val="24"/>
        </w:rPr>
      </w:pPr>
      <w:r>
        <w:rPr>
          <w:rFonts w:ascii="Times New Roman" w:hAnsi="Times New Roman" w:cs="Times New Roman"/>
          <w:sz w:val="24"/>
          <w:szCs w:val="24"/>
          <w:lang w:val="id-ID"/>
        </w:rPr>
        <w:t xml:space="preserve">Lampiran 3 Perhitungan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 xml:space="preserve"> 6 Bulan</w:t>
      </w:r>
      <w:r>
        <w:rPr>
          <w:rFonts w:ascii="Times New Roman" w:hAnsi="Times New Roman" w:cs="Times New Roman"/>
          <w:sz w:val="24"/>
          <w:szCs w:val="24"/>
          <w:lang w:val="id-ID"/>
        </w:rPr>
        <w:tab/>
        <w:t>1</w:t>
      </w:r>
      <w:r w:rsidR="00CE41F7">
        <w:rPr>
          <w:rFonts w:ascii="Times New Roman" w:hAnsi="Times New Roman" w:cs="Times New Roman"/>
          <w:sz w:val="24"/>
          <w:szCs w:val="24"/>
        </w:rPr>
        <w:t>2</w:t>
      </w:r>
      <w:r w:rsidR="00B16BA2">
        <w:rPr>
          <w:rFonts w:ascii="Times New Roman" w:hAnsi="Times New Roman" w:cs="Times New Roman"/>
          <w:sz w:val="24"/>
          <w:szCs w:val="24"/>
        </w:rPr>
        <w:t>2</w:t>
      </w:r>
    </w:p>
    <w:p w14:paraId="5934A71C" w14:textId="5FD37A2D" w:rsidR="000E4606" w:rsidRPr="00CE41F7" w:rsidRDefault="000E4606" w:rsidP="006F3595">
      <w:pPr>
        <w:tabs>
          <w:tab w:val="left" w:leader="dot" w:pos="7938"/>
        </w:tabs>
        <w:spacing w:line="360" w:lineRule="auto"/>
        <w:ind w:right="-427"/>
        <w:jc w:val="both"/>
        <w:rPr>
          <w:rFonts w:ascii="Times New Roman" w:hAnsi="Times New Roman" w:cs="Times New Roman"/>
          <w:i/>
          <w:iCs/>
          <w:sz w:val="24"/>
          <w:szCs w:val="24"/>
        </w:rPr>
      </w:pPr>
      <w:r>
        <w:rPr>
          <w:rFonts w:ascii="Times New Roman" w:hAnsi="Times New Roman" w:cs="Times New Roman"/>
          <w:sz w:val="24"/>
          <w:szCs w:val="24"/>
          <w:lang w:val="id-ID"/>
        </w:rPr>
        <w:t xml:space="preserve">Lampiran 4 Perhitungan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 xml:space="preserve"> 7 Bulan</w:t>
      </w:r>
      <w:r>
        <w:rPr>
          <w:rFonts w:ascii="Times New Roman" w:hAnsi="Times New Roman" w:cs="Times New Roman"/>
          <w:sz w:val="24"/>
          <w:szCs w:val="24"/>
          <w:lang w:val="id-ID"/>
        </w:rPr>
        <w:tab/>
        <w:t>1</w:t>
      </w:r>
      <w:r w:rsidR="002F3BA7">
        <w:rPr>
          <w:rFonts w:ascii="Times New Roman" w:hAnsi="Times New Roman" w:cs="Times New Roman"/>
          <w:sz w:val="24"/>
          <w:szCs w:val="24"/>
          <w:lang w:val="id-ID"/>
        </w:rPr>
        <w:t>2</w:t>
      </w:r>
      <w:r w:rsidR="00B16BA2">
        <w:rPr>
          <w:rFonts w:ascii="Times New Roman" w:hAnsi="Times New Roman" w:cs="Times New Roman"/>
          <w:sz w:val="24"/>
          <w:szCs w:val="24"/>
        </w:rPr>
        <w:t>4</w:t>
      </w:r>
    </w:p>
    <w:p w14:paraId="53FBC40D" w14:textId="40040C69" w:rsidR="000E4606" w:rsidRPr="00CE41F7" w:rsidRDefault="000E4606" w:rsidP="006F3595">
      <w:pPr>
        <w:tabs>
          <w:tab w:val="left" w:leader="dot" w:pos="7938"/>
        </w:tabs>
        <w:spacing w:line="360" w:lineRule="auto"/>
        <w:ind w:right="-427"/>
        <w:jc w:val="both"/>
        <w:rPr>
          <w:rFonts w:ascii="Times New Roman" w:hAnsi="Times New Roman" w:cs="Times New Roman"/>
          <w:i/>
          <w:iCs/>
          <w:sz w:val="24"/>
          <w:szCs w:val="24"/>
        </w:rPr>
      </w:pPr>
      <w:r>
        <w:rPr>
          <w:rFonts w:ascii="Times New Roman" w:hAnsi="Times New Roman" w:cs="Times New Roman"/>
          <w:sz w:val="24"/>
          <w:szCs w:val="24"/>
          <w:lang w:val="id-ID"/>
        </w:rPr>
        <w:t xml:space="preserve">Lampiran 5 Perhitungan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 xml:space="preserve"> 8 Bulan</w:t>
      </w:r>
      <w:r>
        <w:rPr>
          <w:rFonts w:ascii="Times New Roman" w:hAnsi="Times New Roman" w:cs="Times New Roman"/>
          <w:sz w:val="24"/>
          <w:szCs w:val="24"/>
          <w:lang w:val="id-ID"/>
        </w:rPr>
        <w:tab/>
        <w:t>1</w:t>
      </w:r>
      <w:r w:rsidR="002F3BA7">
        <w:rPr>
          <w:rFonts w:ascii="Times New Roman" w:hAnsi="Times New Roman" w:cs="Times New Roman"/>
          <w:sz w:val="24"/>
          <w:szCs w:val="24"/>
          <w:lang w:val="id-ID"/>
        </w:rPr>
        <w:t>2</w:t>
      </w:r>
      <w:r w:rsidR="00B16BA2">
        <w:rPr>
          <w:rFonts w:ascii="Times New Roman" w:hAnsi="Times New Roman" w:cs="Times New Roman"/>
          <w:sz w:val="24"/>
          <w:szCs w:val="24"/>
        </w:rPr>
        <w:t>6</w:t>
      </w:r>
    </w:p>
    <w:p w14:paraId="7C9CF7A4" w14:textId="07F8CE72" w:rsidR="000E4606" w:rsidRPr="00CE41F7" w:rsidRDefault="000E4606" w:rsidP="006F3595">
      <w:pPr>
        <w:tabs>
          <w:tab w:val="left" w:leader="dot" w:pos="7938"/>
        </w:tabs>
        <w:spacing w:line="360" w:lineRule="auto"/>
        <w:ind w:right="-427"/>
        <w:jc w:val="both"/>
        <w:rPr>
          <w:rFonts w:ascii="Times New Roman" w:hAnsi="Times New Roman" w:cs="Times New Roman"/>
          <w:i/>
          <w:iCs/>
          <w:sz w:val="24"/>
          <w:szCs w:val="24"/>
        </w:rPr>
      </w:pPr>
      <w:r>
        <w:rPr>
          <w:rFonts w:ascii="Times New Roman" w:hAnsi="Times New Roman" w:cs="Times New Roman"/>
          <w:sz w:val="24"/>
          <w:szCs w:val="24"/>
          <w:lang w:val="id-ID"/>
        </w:rPr>
        <w:t xml:space="preserve">Lampiran 6 Perhitungan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 xml:space="preserve"> 9 Bulan</w:t>
      </w:r>
      <w:r>
        <w:rPr>
          <w:rFonts w:ascii="Times New Roman" w:hAnsi="Times New Roman" w:cs="Times New Roman"/>
          <w:sz w:val="24"/>
          <w:szCs w:val="24"/>
          <w:lang w:val="id-ID"/>
        </w:rPr>
        <w:tab/>
        <w:t>1</w:t>
      </w:r>
      <w:r w:rsidR="00B16BA2">
        <w:rPr>
          <w:rFonts w:ascii="Times New Roman" w:hAnsi="Times New Roman" w:cs="Times New Roman"/>
          <w:sz w:val="24"/>
          <w:szCs w:val="24"/>
        </w:rPr>
        <w:t>28</w:t>
      </w:r>
    </w:p>
    <w:p w14:paraId="2CD55560" w14:textId="077087DD" w:rsidR="000E4606" w:rsidRPr="00CE41F7" w:rsidRDefault="000E4606" w:rsidP="006F3595">
      <w:pPr>
        <w:tabs>
          <w:tab w:val="left" w:leader="dot" w:pos="7938"/>
        </w:tabs>
        <w:spacing w:line="360" w:lineRule="auto"/>
        <w:ind w:right="-427"/>
        <w:jc w:val="both"/>
        <w:rPr>
          <w:rFonts w:ascii="Times New Roman" w:hAnsi="Times New Roman" w:cs="Times New Roman"/>
          <w:i/>
          <w:iCs/>
          <w:sz w:val="24"/>
          <w:szCs w:val="24"/>
        </w:rPr>
      </w:pPr>
      <w:r>
        <w:rPr>
          <w:rFonts w:ascii="Times New Roman" w:hAnsi="Times New Roman" w:cs="Times New Roman"/>
          <w:sz w:val="24"/>
          <w:szCs w:val="24"/>
          <w:lang w:val="id-ID"/>
        </w:rPr>
        <w:t xml:space="preserve">Lampiran 7 Hasil </w:t>
      </w:r>
      <w:r>
        <w:rPr>
          <w:rFonts w:ascii="Times New Roman" w:hAnsi="Times New Roman" w:cs="Times New Roman"/>
          <w:i/>
          <w:iCs/>
          <w:sz w:val="24"/>
          <w:szCs w:val="24"/>
          <w:lang w:val="id-ID"/>
        </w:rPr>
        <w:t>Forecasting</w:t>
      </w:r>
      <w:r>
        <w:rPr>
          <w:rFonts w:ascii="Times New Roman" w:hAnsi="Times New Roman" w:cs="Times New Roman"/>
          <w:sz w:val="24"/>
          <w:szCs w:val="24"/>
          <w:lang w:val="id-ID"/>
        </w:rPr>
        <w:tab/>
        <w:t>1</w:t>
      </w:r>
      <w:r w:rsidR="00CE41F7">
        <w:rPr>
          <w:rFonts w:ascii="Times New Roman" w:hAnsi="Times New Roman" w:cs="Times New Roman"/>
          <w:sz w:val="24"/>
          <w:szCs w:val="24"/>
        </w:rPr>
        <w:t>3</w:t>
      </w:r>
      <w:r w:rsidR="00B16BA2">
        <w:rPr>
          <w:rFonts w:ascii="Times New Roman" w:hAnsi="Times New Roman" w:cs="Times New Roman"/>
          <w:sz w:val="24"/>
          <w:szCs w:val="24"/>
        </w:rPr>
        <w:t>0</w:t>
      </w:r>
    </w:p>
    <w:p w14:paraId="0F391507" w14:textId="6B0AFFD2" w:rsidR="000E4606" w:rsidRPr="00CE41F7"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Lampiran 8 Surat Keterangan Magang</w:t>
      </w:r>
      <w:r>
        <w:rPr>
          <w:rFonts w:ascii="Times New Roman" w:hAnsi="Times New Roman" w:cs="Times New Roman"/>
          <w:sz w:val="24"/>
          <w:szCs w:val="24"/>
          <w:lang w:val="id-ID"/>
        </w:rPr>
        <w:tab/>
        <w:t>1</w:t>
      </w:r>
      <w:r w:rsidR="00CE41F7">
        <w:rPr>
          <w:rFonts w:ascii="Times New Roman" w:hAnsi="Times New Roman" w:cs="Times New Roman"/>
          <w:sz w:val="24"/>
          <w:szCs w:val="24"/>
        </w:rPr>
        <w:t>3</w:t>
      </w:r>
      <w:r w:rsidR="00B16BA2">
        <w:rPr>
          <w:rFonts w:ascii="Times New Roman" w:hAnsi="Times New Roman" w:cs="Times New Roman"/>
          <w:sz w:val="24"/>
          <w:szCs w:val="24"/>
        </w:rPr>
        <w:t>1</w:t>
      </w:r>
    </w:p>
    <w:p w14:paraId="1BE85628" w14:textId="760FC2E8" w:rsidR="000E4606" w:rsidRPr="00CE41F7"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Lampiran 9 Pengajuan </w:t>
      </w:r>
      <w:r w:rsidR="00F933A3">
        <w:rPr>
          <w:rFonts w:ascii="Times New Roman" w:hAnsi="Times New Roman" w:cs="Times New Roman"/>
          <w:sz w:val="24"/>
          <w:szCs w:val="24"/>
        </w:rPr>
        <w:t>J</w:t>
      </w:r>
      <w:r>
        <w:rPr>
          <w:rFonts w:ascii="Times New Roman" w:hAnsi="Times New Roman" w:cs="Times New Roman"/>
          <w:sz w:val="24"/>
          <w:szCs w:val="24"/>
          <w:lang w:val="id-ID"/>
        </w:rPr>
        <w:t xml:space="preserve">udul </w:t>
      </w:r>
      <w:r w:rsidR="00F933A3">
        <w:rPr>
          <w:rFonts w:ascii="Times New Roman" w:hAnsi="Times New Roman" w:cs="Times New Roman"/>
          <w:sz w:val="24"/>
          <w:szCs w:val="24"/>
        </w:rPr>
        <w:t>S</w:t>
      </w:r>
      <w:r>
        <w:rPr>
          <w:rFonts w:ascii="Times New Roman" w:hAnsi="Times New Roman" w:cs="Times New Roman"/>
          <w:sz w:val="24"/>
          <w:szCs w:val="24"/>
          <w:lang w:val="id-ID"/>
        </w:rPr>
        <w:t>kripsi</w:t>
      </w:r>
      <w:r>
        <w:rPr>
          <w:rFonts w:ascii="Times New Roman" w:hAnsi="Times New Roman" w:cs="Times New Roman"/>
          <w:sz w:val="24"/>
          <w:szCs w:val="24"/>
          <w:lang w:val="id-ID"/>
        </w:rPr>
        <w:tab/>
        <w:t>1</w:t>
      </w:r>
      <w:r w:rsidR="00CE41F7">
        <w:rPr>
          <w:rFonts w:ascii="Times New Roman" w:hAnsi="Times New Roman" w:cs="Times New Roman"/>
          <w:sz w:val="24"/>
          <w:szCs w:val="24"/>
        </w:rPr>
        <w:t>3</w:t>
      </w:r>
      <w:r w:rsidR="00B16BA2">
        <w:rPr>
          <w:rFonts w:ascii="Times New Roman" w:hAnsi="Times New Roman" w:cs="Times New Roman"/>
          <w:sz w:val="24"/>
          <w:szCs w:val="24"/>
        </w:rPr>
        <w:t>2</w:t>
      </w:r>
    </w:p>
    <w:p w14:paraId="3B3E013E" w14:textId="6EB7B4D9" w:rsidR="000E4606" w:rsidRPr="00CE41F7"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Lampiran 10 Surat Keputusan Dekan Fakultas Ekonomi Unisma Bekasi</w:t>
      </w:r>
      <w:r>
        <w:rPr>
          <w:rFonts w:ascii="Times New Roman" w:hAnsi="Times New Roman" w:cs="Times New Roman"/>
          <w:sz w:val="24"/>
          <w:szCs w:val="24"/>
          <w:lang w:val="id-ID"/>
        </w:rPr>
        <w:tab/>
        <w:t>1</w:t>
      </w:r>
      <w:r w:rsidR="002F3BA7">
        <w:rPr>
          <w:rFonts w:ascii="Times New Roman" w:hAnsi="Times New Roman" w:cs="Times New Roman"/>
          <w:sz w:val="24"/>
          <w:szCs w:val="24"/>
          <w:lang w:val="id-ID"/>
        </w:rPr>
        <w:t>3</w:t>
      </w:r>
      <w:r w:rsidR="00B16BA2">
        <w:rPr>
          <w:rFonts w:ascii="Times New Roman" w:hAnsi="Times New Roman" w:cs="Times New Roman"/>
          <w:sz w:val="24"/>
          <w:szCs w:val="24"/>
        </w:rPr>
        <w:t>3</w:t>
      </w:r>
    </w:p>
    <w:p w14:paraId="54C270A7" w14:textId="16A0EE27" w:rsidR="000E4606" w:rsidRPr="00CE41F7"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Lampiran 11 Kartu Seminar Proposal Penelitian Skripsi </w:t>
      </w:r>
      <w:r>
        <w:rPr>
          <w:rFonts w:ascii="Times New Roman" w:hAnsi="Times New Roman" w:cs="Times New Roman"/>
          <w:sz w:val="24"/>
          <w:szCs w:val="24"/>
          <w:lang w:val="id-ID"/>
        </w:rPr>
        <w:tab/>
        <w:t>1</w:t>
      </w:r>
      <w:r w:rsidR="002F3BA7">
        <w:rPr>
          <w:rFonts w:ascii="Times New Roman" w:hAnsi="Times New Roman" w:cs="Times New Roman"/>
          <w:sz w:val="24"/>
          <w:szCs w:val="24"/>
          <w:lang w:val="id-ID"/>
        </w:rPr>
        <w:t>3</w:t>
      </w:r>
      <w:r w:rsidR="00B16BA2">
        <w:rPr>
          <w:rFonts w:ascii="Times New Roman" w:hAnsi="Times New Roman" w:cs="Times New Roman"/>
          <w:sz w:val="24"/>
          <w:szCs w:val="24"/>
        </w:rPr>
        <w:t>4</w:t>
      </w:r>
    </w:p>
    <w:p w14:paraId="42689B4C" w14:textId="5BD65799" w:rsidR="000E4606" w:rsidRPr="00CE41F7"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Lampiran 12 Kartu Bimbingan Skripsi </w:t>
      </w:r>
      <w:r>
        <w:rPr>
          <w:rFonts w:ascii="Times New Roman" w:hAnsi="Times New Roman" w:cs="Times New Roman"/>
          <w:sz w:val="24"/>
          <w:szCs w:val="24"/>
          <w:lang w:val="id-ID"/>
        </w:rPr>
        <w:tab/>
        <w:t>1</w:t>
      </w:r>
      <w:r w:rsidR="002F3BA7">
        <w:rPr>
          <w:rFonts w:ascii="Times New Roman" w:hAnsi="Times New Roman" w:cs="Times New Roman"/>
          <w:sz w:val="24"/>
          <w:szCs w:val="24"/>
          <w:lang w:val="id-ID"/>
        </w:rPr>
        <w:t>3</w:t>
      </w:r>
      <w:r w:rsidR="00B16BA2">
        <w:rPr>
          <w:rFonts w:ascii="Times New Roman" w:hAnsi="Times New Roman" w:cs="Times New Roman"/>
          <w:sz w:val="24"/>
          <w:szCs w:val="24"/>
        </w:rPr>
        <w:t>6</w:t>
      </w:r>
    </w:p>
    <w:p w14:paraId="421A8A47" w14:textId="27B6B44D" w:rsidR="000E4606" w:rsidRPr="00CE41F7"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 xml:space="preserve">Lampiran 13 Gambar Produksi Pintu </w:t>
      </w:r>
      <w:r>
        <w:rPr>
          <w:rFonts w:ascii="Times New Roman" w:hAnsi="Times New Roman" w:cs="Times New Roman"/>
          <w:sz w:val="24"/>
          <w:szCs w:val="24"/>
          <w:lang w:val="id-ID"/>
        </w:rPr>
        <w:tab/>
        <w:t>1</w:t>
      </w:r>
      <w:r w:rsidR="00B16BA2">
        <w:rPr>
          <w:rFonts w:ascii="Times New Roman" w:hAnsi="Times New Roman" w:cs="Times New Roman"/>
          <w:sz w:val="24"/>
          <w:szCs w:val="24"/>
        </w:rPr>
        <w:t>37</w:t>
      </w:r>
    </w:p>
    <w:p w14:paraId="0F378D34" w14:textId="5240D292" w:rsidR="000E4606" w:rsidRPr="00CE41F7" w:rsidRDefault="000E4606" w:rsidP="006F3595">
      <w:pPr>
        <w:tabs>
          <w:tab w:val="left" w:leader="dot" w:pos="7938"/>
        </w:tabs>
        <w:spacing w:line="360" w:lineRule="auto"/>
        <w:ind w:right="-427"/>
        <w:jc w:val="both"/>
        <w:rPr>
          <w:rFonts w:ascii="Times New Roman" w:hAnsi="Times New Roman" w:cs="Times New Roman"/>
          <w:sz w:val="24"/>
          <w:szCs w:val="24"/>
        </w:rPr>
      </w:pPr>
      <w:r>
        <w:rPr>
          <w:rFonts w:ascii="Times New Roman" w:hAnsi="Times New Roman" w:cs="Times New Roman"/>
          <w:sz w:val="24"/>
          <w:szCs w:val="24"/>
          <w:lang w:val="id-ID"/>
        </w:rPr>
        <w:t>Lampiran 14 Daftar Riwayat Hidup</w:t>
      </w:r>
      <w:r>
        <w:rPr>
          <w:rFonts w:ascii="Times New Roman" w:hAnsi="Times New Roman" w:cs="Times New Roman"/>
          <w:sz w:val="24"/>
          <w:szCs w:val="24"/>
          <w:lang w:val="id-ID"/>
        </w:rPr>
        <w:tab/>
        <w:t>1</w:t>
      </w:r>
      <w:r w:rsidR="00B16BA2">
        <w:rPr>
          <w:rFonts w:ascii="Times New Roman" w:hAnsi="Times New Roman" w:cs="Times New Roman"/>
          <w:sz w:val="24"/>
          <w:szCs w:val="24"/>
        </w:rPr>
        <w:t>39</w:t>
      </w:r>
    </w:p>
    <w:p w14:paraId="6130BB56" w14:textId="77777777" w:rsidR="000E4606" w:rsidRDefault="000E4606" w:rsidP="006F3595">
      <w:pPr>
        <w:tabs>
          <w:tab w:val="left" w:leader="dot" w:pos="7938"/>
        </w:tabs>
        <w:spacing w:line="360" w:lineRule="auto"/>
        <w:ind w:right="-427"/>
        <w:jc w:val="both"/>
        <w:rPr>
          <w:rFonts w:ascii="Times New Roman" w:hAnsi="Times New Roman" w:cs="Times New Roman"/>
          <w:sz w:val="24"/>
          <w:szCs w:val="24"/>
          <w:lang w:val="id-ID"/>
        </w:rPr>
      </w:pPr>
    </w:p>
    <w:p w14:paraId="258FBBF8" w14:textId="77777777" w:rsidR="000E4606" w:rsidRDefault="000E4606" w:rsidP="000E4606">
      <w:pPr>
        <w:tabs>
          <w:tab w:val="left" w:leader="dot" w:pos="7938"/>
        </w:tabs>
        <w:spacing w:line="360" w:lineRule="auto"/>
        <w:ind w:right="-234"/>
        <w:jc w:val="both"/>
        <w:rPr>
          <w:rFonts w:ascii="Times New Roman" w:hAnsi="Times New Roman" w:cs="Times New Roman"/>
          <w:sz w:val="24"/>
          <w:szCs w:val="24"/>
          <w:lang w:val="id-ID"/>
        </w:rPr>
      </w:pPr>
    </w:p>
    <w:p w14:paraId="162AD7E3" w14:textId="77777777" w:rsidR="000E4606" w:rsidRDefault="000E4606" w:rsidP="000E4606">
      <w:pPr>
        <w:tabs>
          <w:tab w:val="left" w:leader="dot" w:pos="7938"/>
        </w:tabs>
        <w:jc w:val="both"/>
        <w:rPr>
          <w:rFonts w:ascii="Times New Roman" w:hAnsi="Times New Roman" w:cs="Times New Roman"/>
          <w:sz w:val="24"/>
          <w:szCs w:val="24"/>
          <w:lang w:val="id-ID"/>
        </w:rPr>
      </w:pPr>
    </w:p>
    <w:bookmarkEnd w:id="6"/>
    <w:p w14:paraId="04A8DB30" w14:textId="77777777" w:rsidR="000E4606" w:rsidRDefault="000E4606" w:rsidP="000E4606"/>
    <w:p w14:paraId="5CED6AFF" w14:textId="77777777" w:rsidR="008D3229" w:rsidRDefault="008D3229">
      <w:pPr>
        <w:spacing w:after="160" w:line="259" w:lineRule="auto"/>
        <w:rPr>
          <w:rFonts w:ascii="Times New Roman" w:hAnsi="Times New Roman" w:cs="Times New Roman"/>
          <w:sz w:val="24"/>
          <w:szCs w:val="24"/>
        </w:rPr>
      </w:pPr>
    </w:p>
    <w:p w14:paraId="1B2E9912" w14:textId="77777777" w:rsidR="00960231" w:rsidRDefault="00960231" w:rsidP="008D3229">
      <w:pPr>
        <w:pStyle w:val="Heading1"/>
        <w:spacing w:line="360" w:lineRule="auto"/>
        <w:jc w:val="center"/>
        <w:rPr>
          <w:rFonts w:ascii="Times New Roman" w:hAnsi="Times New Roman" w:cs="Times New Roman"/>
          <w:color w:val="auto"/>
          <w:sz w:val="24"/>
          <w:szCs w:val="24"/>
        </w:rPr>
        <w:sectPr w:rsidR="00960231" w:rsidSect="00155D72">
          <w:headerReference w:type="default" r:id="rId12"/>
          <w:footerReference w:type="default" r:id="rId13"/>
          <w:pgSz w:w="12240" w:h="15840" w:code="1"/>
          <w:pgMar w:top="1701" w:right="1701" w:bottom="1701" w:left="2268" w:header="720" w:footer="720" w:gutter="0"/>
          <w:pgNumType w:fmt="lowerRoman" w:start="1"/>
          <w:cols w:space="720"/>
          <w:docGrid w:linePitch="360"/>
        </w:sectPr>
      </w:pPr>
      <w:bookmarkStart w:id="7" w:name="_Toc31961669"/>
      <w:bookmarkStart w:id="8" w:name="_Toc46836441"/>
      <w:bookmarkStart w:id="9" w:name="_Toc50804786"/>
    </w:p>
    <w:p w14:paraId="65B3189C" w14:textId="77777777" w:rsidR="008D3229" w:rsidRPr="009265A1" w:rsidRDefault="008D3229" w:rsidP="008D3229">
      <w:pPr>
        <w:pStyle w:val="Heading1"/>
        <w:spacing w:line="360" w:lineRule="auto"/>
        <w:jc w:val="center"/>
        <w:rPr>
          <w:rFonts w:ascii="Times New Roman" w:hAnsi="Times New Roman" w:cs="Times New Roman"/>
          <w:b/>
          <w:bCs/>
          <w:color w:val="auto"/>
          <w:sz w:val="24"/>
          <w:szCs w:val="24"/>
        </w:rPr>
      </w:pPr>
      <w:r w:rsidRPr="009265A1">
        <w:rPr>
          <w:rFonts w:ascii="Times New Roman" w:hAnsi="Times New Roman" w:cs="Times New Roman"/>
          <w:b/>
          <w:bCs/>
          <w:color w:val="auto"/>
          <w:sz w:val="24"/>
          <w:szCs w:val="24"/>
        </w:rPr>
        <w:lastRenderedPageBreak/>
        <w:t xml:space="preserve">BAB I </w:t>
      </w:r>
      <w:r w:rsidRPr="009265A1">
        <w:rPr>
          <w:rFonts w:ascii="Times New Roman" w:hAnsi="Times New Roman" w:cs="Times New Roman"/>
          <w:b/>
          <w:bCs/>
          <w:color w:val="auto"/>
          <w:sz w:val="24"/>
          <w:szCs w:val="24"/>
        </w:rPr>
        <w:tab/>
      </w:r>
      <w:r w:rsidRPr="009265A1">
        <w:rPr>
          <w:rFonts w:ascii="Times New Roman" w:hAnsi="Times New Roman" w:cs="Times New Roman"/>
          <w:b/>
          <w:bCs/>
          <w:color w:val="auto"/>
          <w:sz w:val="24"/>
          <w:szCs w:val="24"/>
        </w:rPr>
        <w:br/>
        <w:t>PENDAHULUAN</w:t>
      </w:r>
      <w:bookmarkEnd w:id="7"/>
      <w:bookmarkEnd w:id="8"/>
      <w:bookmarkEnd w:id="9"/>
    </w:p>
    <w:p w14:paraId="22C4070B" w14:textId="77777777" w:rsidR="008D3229" w:rsidRPr="00CB53A8" w:rsidRDefault="008D3229" w:rsidP="008D3229"/>
    <w:p w14:paraId="554EF9D3" w14:textId="77777777" w:rsidR="008D3229" w:rsidRPr="009265A1" w:rsidRDefault="008D3229" w:rsidP="008D3229">
      <w:pPr>
        <w:pStyle w:val="Heading2"/>
        <w:spacing w:line="360" w:lineRule="auto"/>
        <w:jc w:val="both"/>
        <w:rPr>
          <w:rFonts w:ascii="Times New Roman" w:hAnsi="Times New Roman" w:cs="Times New Roman"/>
          <w:b/>
          <w:bCs/>
          <w:color w:val="auto"/>
          <w:sz w:val="24"/>
          <w:szCs w:val="24"/>
        </w:rPr>
      </w:pPr>
      <w:bookmarkStart w:id="10" w:name="_Toc31961670"/>
      <w:bookmarkStart w:id="11" w:name="_Toc46836442"/>
      <w:bookmarkStart w:id="12" w:name="_Toc50804787"/>
      <w:r w:rsidRPr="009265A1">
        <w:rPr>
          <w:rFonts w:ascii="Times New Roman" w:hAnsi="Times New Roman" w:cs="Times New Roman"/>
          <w:b/>
          <w:bCs/>
          <w:color w:val="auto"/>
          <w:sz w:val="24"/>
          <w:szCs w:val="24"/>
        </w:rPr>
        <w:t>1.1</w:t>
      </w:r>
      <w:r w:rsidRPr="009265A1">
        <w:rPr>
          <w:rFonts w:ascii="Times New Roman" w:hAnsi="Times New Roman" w:cs="Times New Roman"/>
          <w:b/>
          <w:bCs/>
          <w:color w:val="auto"/>
          <w:sz w:val="24"/>
          <w:szCs w:val="24"/>
        </w:rPr>
        <w:tab/>
        <w:t>Latar Belakang</w:t>
      </w:r>
      <w:bookmarkEnd w:id="10"/>
      <w:bookmarkEnd w:id="11"/>
      <w:bookmarkEnd w:id="12"/>
      <w:r w:rsidRPr="009265A1">
        <w:rPr>
          <w:rFonts w:ascii="Times New Roman" w:hAnsi="Times New Roman" w:cs="Times New Roman"/>
          <w:b/>
          <w:bCs/>
          <w:color w:val="auto"/>
          <w:sz w:val="24"/>
          <w:szCs w:val="24"/>
        </w:rPr>
        <w:t xml:space="preserve"> </w:t>
      </w:r>
    </w:p>
    <w:p w14:paraId="51D302C5" w14:textId="77777777" w:rsidR="008D3229" w:rsidRPr="009627AA" w:rsidRDefault="008D3229" w:rsidP="008D3229">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Peranan persediaan pada perusahaan sangat penting untuk mendukung kegiatan operasional perusahaan, yaitu untuk mencapai tujuan operasional perusahaan dalam memperoleh laba yang maksimum, kontinuitas dan perkembangan usaha</w:t>
      </w:r>
      <w:r w:rsidRPr="00123EBB">
        <w:rPr>
          <w:rFonts w:ascii="Times New Roman" w:hAnsi="Times New Roman" w:cs="Times New Roman"/>
          <w:sz w:val="24"/>
          <w:szCs w:val="24"/>
        </w:rPr>
        <w:t>.</w:t>
      </w:r>
      <w:r>
        <w:rPr>
          <w:rFonts w:ascii="Times New Roman" w:hAnsi="Times New Roman" w:cs="Times New Roman"/>
          <w:sz w:val="24"/>
          <w:szCs w:val="24"/>
          <w:lang w:val="id-ID"/>
        </w:rPr>
        <w:t xml:space="preserve"> Perencanaaan persediaan berhubungan dengan jumlah persediaan optimal yang harus dimiliki perusahaan dan pengaruhnya terhadap biaya persediaan. Jumlah persediaan yang terlalu kecil, dapat mengganggu produksi perusahaan karena perusahaan tidak dapat beroperasi pada kapasitas penuh sehingga sumber daya perusahaan ada yang menganggur, kelebihan persediaan akan menambah biaya operasi seperti biaya penyimpanan, kerugian akibat penurunan harga pasar, dan kerusakan persediaan. Oleh karena itu perlu digunakan teknik perencanaan dan pengendalian agar tidak terjadi kekurangan maupun kelebihan persediaan bahan baku. </w:t>
      </w:r>
    </w:p>
    <w:p w14:paraId="271E27B8" w14:textId="77777777" w:rsidR="008D3229" w:rsidRDefault="008D3229" w:rsidP="008D322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Pengendalian merupakan upaya pihak manajemen perusahaan agar tujuan yang akan dicapai sesuai dengan perencanaan</w:t>
      </w:r>
      <w:r w:rsidRPr="00123EBB">
        <w:rPr>
          <w:rFonts w:ascii="Times New Roman" w:hAnsi="Times New Roman" w:cs="Times New Roman"/>
          <w:sz w:val="24"/>
          <w:szCs w:val="24"/>
        </w:rPr>
        <w:t>.</w:t>
      </w:r>
      <w:r>
        <w:rPr>
          <w:rFonts w:ascii="Times New Roman" w:hAnsi="Times New Roman" w:cs="Times New Roman"/>
          <w:sz w:val="24"/>
          <w:szCs w:val="24"/>
        </w:rPr>
        <w:t xml:space="preserve"> Pengendalian dalam perusahaan sangat penting karena akan mempengaruhi kelancaran operasionalnya yang nantinya akan mempengaruhi keberhasilan perusahaan dalam mencapai tujuannya.</w:t>
      </w:r>
    </w:p>
    <w:p w14:paraId="4AE683C0" w14:textId="77777777" w:rsidR="008D3229" w:rsidRPr="00C22BDB" w:rsidRDefault="008D3229" w:rsidP="008D3229">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Secara umum, penelitian ini mempelajari tentang pengendalian persediaan bahan baku pada perusahaan , dan membandingkan antara satu sistem dengan sistem lainnya. Dalam skripsi ini akan dikemukakan dua sistem persediaan, yaitu </w:t>
      </w:r>
      <w:r>
        <w:rPr>
          <w:rFonts w:ascii="Times New Roman" w:hAnsi="Times New Roman" w:cs="Times New Roman"/>
          <w:i/>
          <w:iCs/>
          <w:sz w:val="24"/>
          <w:szCs w:val="24"/>
          <w:lang w:val="id-ID"/>
        </w:rPr>
        <w:t xml:space="preserve">Economic Order Quantity </w:t>
      </w:r>
      <w:r>
        <w:rPr>
          <w:rFonts w:ascii="Times New Roman" w:hAnsi="Times New Roman" w:cs="Times New Roman"/>
          <w:sz w:val="24"/>
          <w:szCs w:val="24"/>
          <w:lang w:val="id-ID"/>
        </w:rPr>
        <w:t xml:space="preserve">(EOQ) dan </w:t>
      </w:r>
      <w:r>
        <w:rPr>
          <w:rFonts w:ascii="Times New Roman" w:hAnsi="Times New Roman" w:cs="Times New Roman"/>
          <w:i/>
          <w:iCs/>
          <w:sz w:val="24"/>
          <w:szCs w:val="24"/>
          <w:lang w:val="id-ID"/>
        </w:rPr>
        <w:t>Just In Time</w:t>
      </w:r>
      <w:r>
        <w:rPr>
          <w:rFonts w:ascii="Times New Roman" w:hAnsi="Times New Roman" w:cs="Times New Roman"/>
          <w:sz w:val="24"/>
          <w:szCs w:val="24"/>
          <w:lang w:val="id-ID"/>
        </w:rPr>
        <w:t xml:space="preserve"> (JIT). Pengertian </w:t>
      </w:r>
      <w:r>
        <w:rPr>
          <w:rFonts w:ascii="Times New Roman" w:hAnsi="Times New Roman" w:cs="Times New Roman"/>
          <w:i/>
          <w:iCs/>
          <w:sz w:val="24"/>
          <w:szCs w:val="24"/>
          <w:lang w:val="id-ID"/>
        </w:rPr>
        <w:t xml:space="preserve">Economic Order Quantity </w:t>
      </w:r>
      <w:r>
        <w:rPr>
          <w:rFonts w:ascii="Times New Roman" w:hAnsi="Times New Roman" w:cs="Times New Roman"/>
          <w:sz w:val="24"/>
          <w:szCs w:val="24"/>
          <w:lang w:val="id-ID"/>
        </w:rPr>
        <w:t xml:space="preserve">(EOQ) adalah salah satu teknik kontrol persediaan yang meminimalkan biaya total dari pemesanan dan penyimpanan. Tujuan dari EOQ ini adalah meminimumkan kombinasi dari ongkos-ongkos pesanan dan penyimpanan dari persediaan, sedangkan </w:t>
      </w:r>
      <w:r>
        <w:rPr>
          <w:rFonts w:ascii="Times New Roman" w:hAnsi="Times New Roman" w:cs="Times New Roman"/>
          <w:i/>
          <w:iCs/>
          <w:sz w:val="24"/>
          <w:szCs w:val="24"/>
          <w:lang w:val="id-ID"/>
        </w:rPr>
        <w:t xml:space="preserve">Just In Time </w:t>
      </w:r>
      <w:r w:rsidRPr="00C22BDB">
        <w:rPr>
          <w:rFonts w:ascii="Times New Roman" w:hAnsi="Times New Roman" w:cs="Times New Roman"/>
          <w:sz w:val="24"/>
          <w:szCs w:val="24"/>
          <w:lang w:val="id-ID"/>
        </w:rPr>
        <w:t>(JIT</w:t>
      </w:r>
      <w:r>
        <w:rPr>
          <w:rFonts w:ascii="Times New Roman" w:hAnsi="Times New Roman" w:cs="Times New Roman"/>
          <w:sz w:val="24"/>
          <w:szCs w:val="24"/>
          <w:lang w:val="id-ID"/>
        </w:rPr>
        <w:t>) menurut Garisson dan Noreen (2006)</w:t>
      </w:r>
      <w:r>
        <w:rPr>
          <w:rFonts w:ascii="Times New Roman" w:hAnsi="Times New Roman" w:cs="Times New Roman"/>
          <w:i/>
          <w:iCs/>
          <w:sz w:val="24"/>
          <w:szCs w:val="24"/>
          <w:lang w:val="id-ID"/>
        </w:rPr>
        <w:t xml:space="preserve"> </w:t>
      </w:r>
      <w:r>
        <w:rPr>
          <w:rFonts w:ascii="Times New Roman" w:hAnsi="Times New Roman" w:cs="Times New Roman"/>
          <w:sz w:val="24"/>
          <w:szCs w:val="24"/>
          <w:lang w:val="id-ID"/>
        </w:rPr>
        <w:t xml:space="preserve">adalah : “sistem pengendalian persediaan dan produksi yang menghendaki bahan baku dibeli, dan unit yang diproduksi hanya </w:t>
      </w:r>
      <w:r>
        <w:rPr>
          <w:rFonts w:ascii="Times New Roman" w:hAnsi="Times New Roman" w:cs="Times New Roman"/>
          <w:sz w:val="24"/>
          <w:szCs w:val="24"/>
          <w:lang w:val="id-ID"/>
        </w:rPr>
        <w:lastRenderedPageBreak/>
        <w:t>sebatas kebutuhan dari pelanggan , sehingga biaya operasional dapat dieliminasi seminimal mungkin dan menuju persediaan mendekati nol (</w:t>
      </w:r>
      <w:r>
        <w:rPr>
          <w:rFonts w:ascii="Times New Roman" w:hAnsi="Times New Roman" w:cs="Times New Roman"/>
          <w:i/>
          <w:iCs/>
          <w:sz w:val="24"/>
          <w:szCs w:val="24"/>
          <w:lang w:val="id-ID"/>
        </w:rPr>
        <w:t>Zero I</w:t>
      </w:r>
      <w:r w:rsidRPr="00C22BDB">
        <w:rPr>
          <w:rFonts w:ascii="Times New Roman" w:hAnsi="Times New Roman" w:cs="Times New Roman"/>
          <w:i/>
          <w:iCs/>
          <w:sz w:val="24"/>
          <w:szCs w:val="24"/>
          <w:lang w:val="id-ID"/>
        </w:rPr>
        <w:t>nventory</w:t>
      </w:r>
      <w:r>
        <w:rPr>
          <w:rFonts w:ascii="Times New Roman" w:hAnsi="Times New Roman" w:cs="Times New Roman"/>
          <w:sz w:val="24"/>
          <w:szCs w:val="24"/>
          <w:lang w:val="id-ID"/>
        </w:rPr>
        <w:t xml:space="preserve">), karena </w:t>
      </w:r>
      <w:r>
        <w:rPr>
          <w:rFonts w:ascii="Times New Roman" w:hAnsi="Times New Roman" w:cs="Times New Roman"/>
          <w:i/>
          <w:iCs/>
          <w:sz w:val="24"/>
          <w:szCs w:val="24"/>
          <w:lang w:val="id-ID"/>
        </w:rPr>
        <w:t xml:space="preserve">Just In Time </w:t>
      </w:r>
      <w:r>
        <w:rPr>
          <w:rFonts w:ascii="Times New Roman" w:hAnsi="Times New Roman" w:cs="Times New Roman"/>
          <w:sz w:val="24"/>
          <w:szCs w:val="24"/>
          <w:lang w:val="id-ID"/>
        </w:rPr>
        <w:t xml:space="preserve">menganggap persediaan merupakan sumber pemborosan. </w:t>
      </w:r>
    </w:p>
    <w:p w14:paraId="085948A7" w14:textId="77777777" w:rsidR="008D3229" w:rsidRDefault="008D3229" w:rsidP="008D3229">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Jika persediaan bahan baku terlalu besar akan menghadapi berbagai resiko seperti memperbesar biaya penyimpanan, pemeliharaan tempat penyimpanan, dan memperbesar kerugian karena kerusakan dan turunnya kualitas bahan baku itu sendiri, sehingga semua ini akan memperkecil keuntungan yang akan didapat perusahaan. Tetapi sebaiknya jika persediaan bahan baku terlalu kecil akan mempunyai dampak dalam menekan keuntungan karena kemungkinan kekurangan bahan baku yang mengakibatkan perusahaan tidak dapat berjalan secara optimal. Hal ini menyebabkan perusahaan akan kehilangan kesempatan memperoleh keuntungan yang seharusnya didapatkan.</w:t>
      </w:r>
    </w:p>
    <w:p w14:paraId="6444D15C" w14:textId="77777777" w:rsidR="008D3229" w:rsidRDefault="008D3229" w:rsidP="008D3229">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Efisiensi biaya persediaan ini dapat dilakukan dengan melakukan manajemen persediaan bahan baku pada perusahaan tersebut. Untuk dapat mencapai efisien dalam pembentukan persediaan bahan baku maka dapat digunakan metode pengendalian persediaan yang berhubungan erat dengan pembelian bahan baku.</w:t>
      </w:r>
    </w:p>
    <w:p w14:paraId="4A49998A" w14:textId="77777777" w:rsidR="003128F4" w:rsidRDefault="008D3229" w:rsidP="003128F4">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PT. Kayu Permata adalah salah satu pabrik</w:t>
      </w:r>
      <w:r>
        <w:rPr>
          <w:rFonts w:ascii="Times New Roman" w:hAnsi="Times New Roman" w:cs="Times New Roman"/>
          <w:sz w:val="24"/>
          <w:szCs w:val="24"/>
        </w:rPr>
        <w:t xml:space="preserve"> yang bergerak dibidang pembuatan pintu tepatnya di Jl. Sumbawa Blok B.5 Kawasan Industri Bekasi Fajar MM2100 Mekarwangi-Cikarang Barat., Bekasi Jawa Barat 17521. Berdiri pada tahun 1974</w:t>
      </w:r>
      <w:r>
        <w:rPr>
          <w:rFonts w:ascii="Times New Roman" w:hAnsi="Times New Roman" w:cs="Times New Roman"/>
          <w:sz w:val="24"/>
          <w:szCs w:val="24"/>
          <w:lang w:val="id-ID"/>
        </w:rPr>
        <w:t>. Masalah utama dalam penelitian ini ialah pengendalian bahan baku</w:t>
      </w:r>
      <w:r w:rsidR="00AF1183">
        <w:rPr>
          <w:rFonts w:ascii="Times New Roman" w:hAnsi="Times New Roman" w:cs="Times New Roman"/>
          <w:sz w:val="24"/>
          <w:szCs w:val="24"/>
        </w:rPr>
        <w:t xml:space="preserve">.  </w:t>
      </w:r>
      <w:r w:rsidR="00AF1183" w:rsidRPr="00211549">
        <w:rPr>
          <w:rFonts w:ascii="Times New Roman" w:hAnsi="Times New Roman" w:cs="Times New Roman"/>
          <w:sz w:val="24"/>
          <w:szCs w:val="24"/>
        </w:rPr>
        <w:t>Seperti penggunaan bahan baku ka</w:t>
      </w:r>
      <w:r w:rsidR="00211549" w:rsidRPr="00211549">
        <w:rPr>
          <w:rFonts w:ascii="Times New Roman" w:hAnsi="Times New Roman" w:cs="Times New Roman"/>
          <w:sz w:val="24"/>
          <w:szCs w:val="24"/>
        </w:rPr>
        <w:t>y</w:t>
      </w:r>
      <w:r w:rsidR="00AF1183" w:rsidRPr="00211549">
        <w:rPr>
          <w:rFonts w:ascii="Times New Roman" w:hAnsi="Times New Roman" w:cs="Times New Roman"/>
          <w:sz w:val="24"/>
          <w:szCs w:val="24"/>
        </w:rPr>
        <w:t>u tahun 2016 di Tabel 1.1  dibawah</w:t>
      </w:r>
      <w:r w:rsidR="00211549" w:rsidRPr="00211549">
        <w:rPr>
          <w:rFonts w:ascii="Times New Roman" w:hAnsi="Times New Roman" w:cs="Times New Roman"/>
          <w:sz w:val="24"/>
          <w:szCs w:val="24"/>
        </w:rPr>
        <w:t xml:space="preserve"> ini</w:t>
      </w:r>
      <w:r w:rsidR="00211549">
        <w:rPr>
          <w:rFonts w:ascii="Times New Roman" w:hAnsi="Times New Roman" w:cs="Times New Roman"/>
          <w:sz w:val="24"/>
          <w:szCs w:val="24"/>
        </w:rPr>
        <w:t>:</w:t>
      </w:r>
    </w:p>
    <w:p w14:paraId="48976CE4" w14:textId="77777777" w:rsidR="00881FB1" w:rsidRDefault="00881FB1">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2C27319C" w14:textId="506B89EF" w:rsidR="003128F4" w:rsidRDefault="00AF1183" w:rsidP="00881FB1">
      <w:pPr>
        <w:spacing w:line="240" w:lineRule="auto"/>
        <w:ind w:firstLine="720"/>
        <w:jc w:val="center"/>
        <w:rPr>
          <w:rFonts w:ascii="Times New Roman" w:eastAsiaTheme="minorEastAsia" w:hAnsi="Times New Roman" w:cs="Times New Roman"/>
          <w:b/>
          <w:sz w:val="24"/>
          <w:szCs w:val="24"/>
        </w:rPr>
      </w:pPr>
      <w:r w:rsidRPr="00364669">
        <w:rPr>
          <w:rFonts w:ascii="Times New Roman" w:hAnsi="Times New Roman" w:cs="Times New Roman"/>
          <w:b/>
          <w:sz w:val="24"/>
          <w:szCs w:val="24"/>
        </w:rPr>
        <w:lastRenderedPageBreak/>
        <w:t>Tabel 1.1.    Penggunaan</w:t>
      </w:r>
      <w:r w:rsidRPr="00364669">
        <w:rPr>
          <w:rFonts w:ascii="Times New Roman" w:hAnsi="Times New Roman" w:cs="Times New Roman"/>
          <w:b/>
          <w:sz w:val="24"/>
          <w:szCs w:val="24"/>
          <w:lang w:val="id-ID"/>
        </w:rPr>
        <w:t xml:space="preserve"> </w:t>
      </w:r>
      <w:r w:rsidRPr="00364669">
        <w:rPr>
          <w:rFonts w:ascii="Times New Roman" w:hAnsi="Times New Roman" w:cs="Times New Roman"/>
          <w:b/>
          <w:sz w:val="24"/>
          <w:szCs w:val="24"/>
        </w:rPr>
        <w:t>Bahan Baku Kayu (</w:t>
      </w:r>
      <m:oMath>
        <m:sSup>
          <m:sSupPr>
            <m:ctrlPr>
              <w:rPr>
                <w:rFonts w:ascii="Cambria Math" w:hAnsi="Cambria Math" w:cs="Times New Roman"/>
                <w:b/>
                <w:i/>
                <w:sz w:val="24"/>
                <w:szCs w:val="24"/>
              </w:rPr>
            </m:ctrlPr>
          </m:sSupPr>
          <m:e>
            <m:r>
              <m:rPr>
                <m:sty m:val="bi"/>
              </m:rPr>
              <w:rPr>
                <w:rFonts w:ascii="Cambria Math" w:hAnsi="Cambria Math" w:cs="Times New Roman"/>
                <w:sz w:val="24"/>
                <w:szCs w:val="24"/>
              </w:rPr>
              <m:t>m</m:t>
            </m:r>
          </m:e>
          <m:sup>
            <m:r>
              <m:rPr>
                <m:sty m:val="bi"/>
              </m:rPr>
              <w:rPr>
                <w:rFonts w:ascii="Cambria Math" w:hAnsi="Cambria Math" w:cs="Times New Roman"/>
                <w:sz w:val="24"/>
                <w:szCs w:val="24"/>
              </w:rPr>
              <m:t>3</m:t>
            </m:r>
          </m:sup>
        </m:sSup>
      </m:oMath>
      <w:r w:rsidRPr="00364669">
        <w:rPr>
          <w:rFonts w:ascii="Times New Roman" w:eastAsiaTheme="minorEastAsia" w:hAnsi="Times New Roman" w:cs="Times New Roman"/>
          <w:b/>
          <w:sz w:val="24"/>
          <w:szCs w:val="24"/>
        </w:rPr>
        <w:t>) PT Kayu Permata</w:t>
      </w:r>
    </w:p>
    <w:p w14:paraId="07DFF238" w14:textId="44026D48" w:rsidR="00AF1183" w:rsidRPr="003128F4" w:rsidRDefault="00AF1183" w:rsidP="00881FB1">
      <w:pPr>
        <w:spacing w:line="240" w:lineRule="auto"/>
        <w:ind w:firstLine="720"/>
        <w:jc w:val="center"/>
        <w:rPr>
          <w:rFonts w:ascii="Times New Roman" w:hAnsi="Times New Roman" w:cs="Times New Roman"/>
          <w:sz w:val="24"/>
          <w:szCs w:val="24"/>
        </w:rPr>
      </w:pPr>
      <w:r w:rsidRPr="00364669">
        <w:rPr>
          <w:rFonts w:ascii="Times New Roman" w:eastAsiaTheme="minorEastAsia" w:hAnsi="Times New Roman" w:cs="Times New Roman"/>
          <w:b/>
          <w:sz w:val="24"/>
          <w:szCs w:val="24"/>
        </w:rPr>
        <w:t>Tahun 2016</w:t>
      </w:r>
    </w:p>
    <w:tbl>
      <w:tblPr>
        <w:tblStyle w:val="TableGrid0"/>
        <w:tblW w:w="0" w:type="auto"/>
        <w:tblLook w:val="04A0" w:firstRow="1" w:lastRow="0" w:firstColumn="1" w:lastColumn="0" w:noHBand="0" w:noVBand="1"/>
      </w:tblPr>
      <w:tblGrid>
        <w:gridCol w:w="771"/>
        <w:gridCol w:w="1381"/>
        <w:gridCol w:w="2082"/>
        <w:gridCol w:w="1960"/>
        <w:gridCol w:w="1960"/>
      </w:tblGrid>
      <w:tr w:rsidR="00AF1183" w:rsidRPr="00364669" w14:paraId="4B9749A3" w14:textId="77777777" w:rsidTr="00AF1183">
        <w:tc>
          <w:tcPr>
            <w:tcW w:w="771" w:type="dxa"/>
            <w:vMerge w:val="restart"/>
          </w:tcPr>
          <w:p w14:paraId="355C0B43" w14:textId="77777777" w:rsidR="00AF1183" w:rsidRPr="00364669" w:rsidRDefault="00AF1183" w:rsidP="003128F4">
            <w:pPr>
              <w:pStyle w:val="NoSpacing"/>
              <w:rPr>
                <w:rFonts w:ascii="Times New Roman" w:hAnsi="Times New Roman" w:cs="Times New Roman"/>
                <w:sz w:val="24"/>
                <w:szCs w:val="24"/>
              </w:rPr>
            </w:pPr>
          </w:p>
          <w:p w14:paraId="2728D6AB"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No</w:t>
            </w:r>
          </w:p>
        </w:tc>
        <w:tc>
          <w:tcPr>
            <w:tcW w:w="7383" w:type="dxa"/>
            <w:gridSpan w:val="4"/>
          </w:tcPr>
          <w:p w14:paraId="64C022FA" w14:textId="77777777" w:rsidR="00AF1183" w:rsidRPr="00364669" w:rsidRDefault="00AF1183" w:rsidP="00364669">
            <w:pPr>
              <w:pStyle w:val="NoSpacing"/>
              <w:jc w:val="center"/>
              <w:rPr>
                <w:rFonts w:ascii="Times New Roman" w:hAnsi="Times New Roman" w:cs="Times New Roman"/>
                <w:sz w:val="24"/>
                <w:szCs w:val="24"/>
              </w:rPr>
            </w:pPr>
          </w:p>
          <w:p w14:paraId="3A0ACE40"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Tahun 2016</w:t>
            </w:r>
          </w:p>
        </w:tc>
      </w:tr>
      <w:tr w:rsidR="00AF1183" w:rsidRPr="00364669" w14:paraId="14C96AE5" w14:textId="77777777" w:rsidTr="00AF1183">
        <w:tc>
          <w:tcPr>
            <w:tcW w:w="771" w:type="dxa"/>
            <w:vMerge/>
          </w:tcPr>
          <w:p w14:paraId="05F0CAA2" w14:textId="77777777" w:rsidR="00AF1183" w:rsidRPr="00364669" w:rsidRDefault="00AF1183" w:rsidP="00364669">
            <w:pPr>
              <w:pStyle w:val="NoSpacing"/>
              <w:jc w:val="center"/>
              <w:rPr>
                <w:rFonts w:ascii="Times New Roman" w:hAnsi="Times New Roman" w:cs="Times New Roman"/>
                <w:sz w:val="24"/>
                <w:szCs w:val="24"/>
              </w:rPr>
            </w:pPr>
          </w:p>
        </w:tc>
        <w:tc>
          <w:tcPr>
            <w:tcW w:w="1381" w:type="dxa"/>
          </w:tcPr>
          <w:p w14:paraId="019A6938"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Bulan</w:t>
            </w:r>
          </w:p>
        </w:tc>
        <w:tc>
          <w:tcPr>
            <w:tcW w:w="2082" w:type="dxa"/>
          </w:tcPr>
          <w:p w14:paraId="1BC33DF2"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Jumlah</w:t>
            </w:r>
          </w:p>
        </w:tc>
        <w:tc>
          <w:tcPr>
            <w:tcW w:w="1960" w:type="dxa"/>
          </w:tcPr>
          <w:p w14:paraId="2C2C3406"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Bulan</w:t>
            </w:r>
          </w:p>
        </w:tc>
        <w:tc>
          <w:tcPr>
            <w:tcW w:w="1960" w:type="dxa"/>
          </w:tcPr>
          <w:p w14:paraId="36D4979E"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Jumlah</w:t>
            </w:r>
          </w:p>
        </w:tc>
      </w:tr>
      <w:tr w:rsidR="00AF1183" w:rsidRPr="00364669" w14:paraId="2510037F" w14:textId="77777777" w:rsidTr="00AF1183">
        <w:tc>
          <w:tcPr>
            <w:tcW w:w="771" w:type="dxa"/>
          </w:tcPr>
          <w:p w14:paraId="0E1690F0"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1</w:t>
            </w:r>
          </w:p>
        </w:tc>
        <w:tc>
          <w:tcPr>
            <w:tcW w:w="1381" w:type="dxa"/>
          </w:tcPr>
          <w:p w14:paraId="12C2EE14"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Januari</w:t>
            </w:r>
          </w:p>
        </w:tc>
        <w:tc>
          <w:tcPr>
            <w:tcW w:w="2082" w:type="dxa"/>
          </w:tcPr>
          <w:p w14:paraId="5B343328"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4</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523</w:t>
            </w:r>
          </w:p>
        </w:tc>
        <w:tc>
          <w:tcPr>
            <w:tcW w:w="1960" w:type="dxa"/>
          </w:tcPr>
          <w:p w14:paraId="7C9B60B7"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Juli</w:t>
            </w:r>
          </w:p>
        </w:tc>
        <w:tc>
          <w:tcPr>
            <w:tcW w:w="1960" w:type="dxa"/>
          </w:tcPr>
          <w:p w14:paraId="6FDA4EDA"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3</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675</w:t>
            </w:r>
          </w:p>
        </w:tc>
      </w:tr>
      <w:tr w:rsidR="00AF1183" w:rsidRPr="00364669" w14:paraId="12C7F2EC" w14:textId="77777777" w:rsidTr="00AF1183">
        <w:tc>
          <w:tcPr>
            <w:tcW w:w="771" w:type="dxa"/>
          </w:tcPr>
          <w:p w14:paraId="7262F42D"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2</w:t>
            </w:r>
          </w:p>
        </w:tc>
        <w:tc>
          <w:tcPr>
            <w:tcW w:w="1381" w:type="dxa"/>
          </w:tcPr>
          <w:p w14:paraId="593E68C5"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Februari</w:t>
            </w:r>
          </w:p>
        </w:tc>
        <w:tc>
          <w:tcPr>
            <w:tcW w:w="2082" w:type="dxa"/>
          </w:tcPr>
          <w:p w14:paraId="4A46224F"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3</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895</w:t>
            </w:r>
          </w:p>
        </w:tc>
        <w:tc>
          <w:tcPr>
            <w:tcW w:w="1960" w:type="dxa"/>
          </w:tcPr>
          <w:p w14:paraId="7F9F1B3E"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Agustus</w:t>
            </w:r>
          </w:p>
        </w:tc>
        <w:tc>
          <w:tcPr>
            <w:tcW w:w="1960" w:type="dxa"/>
          </w:tcPr>
          <w:p w14:paraId="15E524F8"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4</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721</w:t>
            </w:r>
          </w:p>
        </w:tc>
      </w:tr>
      <w:tr w:rsidR="00AF1183" w:rsidRPr="00364669" w14:paraId="75EFC248" w14:textId="77777777" w:rsidTr="00AF1183">
        <w:tc>
          <w:tcPr>
            <w:tcW w:w="771" w:type="dxa"/>
          </w:tcPr>
          <w:p w14:paraId="1BBEFD63"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3</w:t>
            </w:r>
          </w:p>
        </w:tc>
        <w:tc>
          <w:tcPr>
            <w:tcW w:w="1381" w:type="dxa"/>
          </w:tcPr>
          <w:p w14:paraId="090B748B"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Maret</w:t>
            </w:r>
          </w:p>
        </w:tc>
        <w:tc>
          <w:tcPr>
            <w:tcW w:w="2082" w:type="dxa"/>
          </w:tcPr>
          <w:p w14:paraId="1782A71B"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2</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541</w:t>
            </w:r>
          </w:p>
        </w:tc>
        <w:tc>
          <w:tcPr>
            <w:tcW w:w="1960" w:type="dxa"/>
          </w:tcPr>
          <w:p w14:paraId="0A51698A"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September</w:t>
            </w:r>
          </w:p>
        </w:tc>
        <w:tc>
          <w:tcPr>
            <w:tcW w:w="1960" w:type="dxa"/>
          </w:tcPr>
          <w:p w14:paraId="704A857B"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3</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385</w:t>
            </w:r>
          </w:p>
        </w:tc>
      </w:tr>
      <w:tr w:rsidR="00AF1183" w:rsidRPr="00364669" w14:paraId="42B354A2" w14:textId="77777777" w:rsidTr="00AF1183">
        <w:tc>
          <w:tcPr>
            <w:tcW w:w="771" w:type="dxa"/>
          </w:tcPr>
          <w:p w14:paraId="09FD3514"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4</w:t>
            </w:r>
          </w:p>
        </w:tc>
        <w:tc>
          <w:tcPr>
            <w:tcW w:w="1381" w:type="dxa"/>
          </w:tcPr>
          <w:p w14:paraId="51E9E98D"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April</w:t>
            </w:r>
          </w:p>
        </w:tc>
        <w:tc>
          <w:tcPr>
            <w:tcW w:w="2082" w:type="dxa"/>
          </w:tcPr>
          <w:p w14:paraId="15B1A349"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3</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815</w:t>
            </w:r>
          </w:p>
        </w:tc>
        <w:tc>
          <w:tcPr>
            <w:tcW w:w="1960" w:type="dxa"/>
          </w:tcPr>
          <w:p w14:paraId="5AD1F1EC"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Oktober</w:t>
            </w:r>
          </w:p>
        </w:tc>
        <w:tc>
          <w:tcPr>
            <w:tcW w:w="1960" w:type="dxa"/>
          </w:tcPr>
          <w:p w14:paraId="433AD2BC"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3</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685</w:t>
            </w:r>
          </w:p>
        </w:tc>
      </w:tr>
      <w:tr w:rsidR="00AF1183" w:rsidRPr="00364669" w14:paraId="42CAA522" w14:textId="77777777" w:rsidTr="00AF1183">
        <w:tc>
          <w:tcPr>
            <w:tcW w:w="771" w:type="dxa"/>
          </w:tcPr>
          <w:p w14:paraId="74C298A0"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5</w:t>
            </w:r>
          </w:p>
        </w:tc>
        <w:tc>
          <w:tcPr>
            <w:tcW w:w="1381" w:type="dxa"/>
          </w:tcPr>
          <w:p w14:paraId="686620CB"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Mei</w:t>
            </w:r>
          </w:p>
        </w:tc>
        <w:tc>
          <w:tcPr>
            <w:tcW w:w="2082" w:type="dxa"/>
          </w:tcPr>
          <w:p w14:paraId="3104F087"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3</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638</w:t>
            </w:r>
          </w:p>
        </w:tc>
        <w:tc>
          <w:tcPr>
            <w:tcW w:w="1960" w:type="dxa"/>
          </w:tcPr>
          <w:p w14:paraId="258C2A49"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November</w:t>
            </w:r>
          </w:p>
        </w:tc>
        <w:tc>
          <w:tcPr>
            <w:tcW w:w="1960" w:type="dxa"/>
          </w:tcPr>
          <w:p w14:paraId="0D3EF1B0"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2</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847</w:t>
            </w:r>
          </w:p>
        </w:tc>
      </w:tr>
      <w:tr w:rsidR="00AF1183" w:rsidRPr="00364669" w14:paraId="6D25DC12" w14:textId="77777777" w:rsidTr="00AF1183">
        <w:tc>
          <w:tcPr>
            <w:tcW w:w="771" w:type="dxa"/>
          </w:tcPr>
          <w:p w14:paraId="732DEC08"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6</w:t>
            </w:r>
          </w:p>
        </w:tc>
        <w:tc>
          <w:tcPr>
            <w:tcW w:w="1381" w:type="dxa"/>
          </w:tcPr>
          <w:p w14:paraId="43C4D136"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Juni</w:t>
            </w:r>
          </w:p>
        </w:tc>
        <w:tc>
          <w:tcPr>
            <w:tcW w:w="2082" w:type="dxa"/>
          </w:tcPr>
          <w:p w14:paraId="709AEA71"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2</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724</w:t>
            </w:r>
          </w:p>
        </w:tc>
        <w:tc>
          <w:tcPr>
            <w:tcW w:w="1960" w:type="dxa"/>
          </w:tcPr>
          <w:p w14:paraId="0220EB7D"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Desember</w:t>
            </w:r>
          </w:p>
        </w:tc>
        <w:tc>
          <w:tcPr>
            <w:tcW w:w="1960" w:type="dxa"/>
          </w:tcPr>
          <w:p w14:paraId="43F6C665"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1</w:t>
            </w:r>
            <w:r w:rsidRPr="00364669">
              <w:rPr>
                <w:rFonts w:ascii="Times New Roman" w:hAnsi="Times New Roman" w:cs="Times New Roman"/>
                <w:sz w:val="24"/>
                <w:szCs w:val="24"/>
                <w:lang w:val="id-ID"/>
              </w:rPr>
              <w:t>.</w:t>
            </w:r>
            <w:r w:rsidRPr="00364669">
              <w:rPr>
                <w:rFonts w:ascii="Times New Roman" w:hAnsi="Times New Roman" w:cs="Times New Roman"/>
                <w:sz w:val="24"/>
                <w:szCs w:val="24"/>
              </w:rPr>
              <w:t>943</w:t>
            </w:r>
          </w:p>
        </w:tc>
      </w:tr>
      <w:tr w:rsidR="00AF1183" w:rsidRPr="00364669" w14:paraId="47E74FC3" w14:textId="77777777" w:rsidTr="00AF1183">
        <w:tc>
          <w:tcPr>
            <w:tcW w:w="771" w:type="dxa"/>
          </w:tcPr>
          <w:p w14:paraId="6078850A" w14:textId="77777777" w:rsidR="00AF1183" w:rsidRPr="00364669" w:rsidRDefault="00AF1183" w:rsidP="00364669">
            <w:pPr>
              <w:pStyle w:val="NoSpacing"/>
              <w:jc w:val="center"/>
              <w:rPr>
                <w:rFonts w:ascii="Times New Roman" w:hAnsi="Times New Roman" w:cs="Times New Roman"/>
                <w:sz w:val="24"/>
                <w:szCs w:val="24"/>
              </w:rPr>
            </w:pPr>
          </w:p>
        </w:tc>
        <w:tc>
          <w:tcPr>
            <w:tcW w:w="1381" w:type="dxa"/>
          </w:tcPr>
          <w:p w14:paraId="0A94BD0F" w14:textId="77777777" w:rsidR="00AF1183" w:rsidRPr="00364669" w:rsidRDefault="00AF1183" w:rsidP="00364669">
            <w:pPr>
              <w:pStyle w:val="NoSpacing"/>
              <w:jc w:val="center"/>
              <w:rPr>
                <w:rFonts w:ascii="Times New Roman" w:hAnsi="Times New Roman" w:cs="Times New Roman"/>
                <w:sz w:val="24"/>
                <w:szCs w:val="24"/>
              </w:rPr>
            </w:pPr>
            <w:r w:rsidRPr="00364669">
              <w:rPr>
                <w:rFonts w:ascii="Times New Roman" w:hAnsi="Times New Roman" w:cs="Times New Roman"/>
                <w:sz w:val="24"/>
                <w:szCs w:val="24"/>
              </w:rPr>
              <w:t>Total</w:t>
            </w:r>
          </w:p>
        </w:tc>
        <w:tc>
          <w:tcPr>
            <w:tcW w:w="6002" w:type="dxa"/>
            <w:gridSpan w:val="3"/>
          </w:tcPr>
          <w:p w14:paraId="0725958F" w14:textId="77777777" w:rsidR="00AF1183" w:rsidRPr="00364669" w:rsidRDefault="00AF1183" w:rsidP="00364669">
            <w:pPr>
              <w:pStyle w:val="NoSpacing"/>
              <w:jc w:val="center"/>
              <w:rPr>
                <w:rFonts w:ascii="Times New Roman" w:hAnsi="Times New Roman" w:cs="Times New Roman"/>
                <w:color w:val="000000"/>
                <w:sz w:val="24"/>
                <w:szCs w:val="24"/>
                <w:lang w:val="id-ID"/>
              </w:rPr>
            </w:pPr>
            <w:r w:rsidRPr="00364669">
              <w:rPr>
                <w:rFonts w:ascii="Times New Roman" w:hAnsi="Times New Roman" w:cs="Times New Roman"/>
                <w:color w:val="000000"/>
                <w:sz w:val="24"/>
                <w:szCs w:val="24"/>
              </w:rPr>
              <w:t>41</w:t>
            </w:r>
            <w:r w:rsidRPr="00364669">
              <w:rPr>
                <w:rFonts w:ascii="Times New Roman" w:hAnsi="Times New Roman" w:cs="Times New Roman"/>
                <w:color w:val="000000"/>
                <w:sz w:val="24"/>
                <w:szCs w:val="24"/>
                <w:lang w:val="id-ID"/>
              </w:rPr>
              <w:t>.</w:t>
            </w:r>
            <w:r w:rsidRPr="00364669">
              <w:rPr>
                <w:rFonts w:ascii="Times New Roman" w:hAnsi="Times New Roman" w:cs="Times New Roman"/>
                <w:color w:val="000000"/>
                <w:sz w:val="24"/>
                <w:szCs w:val="24"/>
              </w:rPr>
              <w:t>39</w:t>
            </w:r>
            <w:r w:rsidRPr="00364669">
              <w:rPr>
                <w:rFonts w:ascii="Times New Roman" w:hAnsi="Times New Roman" w:cs="Times New Roman"/>
                <w:color w:val="000000"/>
                <w:sz w:val="24"/>
                <w:szCs w:val="24"/>
                <w:lang w:val="id-ID"/>
              </w:rPr>
              <w:t>2</w:t>
            </w:r>
          </w:p>
        </w:tc>
      </w:tr>
      <w:tr w:rsidR="00AF1183" w:rsidRPr="00364669" w14:paraId="37D1245E" w14:textId="77777777" w:rsidTr="00AF1183">
        <w:tc>
          <w:tcPr>
            <w:tcW w:w="771" w:type="dxa"/>
          </w:tcPr>
          <w:p w14:paraId="0FEBCA41" w14:textId="77777777" w:rsidR="00AF1183" w:rsidRPr="00364669" w:rsidRDefault="00AF1183" w:rsidP="00364669">
            <w:pPr>
              <w:pStyle w:val="NoSpacing"/>
              <w:jc w:val="center"/>
              <w:rPr>
                <w:rFonts w:ascii="Times New Roman" w:hAnsi="Times New Roman" w:cs="Times New Roman"/>
                <w:sz w:val="24"/>
                <w:szCs w:val="24"/>
              </w:rPr>
            </w:pPr>
          </w:p>
        </w:tc>
        <w:tc>
          <w:tcPr>
            <w:tcW w:w="1381" w:type="dxa"/>
          </w:tcPr>
          <w:p w14:paraId="63BACDFE" w14:textId="77777777" w:rsidR="00AF1183" w:rsidRPr="00364669" w:rsidRDefault="00AF1183" w:rsidP="00364669">
            <w:pPr>
              <w:pStyle w:val="NoSpacing"/>
              <w:jc w:val="center"/>
              <w:rPr>
                <w:rFonts w:ascii="Times New Roman" w:hAnsi="Times New Roman" w:cs="Times New Roman"/>
                <w:sz w:val="24"/>
                <w:szCs w:val="24"/>
                <w:lang w:val="id-ID"/>
              </w:rPr>
            </w:pPr>
            <w:r w:rsidRPr="00364669">
              <w:rPr>
                <w:rFonts w:ascii="Times New Roman" w:hAnsi="Times New Roman" w:cs="Times New Roman"/>
                <w:sz w:val="24"/>
                <w:szCs w:val="24"/>
                <w:lang w:val="id-ID"/>
              </w:rPr>
              <w:t>Rata – rata</w:t>
            </w:r>
          </w:p>
        </w:tc>
        <w:tc>
          <w:tcPr>
            <w:tcW w:w="6002" w:type="dxa"/>
            <w:gridSpan w:val="3"/>
          </w:tcPr>
          <w:p w14:paraId="107D73D3" w14:textId="77777777" w:rsidR="00AF1183" w:rsidRPr="00364669" w:rsidRDefault="00AF1183" w:rsidP="00364669">
            <w:pPr>
              <w:pStyle w:val="NoSpacing"/>
              <w:jc w:val="center"/>
              <w:rPr>
                <w:rFonts w:ascii="Times New Roman" w:hAnsi="Times New Roman" w:cs="Times New Roman"/>
                <w:color w:val="000000"/>
                <w:sz w:val="24"/>
                <w:szCs w:val="24"/>
                <w:lang w:val="id-ID"/>
              </w:rPr>
            </w:pPr>
            <w:r w:rsidRPr="00364669">
              <w:rPr>
                <w:rFonts w:ascii="Times New Roman" w:hAnsi="Times New Roman" w:cs="Times New Roman"/>
                <w:color w:val="000000"/>
                <w:sz w:val="24"/>
                <w:szCs w:val="24"/>
                <w:lang w:val="id-ID"/>
              </w:rPr>
              <w:t>3.449</w:t>
            </w:r>
          </w:p>
        </w:tc>
      </w:tr>
    </w:tbl>
    <w:p w14:paraId="6D6D0542" w14:textId="6A4CAE82" w:rsidR="00AF1183" w:rsidRPr="00364669" w:rsidRDefault="00F1056D" w:rsidP="008D322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Sumber: Data PT Kayu Permata, 2019</w:t>
      </w:r>
      <w:r w:rsidR="008D3229" w:rsidRPr="00364669">
        <w:rPr>
          <w:rFonts w:ascii="Times New Roman" w:hAnsi="Times New Roman" w:cs="Times New Roman"/>
          <w:sz w:val="24"/>
          <w:szCs w:val="24"/>
          <w:lang w:val="id-ID"/>
        </w:rPr>
        <w:t xml:space="preserve"> </w:t>
      </w:r>
    </w:p>
    <w:p w14:paraId="0A6FB063" w14:textId="457EF14F" w:rsidR="00AF1183" w:rsidRDefault="00AF1183" w:rsidP="008D3229">
      <w:pPr>
        <w:spacing w:line="360" w:lineRule="auto"/>
        <w:ind w:firstLine="720"/>
        <w:jc w:val="both"/>
        <w:rPr>
          <w:rFonts w:ascii="Times New Roman" w:hAnsi="Times New Roman" w:cs="Times New Roman"/>
          <w:sz w:val="24"/>
          <w:szCs w:val="24"/>
        </w:rPr>
      </w:pPr>
      <w:r w:rsidRPr="00364669">
        <w:rPr>
          <w:rFonts w:ascii="Times New Roman" w:hAnsi="Times New Roman" w:cs="Times New Roman"/>
          <w:sz w:val="24"/>
          <w:szCs w:val="24"/>
        </w:rPr>
        <w:t>Dari Tabel tersebut terlihat bahwa rata-rata penggunaan dalam satu tahun sebesar 3.449  m</w:t>
      </w:r>
      <w:r w:rsidR="00244CED">
        <w:rPr>
          <w:rFonts w:ascii="Times New Roman" w:hAnsi="Times New Roman" w:cs="Times New Roman"/>
          <w:sz w:val="24"/>
          <w:szCs w:val="24"/>
          <w:vertAlign w:val="superscript"/>
        </w:rPr>
        <w:t>3</w:t>
      </w:r>
      <w:r w:rsidRPr="00364669">
        <w:rPr>
          <w:rFonts w:ascii="Times New Roman" w:hAnsi="Times New Roman" w:cs="Times New Roman"/>
          <w:sz w:val="24"/>
          <w:szCs w:val="24"/>
        </w:rPr>
        <w:t>, tetapi penggunaan pada bulan Desember berjumlah 1.943 m</w:t>
      </w:r>
      <w:r w:rsidR="00244CED">
        <w:rPr>
          <w:rFonts w:ascii="Times New Roman" w:hAnsi="Times New Roman" w:cs="Times New Roman"/>
          <w:sz w:val="24"/>
          <w:szCs w:val="24"/>
          <w:vertAlign w:val="superscript"/>
        </w:rPr>
        <w:t>3</w:t>
      </w:r>
      <w:r w:rsidRPr="00364669">
        <w:rPr>
          <w:rFonts w:ascii="Times New Roman" w:hAnsi="Times New Roman" w:cs="Times New Roman"/>
          <w:sz w:val="24"/>
          <w:szCs w:val="24"/>
        </w:rPr>
        <w:t xml:space="preserve"> s</w:t>
      </w:r>
      <w:r w:rsidR="00701839" w:rsidRPr="00364669">
        <w:rPr>
          <w:rFonts w:ascii="Times New Roman" w:hAnsi="Times New Roman" w:cs="Times New Roman"/>
          <w:sz w:val="24"/>
          <w:szCs w:val="24"/>
        </w:rPr>
        <w:t>ementara pada bulan Agustus 4.72</w:t>
      </w:r>
      <w:r w:rsidRPr="00364669">
        <w:rPr>
          <w:rFonts w:ascii="Times New Roman" w:hAnsi="Times New Roman" w:cs="Times New Roman"/>
          <w:sz w:val="24"/>
          <w:szCs w:val="24"/>
        </w:rPr>
        <w:t>1 m</w:t>
      </w:r>
      <w:r w:rsidR="00244CED">
        <w:rPr>
          <w:rFonts w:ascii="Times New Roman" w:hAnsi="Times New Roman" w:cs="Times New Roman"/>
          <w:sz w:val="24"/>
          <w:szCs w:val="24"/>
          <w:vertAlign w:val="superscript"/>
        </w:rPr>
        <w:t>3</w:t>
      </w:r>
      <w:r w:rsidRPr="00364669">
        <w:rPr>
          <w:rFonts w:ascii="Times New Roman" w:hAnsi="Times New Roman" w:cs="Times New Roman"/>
          <w:sz w:val="24"/>
          <w:szCs w:val="24"/>
        </w:rPr>
        <w:t>.  Kebutuhan penggunaan yang tidak stabil ini akan menghasilkan potensi rumitnya aktifitas penyediaan bahan baku tersebut.</w:t>
      </w:r>
    </w:p>
    <w:p w14:paraId="79CE7FBB" w14:textId="77777777" w:rsidR="008D3229" w:rsidRPr="002A36A6" w:rsidRDefault="00E91800" w:rsidP="008D3229">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 xml:space="preserve">Penyediaan bahan baku harus dikelola secara efisien.  Secara teoritis </w:t>
      </w:r>
      <w:r w:rsidR="008D3229">
        <w:rPr>
          <w:rFonts w:ascii="Times New Roman" w:hAnsi="Times New Roman" w:cs="Times New Roman"/>
          <w:sz w:val="24"/>
          <w:szCs w:val="24"/>
          <w:lang w:val="id-ID"/>
        </w:rPr>
        <w:t>yang paling efisien</w:t>
      </w:r>
      <w:r w:rsidR="001A7F77">
        <w:rPr>
          <w:rFonts w:ascii="Times New Roman" w:hAnsi="Times New Roman" w:cs="Times New Roman"/>
          <w:sz w:val="24"/>
          <w:szCs w:val="24"/>
          <w:lang w:val="id-ID"/>
        </w:rPr>
        <w:t xml:space="preserve"> </w:t>
      </w:r>
      <w:r>
        <w:rPr>
          <w:rFonts w:ascii="Times New Roman" w:hAnsi="Times New Roman" w:cs="Times New Roman"/>
          <w:sz w:val="24"/>
          <w:szCs w:val="24"/>
        </w:rPr>
        <w:t xml:space="preserve">dapat </w:t>
      </w:r>
      <w:r w:rsidR="008D3229">
        <w:rPr>
          <w:rFonts w:ascii="Times New Roman" w:hAnsi="Times New Roman" w:cs="Times New Roman"/>
          <w:sz w:val="24"/>
          <w:szCs w:val="24"/>
          <w:lang w:val="id-ID"/>
        </w:rPr>
        <w:t xml:space="preserve">dengan menggunakan </w:t>
      </w:r>
      <w:r>
        <w:rPr>
          <w:rFonts w:ascii="Times New Roman" w:hAnsi="Times New Roman" w:cs="Times New Roman"/>
          <w:sz w:val="24"/>
          <w:szCs w:val="24"/>
        </w:rPr>
        <w:t xml:space="preserve">konsep teori </w:t>
      </w:r>
      <w:r w:rsidR="008D3229">
        <w:rPr>
          <w:rFonts w:ascii="Times New Roman" w:hAnsi="Times New Roman" w:cs="Times New Roman"/>
          <w:sz w:val="24"/>
          <w:szCs w:val="24"/>
          <w:lang w:val="id-ID"/>
        </w:rPr>
        <w:t xml:space="preserve">JIT atau EOQ. Permintaan bahan baku yang bersifat terikat biasanya terjadi ketika komponen yang dibutuhkan untuk membuat produk tersebut dan didapat dari </w:t>
      </w:r>
      <w:r w:rsidR="008D3229" w:rsidRPr="00290772">
        <w:rPr>
          <w:rFonts w:ascii="Times New Roman" w:hAnsi="Times New Roman" w:cs="Times New Roman"/>
          <w:i/>
          <w:iCs/>
          <w:sz w:val="24"/>
          <w:szCs w:val="24"/>
          <w:lang w:val="id-ID"/>
        </w:rPr>
        <w:t>supplier</w:t>
      </w:r>
      <w:r w:rsidR="008D3229">
        <w:rPr>
          <w:rFonts w:ascii="Times New Roman" w:hAnsi="Times New Roman" w:cs="Times New Roman"/>
          <w:sz w:val="24"/>
          <w:szCs w:val="24"/>
          <w:lang w:val="id-ID"/>
        </w:rPr>
        <w:t xml:space="preserve"> yang berbeda. Model EOQ digunakan untuk menentukan jumlah persediaan yang meminimalkan biaya langsung, penyimpanan persediaan, dan biaya kembalinya pemesanan persediaan. Perusahaan sangat sering mengalami kekurangan persediaan tanpa kehilangan penjualan selama periode kehabisan persediaan, oleh karena itu akan terjadi pemesanan kembali dari bahan bakunya (sumber: PT Kayu Permata).  </w:t>
      </w:r>
    </w:p>
    <w:p w14:paraId="02072ADD" w14:textId="77777777" w:rsidR="008D3229" w:rsidRPr="000E2604" w:rsidRDefault="008D3229" w:rsidP="008D3229">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observasi di PT Kayu permata sering terjadi keterlambatan pengiriman bahan baku sehingga mengakibatkan produksi tidak lancar. </w:t>
      </w:r>
      <w:r w:rsidRPr="00123EBB">
        <w:rPr>
          <w:rFonts w:ascii="Times New Roman" w:hAnsi="Times New Roman" w:cs="Times New Roman"/>
          <w:sz w:val="24"/>
          <w:szCs w:val="24"/>
        </w:rPr>
        <w:t xml:space="preserve">Berdasarkan </w:t>
      </w:r>
      <w:r>
        <w:rPr>
          <w:rFonts w:ascii="Times New Roman" w:hAnsi="Times New Roman" w:cs="Times New Roman"/>
          <w:sz w:val="24"/>
          <w:szCs w:val="24"/>
          <w:lang w:val="id-ID"/>
        </w:rPr>
        <w:t>hal tersebut</w:t>
      </w:r>
      <w:r w:rsidRPr="00123EBB">
        <w:rPr>
          <w:rFonts w:ascii="Times New Roman" w:hAnsi="Times New Roman" w:cs="Times New Roman"/>
          <w:sz w:val="24"/>
          <w:szCs w:val="24"/>
        </w:rPr>
        <w:t xml:space="preserve"> diatas, makan penulis tertarik untuk melakukan penelitian di PT Kayu </w:t>
      </w:r>
      <w:r>
        <w:rPr>
          <w:rFonts w:ascii="Times New Roman" w:hAnsi="Times New Roman" w:cs="Times New Roman"/>
          <w:sz w:val="24"/>
          <w:szCs w:val="24"/>
        </w:rPr>
        <w:lastRenderedPageBreak/>
        <w:t xml:space="preserve">Permata </w:t>
      </w:r>
      <w:r>
        <w:rPr>
          <w:rFonts w:ascii="Times New Roman" w:hAnsi="Times New Roman" w:cs="Times New Roman"/>
          <w:sz w:val="24"/>
          <w:szCs w:val="24"/>
          <w:lang w:val="id-ID"/>
        </w:rPr>
        <w:t xml:space="preserve">dengan membandingkan metode JIT yang digunakan perusahaan dengan metode EOQ. </w:t>
      </w:r>
    </w:p>
    <w:p w14:paraId="6804128F" w14:textId="43C066C2" w:rsidR="00E91800" w:rsidRPr="009265A1" w:rsidRDefault="008D3229" w:rsidP="008D3229">
      <w:pPr>
        <w:pStyle w:val="Heading2"/>
        <w:spacing w:line="360" w:lineRule="auto"/>
        <w:jc w:val="both"/>
        <w:rPr>
          <w:rFonts w:ascii="Times New Roman" w:hAnsi="Times New Roman" w:cs="Times New Roman"/>
          <w:b/>
          <w:bCs/>
          <w:color w:val="auto"/>
          <w:sz w:val="24"/>
          <w:szCs w:val="24"/>
        </w:rPr>
      </w:pPr>
      <w:bookmarkStart w:id="13" w:name="_Toc31961671"/>
      <w:bookmarkStart w:id="14" w:name="_Toc46836443"/>
      <w:bookmarkStart w:id="15" w:name="_Toc50804788"/>
      <w:r w:rsidRPr="009265A1">
        <w:rPr>
          <w:rFonts w:ascii="Times New Roman" w:hAnsi="Times New Roman" w:cs="Times New Roman"/>
          <w:b/>
          <w:bCs/>
          <w:color w:val="auto"/>
          <w:sz w:val="24"/>
          <w:szCs w:val="24"/>
        </w:rPr>
        <w:t>1.2</w:t>
      </w:r>
      <w:r w:rsidRPr="009265A1">
        <w:rPr>
          <w:rFonts w:ascii="Times New Roman" w:hAnsi="Times New Roman" w:cs="Times New Roman"/>
          <w:b/>
          <w:bCs/>
          <w:color w:val="auto"/>
          <w:sz w:val="24"/>
          <w:szCs w:val="24"/>
        </w:rPr>
        <w:tab/>
      </w:r>
      <w:r w:rsidR="0077073A">
        <w:rPr>
          <w:rFonts w:ascii="Times New Roman" w:hAnsi="Times New Roman" w:cs="Times New Roman"/>
          <w:b/>
          <w:bCs/>
          <w:color w:val="auto"/>
          <w:sz w:val="24"/>
          <w:szCs w:val="24"/>
        </w:rPr>
        <w:t>Rumusan Masalah</w:t>
      </w:r>
      <w:r w:rsidR="00E91800" w:rsidRPr="009265A1">
        <w:rPr>
          <w:rFonts w:ascii="Times New Roman" w:hAnsi="Times New Roman" w:cs="Times New Roman"/>
          <w:b/>
          <w:bCs/>
          <w:color w:val="auto"/>
          <w:sz w:val="24"/>
          <w:szCs w:val="24"/>
        </w:rPr>
        <w:t xml:space="preserve"> </w:t>
      </w:r>
    </w:p>
    <w:p w14:paraId="486CB19B" w14:textId="77777777" w:rsidR="0077073A" w:rsidRDefault="0077073A" w:rsidP="00760C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Akhirnya dapat dirumuskan permasalahan sebagai berikut</w:t>
      </w:r>
      <w:r w:rsidRPr="00407FB7">
        <w:rPr>
          <w:rFonts w:ascii="Times New Roman" w:hAnsi="Times New Roman" w:cs="Times New Roman"/>
          <w:sz w:val="24"/>
          <w:szCs w:val="24"/>
        </w:rPr>
        <w:t xml:space="preserve">: </w:t>
      </w:r>
    </w:p>
    <w:p w14:paraId="10864E39" w14:textId="73C3BD85" w:rsidR="0077073A" w:rsidRPr="00123EBB" w:rsidRDefault="0077073A" w:rsidP="0077073A">
      <w:pPr>
        <w:pStyle w:val="ListParagraph"/>
        <w:numPr>
          <w:ilvl w:val="0"/>
          <w:numId w:val="10"/>
        </w:numPr>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Apakah efektif menganalisis persediaan bahan baku produk pintu dengan menggunakan metode EOQ</w:t>
      </w:r>
      <w:r>
        <w:rPr>
          <w:rFonts w:ascii="Times New Roman" w:hAnsi="Times New Roman" w:cs="Times New Roman"/>
          <w:sz w:val="24"/>
          <w:szCs w:val="24"/>
          <w:lang w:val="id-ID"/>
        </w:rPr>
        <w:t xml:space="preserve"> dan JIT</w:t>
      </w:r>
      <w:r w:rsidRPr="00123EBB">
        <w:rPr>
          <w:rFonts w:ascii="Times New Roman" w:hAnsi="Times New Roman" w:cs="Times New Roman"/>
          <w:sz w:val="24"/>
          <w:szCs w:val="24"/>
        </w:rPr>
        <w:t xml:space="preserve"> yang digunakan peneliti dalam menghitung jumlah pemesananan ya</w:t>
      </w:r>
      <w:r w:rsidR="008502FB">
        <w:rPr>
          <w:rFonts w:ascii="Times New Roman" w:hAnsi="Times New Roman" w:cs="Times New Roman"/>
          <w:sz w:val="24"/>
          <w:szCs w:val="24"/>
        </w:rPr>
        <w:t>ng optimal pada PT Kayu Permata?</w:t>
      </w:r>
    </w:p>
    <w:p w14:paraId="0B7387D3" w14:textId="026661FC" w:rsidR="0077073A" w:rsidRDefault="0077073A" w:rsidP="0077073A">
      <w:pPr>
        <w:pStyle w:val="ListParagraph"/>
        <w:numPr>
          <w:ilvl w:val="0"/>
          <w:numId w:val="10"/>
        </w:numPr>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 xml:space="preserve">Apakah dengan cara menganalisis dan membandingkan metode </w:t>
      </w:r>
      <w:r w:rsidRPr="00123EBB">
        <w:rPr>
          <w:rFonts w:ascii="Times New Roman" w:hAnsi="Times New Roman" w:cs="Times New Roman"/>
          <w:i/>
          <w:sz w:val="24"/>
          <w:szCs w:val="24"/>
        </w:rPr>
        <w:t>Economic Order Quantity</w:t>
      </w:r>
      <w:r w:rsidRPr="00123EBB">
        <w:rPr>
          <w:rFonts w:ascii="Times New Roman" w:hAnsi="Times New Roman" w:cs="Times New Roman"/>
          <w:sz w:val="24"/>
          <w:szCs w:val="24"/>
        </w:rPr>
        <w:t xml:space="preserve"> (EOQ)</w:t>
      </w:r>
      <w:r>
        <w:rPr>
          <w:rFonts w:ascii="Times New Roman" w:hAnsi="Times New Roman" w:cs="Times New Roman"/>
          <w:sz w:val="24"/>
          <w:szCs w:val="24"/>
        </w:rPr>
        <w:t xml:space="preserve"> serta prospek penerapan JIT</w:t>
      </w:r>
      <w:r>
        <w:rPr>
          <w:rFonts w:ascii="Times New Roman" w:hAnsi="Times New Roman" w:cs="Times New Roman"/>
          <w:sz w:val="24"/>
          <w:szCs w:val="24"/>
          <w:lang w:val="id-ID"/>
        </w:rPr>
        <w:t xml:space="preserve"> Perusahaan</w:t>
      </w:r>
      <w:r w:rsidRPr="00123EBB">
        <w:rPr>
          <w:rFonts w:ascii="Times New Roman" w:hAnsi="Times New Roman" w:cs="Times New Roman"/>
          <w:sz w:val="24"/>
          <w:szCs w:val="24"/>
        </w:rPr>
        <w:t xml:space="preserve"> yang digunakan penelit</w:t>
      </w:r>
      <w:r>
        <w:rPr>
          <w:rFonts w:ascii="Times New Roman" w:hAnsi="Times New Roman" w:cs="Times New Roman"/>
          <w:sz w:val="24"/>
          <w:szCs w:val="24"/>
        </w:rPr>
        <w:t>i dalam menghitung Total Biaya Persediaan (</w:t>
      </w:r>
      <w:r>
        <w:rPr>
          <w:rFonts w:ascii="Times New Roman" w:hAnsi="Times New Roman" w:cs="Times New Roman"/>
          <w:i/>
          <w:sz w:val="24"/>
          <w:szCs w:val="24"/>
        </w:rPr>
        <w:t>Total Inventory Cost</w:t>
      </w:r>
      <w:r>
        <w:rPr>
          <w:rFonts w:ascii="Times New Roman" w:hAnsi="Times New Roman" w:cs="Times New Roman"/>
          <w:sz w:val="24"/>
          <w:szCs w:val="24"/>
        </w:rPr>
        <w:t>)</w:t>
      </w:r>
      <w:r w:rsidRPr="00123EBB">
        <w:rPr>
          <w:rFonts w:ascii="Times New Roman" w:hAnsi="Times New Roman" w:cs="Times New Roman"/>
          <w:sz w:val="24"/>
          <w:szCs w:val="24"/>
        </w:rPr>
        <w:t xml:space="preserve">, </w:t>
      </w:r>
      <w:r>
        <w:rPr>
          <w:rFonts w:ascii="Times New Roman" w:hAnsi="Times New Roman" w:cs="Times New Roman"/>
          <w:sz w:val="24"/>
          <w:szCs w:val="24"/>
        </w:rPr>
        <w:t>sehingga bertujuan untuk mengetahui tingkat</w:t>
      </w:r>
      <w:r w:rsidRPr="00123EBB">
        <w:rPr>
          <w:rFonts w:ascii="Times New Roman" w:hAnsi="Times New Roman" w:cs="Times New Roman"/>
          <w:sz w:val="24"/>
          <w:szCs w:val="24"/>
        </w:rPr>
        <w:t xml:space="preserve"> efisien</w:t>
      </w:r>
      <w:r>
        <w:rPr>
          <w:rFonts w:ascii="Times New Roman" w:hAnsi="Times New Roman" w:cs="Times New Roman"/>
          <w:sz w:val="24"/>
          <w:szCs w:val="24"/>
        </w:rPr>
        <w:t>si dan efektif pada</w:t>
      </w:r>
      <w:r w:rsidR="008502FB">
        <w:rPr>
          <w:rFonts w:ascii="Times New Roman" w:hAnsi="Times New Roman" w:cs="Times New Roman"/>
          <w:sz w:val="24"/>
          <w:szCs w:val="24"/>
        </w:rPr>
        <w:t xml:space="preserve"> biaya bahan baku?</w:t>
      </w:r>
    </w:p>
    <w:p w14:paraId="4A186B76" w14:textId="2B2355A0" w:rsidR="00E91800" w:rsidRPr="005E02BF" w:rsidRDefault="0077073A" w:rsidP="005E02BF">
      <w:pPr>
        <w:pStyle w:val="ListParagraph"/>
        <w:numPr>
          <w:ilvl w:val="0"/>
          <w:numId w:val="10"/>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Bagaimana prospeknya apabila </w:t>
      </w:r>
      <w:r w:rsidR="008502FB">
        <w:rPr>
          <w:rFonts w:ascii="Times New Roman" w:hAnsi="Times New Roman" w:cs="Times New Roman"/>
          <w:sz w:val="24"/>
          <w:szCs w:val="24"/>
        </w:rPr>
        <w:t>JIT diterapkan dalam perusahaan?</w:t>
      </w:r>
    </w:p>
    <w:p w14:paraId="25DF6C6E" w14:textId="63A50248" w:rsidR="008D3229" w:rsidRPr="009265A1" w:rsidRDefault="00E91800" w:rsidP="008D3229">
      <w:pPr>
        <w:pStyle w:val="Heading2"/>
        <w:spacing w:line="360" w:lineRule="auto"/>
        <w:jc w:val="both"/>
        <w:rPr>
          <w:rFonts w:ascii="Times New Roman" w:hAnsi="Times New Roman" w:cs="Times New Roman"/>
          <w:b/>
          <w:bCs/>
          <w:sz w:val="24"/>
          <w:szCs w:val="24"/>
        </w:rPr>
      </w:pPr>
      <w:r w:rsidRPr="009265A1">
        <w:rPr>
          <w:rFonts w:ascii="Times New Roman" w:hAnsi="Times New Roman" w:cs="Times New Roman"/>
          <w:b/>
          <w:bCs/>
          <w:color w:val="auto"/>
          <w:sz w:val="24"/>
          <w:szCs w:val="24"/>
        </w:rPr>
        <w:t>1.3</w:t>
      </w:r>
      <w:r w:rsidR="006E0F56">
        <w:rPr>
          <w:rFonts w:ascii="Times New Roman" w:hAnsi="Times New Roman" w:cs="Times New Roman"/>
          <w:b/>
          <w:bCs/>
          <w:color w:val="auto"/>
          <w:sz w:val="24"/>
          <w:szCs w:val="24"/>
        </w:rPr>
        <w:tab/>
      </w:r>
      <w:r w:rsidR="008D3229" w:rsidRPr="009265A1">
        <w:rPr>
          <w:rFonts w:ascii="Times New Roman" w:hAnsi="Times New Roman" w:cs="Times New Roman"/>
          <w:b/>
          <w:bCs/>
          <w:color w:val="auto"/>
          <w:sz w:val="24"/>
          <w:szCs w:val="24"/>
        </w:rPr>
        <w:t>Tujuan dan Manfaat Penelitian</w:t>
      </w:r>
      <w:bookmarkEnd w:id="13"/>
      <w:bookmarkEnd w:id="14"/>
      <w:bookmarkEnd w:id="15"/>
    </w:p>
    <w:p w14:paraId="074F7448"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a. Tujuan penelitian:</w:t>
      </w:r>
    </w:p>
    <w:p w14:paraId="0E2CAA1A" w14:textId="77777777" w:rsidR="008D3229" w:rsidRDefault="008D3229" w:rsidP="008D3229">
      <w:pPr>
        <w:pStyle w:val="ListParagraph"/>
        <w:numPr>
          <w:ilvl w:val="0"/>
          <w:numId w:val="9"/>
        </w:num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Untuk menganalisis</w:t>
      </w:r>
      <w:r>
        <w:rPr>
          <w:rFonts w:ascii="Times New Roman" w:hAnsi="Times New Roman" w:cs="Times New Roman"/>
          <w:sz w:val="24"/>
          <w:szCs w:val="24"/>
        </w:rPr>
        <w:t xml:space="preserve"> pengelolaan</w:t>
      </w:r>
      <w:r w:rsidR="00CE4B32">
        <w:rPr>
          <w:rFonts w:ascii="Times New Roman" w:hAnsi="Times New Roman" w:cs="Times New Roman"/>
          <w:sz w:val="24"/>
          <w:szCs w:val="24"/>
        </w:rPr>
        <w:t xml:space="preserve"> persediaan kayu</w:t>
      </w:r>
      <w:r>
        <w:rPr>
          <w:rFonts w:ascii="Times New Roman" w:hAnsi="Times New Roman" w:cs="Times New Roman"/>
          <w:sz w:val="24"/>
          <w:szCs w:val="24"/>
        </w:rPr>
        <w:t xml:space="preserve"> saat ini pada PT Kayu Permata</w:t>
      </w:r>
    </w:p>
    <w:p w14:paraId="628666E8" w14:textId="77777777" w:rsidR="008D3229" w:rsidRPr="00123EBB" w:rsidRDefault="008D3229" w:rsidP="008D3229">
      <w:pPr>
        <w:pStyle w:val="ListParagraph"/>
        <w:numPr>
          <w:ilvl w:val="0"/>
          <w:numId w:val="9"/>
        </w:numPr>
        <w:spacing w:line="360" w:lineRule="auto"/>
        <w:jc w:val="both"/>
        <w:rPr>
          <w:rFonts w:ascii="Times New Roman" w:hAnsi="Times New Roman" w:cs="Times New Roman"/>
          <w:sz w:val="24"/>
          <w:szCs w:val="24"/>
        </w:rPr>
      </w:pPr>
      <w:r>
        <w:rPr>
          <w:rFonts w:ascii="Times New Roman" w:hAnsi="Times New Roman" w:cs="Times New Roman"/>
          <w:sz w:val="24"/>
          <w:szCs w:val="24"/>
        </w:rPr>
        <w:t>Untuk menganalisis bagaimana prospek penggunaan EOQ</w:t>
      </w:r>
      <w:r w:rsidRPr="00123EBB">
        <w:rPr>
          <w:rFonts w:ascii="Times New Roman" w:hAnsi="Times New Roman" w:cs="Times New Roman"/>
          <w:sz w:val="24"/>
          <w:szCs w:val="24"/>
        </w:rPr>
        <w:t xml:space="preserve"> dan membandingkan metode yang telah diterapkan oleh perusahaan dengan metode yang digunakan peneliti dalam menghitung jumlah pemesanan yang optimal menggunakan metode EOQ (</w:t>
      </w:r>
      <w:r w:rsidRPr="00123EBB">
        <w:rPr>
          <w:rFonts w:ascii="Times New Roman" w:hAnsi="Times New Roman" w:cs="Times New Roman"/>
          <w:i/>
          <w:sz w:val="24"/>
          <w:szCs w:val="24"/>
        </w:rPr>
        <w:t>Economic Order Quantity</w:t>
      </w:r>
      <w:r w:rsidRPr="00123EBB">
        <w:rPr>
          <w:rFonts w:ascii="Times New Roman" w:hAnsi="Times New Roman" w:cs="Times New Roman"/>
          <w:sz w:val="24"/>
          <w:szCs w:val="24"/>
        </w:rPr>
        <w:t>) pada PT Kayu Permata.</w:t>
      </w:r>
    </w:p>
    <w:p w14:paraId="5D824B5D" w14:textId="23AF0DA3" w:rsidR="00757741" w:rsidRPr="0077073A" w:rsidRDefault="008D3229" w:rsidP="0077073A">
      <w:pPr>
        <w:pStyle w:val="ListParagraph"/>
        <w:numPr>
          <w:ilvl w:val="0"/>
          <w:numId w:val="9"/>
        </w:numPr>
        <w:spacing w:line="360" w:lineRule="auto"/>
        <w:jc w:val="both"/>
        <w:rPr>
          <w:rFonts w:ascii="Times New Roman" w:hAnsi="Times New Roman" w:cs="Times New Roman"/>
          <w:sz w:val="24"/>
          <w:szCs w:val="24"/>
        </w:rPr>
      </w:pPr>
      <w:r w:rsidRPr="00CE4B32">
        <w:rPr>
          <w:rFonts w:ascii="Times New Roman" w:hAnsi="Times New Roman" w:cs="Times New Roman"/>
          <w:sz w:val="24"/>
          <w:szCs w:val="24"/>
        </w:rPr>
        <w:t xml:space="preserve">Untuk menganalisis dan membandingkan metode yang telah diterapkan oleh perusahaan </w:t>
      </w:r>
      <w:r w:rsidRPr="00CE4B32">
        <w:rPr>
          <w:rFonts w:ascii="Times New Roman" w:hAnsi="Times New Roman" w:cs="Times New Roman"/>
          <w:sz w:val="24"/>
          <w:szCs w:val="24"/>
          <w:lang w:val="id-ID"/>
        </w:rPr>
        <w:t>yaitu</w:t>
      </w:r>
      <w:r w:rsidRPr="00CE4B32">
        <w:rPr>
          <w:rFonts w:ascii="Times New Roman" w:hAnsi="Times New Roman" w:cs="Times New Roman"/>
          <w:sz w:val="24"/>
          <w:szCs w:val="24"/>
        </w:rPr>
        <w:t xml:space="preserve"> metode JIT (</w:t>
      </w:r>
      <w:r w:rsidRPr="00CE4B32">
        <w:rPr>
          <w:rFonts w:ascii="Times New Roman" w:hAnsi="Times New Roman" w:cs="Times New Roman"/>
          <w:i/>
          <w:sz w:val="24"/>
          <w:szCs w:val="24"/>
        </w:rPr>
        <w:t>Just In Time</w:t>
      </w:r>
      <w:r w:rsidRPr="00CE4B32">
        <w:rPr>
          <w:rFonts w:ascii="Times New Roman" w:hAnsi="Times New Roman" w:cs="Times New Roman"/>
          <w:sz w:val="24"/>
          <w:szCs w:val="24"/>
        </w:rPr>
        <w:t>)</w:t>
      </w:r>
      <w:r w:rsidRPr="00CE4B32">
        <w:rPr>
          <w:rFonts w:ascii="Times New Roman" w:hAnsi="Times New Roman" w:cs="Times New Roman"/>
          <w:sz w:val="24"/>
          <w:szCs w:val="24"/>
          <w:lang w:val="id-ID"/>
        </w:rPr>
        <w:t xml:space="preserve"> dengan </w:t>
      </w:r>
      <w:r w:rsidRPr="00CE4B32">
        <w:rPr>
          <w:rFonts w:ascii="Times New Roman" w:hAnsi="Times New Roman" w:cs="Times New Roman"/>
          <w:sz w:val="24"/>
          <w:szCs w:val="24"/>
        </w:rPr>
        <w:t>EOQ (</w:t>
      </w:r>
      <w:r w:rsidRPr="00CE4B32">
        <w:rPr>
          <w:rFonts w:ascii="Times New Roman" w:hAnsi="Times New Roman" w:cs="Times New Roman"/>
          <w:i/>
          <w:sz w:val="24"/>
          <w:szCs w:val="24"/>
        </w:rPr>
        <w:t>Economic Order Quantity</w:t>
      </w:r>
      <w:r w:rsidRPr="00CE4B32">
        <w:rPr>
          <w:rFonts w:ascii="Times New Roman" w:hAnsi="Times New Roman" w:cs="Times New Roman"/>
          <w:sz w:val="24"/>
          <w:szCs w:val="24"/>
        </w:rPr>
        <w:t>)</w:t>
      </w:r>
      <w:r w:rsidRPr="00CE4B32">
        <w:rPr>
          <w:rFonts w:ascii="Times New Roman" w:hAnsi="Times New Roman" w:cs="Times New Roman"/>
          <w:sz w:val="24"/>
          <w:szCs w:val="24"/>
          <w:lang w:val="id-ID"/>
        </w:rPr>
        <w:t xml:space="preserve"> p</w:t>
      </w:r>
      <w:r w:rsidRPr="00CE4B32">
        <w:rPr>
          <w:rFonts w:ascii="Times New Roman" w:hAnsi="Times New Roman" w:cs="Times New Roman"/>
          <w:sz w:val="24"/>
          <w:szCs w:val="24"/>
        </w:rPr>
        <w:t>ada P</w:t>
      </w:r>
      <w:r w:rsidR="00C71B2C">
        <w:rPr>
          <w:rFonts w:ascii="Times New Roman" w:hAnsi="Times New Roman" w:cs="Times New Roman"/>
          <w:sz w:val="24"/>
          <w:szCs w:val="24"/>
        </w:rPr>
        <w:t>T</w:t>
      </w:r>
      <w:r w:rsidRPr="00CE4B32">
        <w:rPr>
          <w:rFonts w:ascii="Times New Roman" w:hAnsi="Times New Roman" w:cs="Times New Roman"/>
          <w:sz w:val="24"/>
          <w:szCs w:val="24"/>
        </w:rPr>
        <w:t xml:space="preserve"> Kayu Permata</w:t>
      </w:r>
      <w:r w:rsidR="00CE6033">
        <w:rPr>
          <w:rFonts w:ascii="Times New Roman" w:hAnsi="Times New Roman" w:cs="Times New Roman"/>
          <w:sz w:val="24"/>
          <w:szCs w:val="24"/>
        </w:rPr>
        <w:t>.</w:t>
      </w:r>
      <w:r w:rsidRPr="00CE4B32">
        <w:rPr>
          <w:rFonts w:ascii="Times New Roman" w:hAnsi="Times New Roman" w:cs="Times New Roman"/>
          <w:sz w:val="24"/>
          <w:szCs w:val="24"/>
        </w:rPr>
        <w:t xml:space="preserve"> </w:t>
      </w:r>
      <w:r w:rsidR="00757741" w:rsidRPr="0077073A">
        <w:rPr>
          <w:rFonts w:ascii="Times New Roman" w:hAnsi="Times New Roman" w:cs="Times New Roman"/>
          <w:sz w:val="24"/>
          <w:szCs w:val="24"/>
        </w:rPr>
        <w:br w:type="page"/>
      </w:r>
    </w:p>
    <w:p w14:paraId="36D54285" w14:textId="3A54AD1F"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lastRenderedPageBreak/>
        <w:t>b. Manfaat penelitian</w:t>
      </w:r>
    </w:p>
    <w:p w14:paraId="2E65C202" w14:textId="77777777" w:rsidR="008D3229" w:rsidRPr="008E0822" w:rsidRDefault="008D3229" w:rsidP="008D3229">
      <w:pPr>
        <w:pStyle w:val="ListParagraph"/>
        <w:numPr>
          <w:ilvl w:val="0"/>
          <w:numId w:val="11"/>
        </w:numPr>
        <w:spacing w:line="360" w:lineRule="auto"/>
        <w:jc w:val="both"/>
        <w:rPr>
          <w:rFonts w:ascii="Times New Roman" w:hAnsi="Times New Roman" w:cs="Times New Roman"/>
          <w:sz w:val="24"/>
          <w:szCs w:val="24"/>
        </w:rPr>
      </w:pPr>
      <w:r w:rsidRPr="008E0822">
        <w:rPr>
          <w:rFonts w:ascii="Times New Roman" w:hAnsi="Times New Roman" w:cs="Times New Roman"/>
          <w:sz w:val="24"/>
          <w:szCs w:val="24"/>
        </w:rPr>
        <w:t>Secara teoritis, hasil penelitian ini diharapkan dapat dijadikan sebagai bahan referensi atau bahan masukan bagi ilmu manajemen khususnya Manajemen Operasional untuk menerapkan suatu metode dalam pengendalian persediaan bahan baku dalam rangka meningkatkan efisiensi biaya.</w:t>
      </w:r>
    </w:p>
    <w:p w14:paraId="10D08A77" w14:textId="77777777" w:rsidR="008D3229" w:rsidRPr="0059610F" w:rsidRDefault="008D3229" w:rsidP="008D3229">
      <w:pPr>
        <w:pStyle w:val="ListParagraph"/>
        <w:numPr>
          <w:ilvl w:val="0"/>
          <w:numId w:val="11"/>
        </w:numPr>
        <w:spacing w:line="360" w:lineRule="auto"/>
        <w:jc w:val="both"/>
        <w:rPr>
          <w:rFonts w:ascii="Times New Roman" w:hAnsi="Times New Roman" w:cs="Times New Roman"/>
          <w:sz w:val="24"/>
          <w:szCs w:val="24"/>
        </w:rPr>
      </w:pPr>
      <w:r w:rsidRPr="008E0822">
        <w:rPr>
          <w:rFonts w:ascii="Times New Roman" w:hAnsi="Times New Roman" w:cs="Times New Roman"/>
          <w:sz w:val="24"/>
          <w:szCs w:val="24"/>
        </w:rPr>
        <w:t>Manfaat yang dapat diambil oleh  PT. Kayu Permata, hasil penelitian ini diharapkan dapat dijadikan sebagai bahan pertimbangan dan masukan untuk mengevaluasi penerapan metode just in time yang dapat mengukur tingkat produksi dan pemborosan biaya pengendalian persediaan bahan baku yang optimal guna meminimalkan biaya persediaan.</w:t>
      </w:r>
    </w:p>
    <w:p w14:paraId="2B5CB280" w14:textId="232D2EB8" w:rsidR="008D3229" w:rsidRPr="009265A1" w:rsidRDefault="008D3229" w:rsidP="008D3229">
      <w:pPr>
        <w:pStyle w:val="Heading2"/>
        <w:spacing w:line="360" w:lineRule="auto"/>
        <w:jc w:val="both"/>
        <w:rPr>
          <w:rFonts w:ascii="Times New Roman" w:hAnsi="Times New Roman" w:cs="Times New Roman"/>
          <w:b/>
          <w:bCs/>
          <w:sz w:val="24"/>
          <w:szCs w:val="24"/>
        </w:rPr>
      </w:pPr>
      <w:bookmarkStart w:id="16" w:name="_Toc31961672"/>
      <w:bookmarkStart w:id="17" w:name="_Toc46836444"/>
      <w:bookmarkStart w:id="18" w:name="_Toc50804789"/>
      <w:r w:rsidRPr="009265A1">
        <w:rPr>
          <w:rFonts w:ascii="Times New Roman" w:hAnsi="Times New Roman" w:cs="Times New Roman"/>
          <w:b/>
          <w:bCs/>
          <w:color w:val="auto"/>
          <w:sz w:val="24"/>
          <w:szCs w:val="24"/>
        </w:rPr>
        <w:t>1.</w:t>
      </w:r>
      <w:r w:rsidR="0099538C" w:rsidRPr="009265A1">
        <w:rPr>
          <w:rFonts w:ascii="Times New Roman" w:hAnsi="Times New Roman" w:cs="Times New Roman"/>
          <w:b/>
          <w:bCs/>
          <w:color w:val="auto"/>
          <w:sz w:val="24"/>
          <w:szCs w:val="24"/>
        </w:rPr>
        <w:t>4</w:t>
      </w:r>
      <w:r w:rsidRPr="009265A1">
        <w:rPr>
          <w:rFonts w:ascii="Times New Roman" w:hAnsi="Times New Roman" w:cs="Times New Roman"/>
          <w:b/>
          <w:bCs/>
          <w:color w:val="auto"/>
          <w:sz w:val="24"/>
          <w:szCs w:val="24"/>
        </w:rPr>
        <w:tab/>
        <w:t xml:space="preserve">Ruang Lingkup </w:t>
      </w:r>
      <w:r w:rsidR="0030482E" w:rsidRPr="009265A1">
        <w:rPr>
          <w:rFonts w:ascii="Times New Roman" w:hAnsi="Times New Roman" w:cs="Times New Roman"/>
          <w:b/>
          <w:bCs/>
          <w:color w:val="auto"/>
          <w:sz w:val="24"/>
          <w:szCs w:val="24"/>
        </w:rPr>
        <w:t>dan</w:t>
      </w:r>
      <w:r w:rsidRPr="009265A1">
        <w:rPr>
          <w:rFonts w:ascii="Times New Roman" w:hAnsi="Times New Roman" w:cs="Times New Roman"/>
          <w:b/>
          <w:bCs/>
          <w:color w:val="auto"/>
          <w:sz w:val="24"/>
          <w:szCs w:val="24"/>
        </w:rPr>
        <w:t xml:space="preserve"> Pembatasan Masalah</w:t>
      </w:r>
      <w:bookmarkEnd w:id="16"/>
      <w:bookmarkEnd w:id="17"/>
      <w:bookmarkEnd w:id="18"/>
    </w:p>
    <w:p w14:paraId="28398158" w14:textId="77777777" w:rsidR="0077073A" w:rsidRDefault="008D3229" w:rsidP="0077073A">
      <w:pPr>
        <w:spacing w:line="360" w:lineRule="auto"/>
        <w:ind w:left="720" w:firstLine="720"/>
        <w:jc w:val="both"/>
        <w:rPr>
          <w:rFonts w:ascii="Times New Roman" w:hAnsi="Times New Roman" w:cs="Times New Roman"/>
          <w:sz w:val="24"/>
          <w:szCs w:val="24"/>
        </w:rPr>
      </w:pPr>
      <w:r w:rsidRPr="00123EBB">
        <w:rPr>
          <w:rFonts w:ascii="Times New Roman" w:hAnsi="Times New Roman" w:cs="Times New Roman"/>
          <w:sz w:val="24"/>
          <w:szCs w:val="24"/>
        </w:rPr>
        <w:t>Bagian dari strategi manajemen operasional adalah manajemen persediaan, baik persediaan barang jadi, persediaan barang dalam proses maupun persediaan bahan baku. Apabila persediaan bahan baku, persediaan barang dalam proses dan persediaan bahan baku teratur dengan baik dan mempunyai biaya persediaan yang paling efisien, maka tujuan perusahaan yaitu menciptakan produk yang berkualitas dan harga yang bersaing dapat tercapai.</w:t>
      </w:r>
    </w:p>
    <w:p w14:paraId="553788F4" w14:textId="4DC28AA3" w:rsidR="0077073A" w:rsidRPr="00407FB7" w:rsidRDefault="0077073A" w:rsidP="0077073A">
      <w:pPr>
        <w:spacing w:line="360" w:lineRule="auto"/>
        <w:ind w:left="720" w:firstLine="720"/>
        <w:jc w:val="both"/>
        <w:rPr>
          <w:rFonts w:ascii="Times New Roman" w:hAnsi="Times New Roman" w:cs="Times New Roman"/>
          <w:sz w:val="24"/>
          <w:szCs w:val="24"/>
        </w:rPr>
      </w:pPr>
      <w:r w:rsidRPr="00407FB7">
        <w:rPr>
          <w:rFonts w:ascii="Times New Roman" w:hAnsi="Times New Roman" w:cs="Times New Roman"/>
          <w:sz w:val="24"/>
          <w:szCs w:val="24"/>
        </w:rPr>
        <w:t>Dari uraian diatas telah disebutkan bahwa PT Kayu Permata men</w:t>
      </w:r>
      <w:r>
        <w:rPr>
          <w:rFonts w:ascii="Times New Roman" w:hAnsi="Times New Roman" w:cs="Times New Roman"/>
          <w:sz w:val="24"/>
          <w:szCs w:val="24"/>
        </w:rPr>
        <w:t>gadapi permasalahan:</w:t>
      </w:r>
      <w:r w:rsidRPr="00407FB7">
        <w:rPr>
          <w:rFonts w:ascii="Times New Roman" w:hAnsi="Times New Roman" w:cs="Times New Roman"/>
          <w:sz w:val="24"/>
          <w:szCs w:val="24"/>
        </w:rPr>
        <w:t xml:space="preserve"> tidak stabilny</w:t>
      </w:r>
      <w:r>
        <w:rPr>
          <w:rFonts w:ascii="Times New Roman" w:hAnsi="Times New Roman" w:cs="Times New Roman"/>
          <w:sz w:val="24"/>
          <w:szCs w:val="24"/>
        </w:rPr>
        <w:t>a penggunaan bahan baku, dan</w:t>
      </w:r>
      <w:r w:rsidRPr="00407FB7">
        <w:rPr>
          <w:rFonts w:ascii="Times New Roman" w:hAnsi="Times New Roman" w:cs="Times New Roman"/>
          <w:sz w:val="24"/>
          <w:szCs w:val="24"/>
        </w:rPr>
        <w:t xml:space="preserve"> dari hasil observasi pernah terjadi keterlambatan  pengiriman bahan baku.</w:t>
      </w:r>
      <w:r>
        <w:rPr>
          <w:rFonts w:ascii="Times New Roman" w:hAnsi="Times New Roman" w:cs="Times New Roman"/>
          <w:sz w:val="24"/>
          <w:szCs w:val="24"/>
        </w:rPr>
        <w:t xml:space="preserve"> </w:t>
      </w:r>
      <w:r w:rsidRPr="00407FB7">
        <w:rPr>
          <w:rFonts w:ascii="Times New Roman" w:hAnsi="Times New Roman" w:cs="Times New Roman"/>
          <w:sz w:val="24"/>
          <w:szCs w:val="24"/>
        </w:rPr>
        <w:t>Dari dua permasalahan ini maka penelitian tentang pengelolaan bahan baku menarik untuk dilakukan.</w:t>
      </w:r>
    </w:p>
    <w:p w14:paraId="7E443A9D" w14:textId="4E8DD759" w:rsidR="008D3229" w:rsidRPr="00123EBB" w:rsidRDefault="0077073A" w:rsidP="0077073A">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lang w:val="id-ID"/>
        </w:rPr>
        <w:t xml:space="preserve">Untuk menciptakan suatu sistem persediaan bahan baku yang tepat dalam menunjang kelancaran produksi dan memperkecil biaya yang diakibatkan oleh adanya suatu persediaan. Berdasarkan penjelasan diatas, peneliti tertarik untuk melakukan penelitan yang berjudul: </w:t>
      </w:r>
      <w:r w:rsidRPr="00123EBB">
        <w:rPr>
          <w:rFonts w:ascii="Times New Roman" w:hAnsi="Times New Roman" w:cs="Times New Roman"/>
          <w:sz w:val="24"/>
          <w:szCs w:val="24"/>
        </w:rPr>
        <w:t>“</w:t>
      </w:r>
      <w:r>
        <w:rPr>
          <w:rFonts w:ascii="Times New Roman" w:hAnsi="Times New Roman" w:cs="Times New Roman"/>
          <w:sz w:val="24"/>
          <w:szCs w:val="24"/>
        </w:rPr>
        <w:t>Analisis Pengendalian Persediaan</w:t>
      </w:r>
      <w:r>
        <w:rPr>
          <w:rFonts w:ascii="Times New Roman" w:hAnsi="Times New Roman" w:cs="Times New Roman"/>
          <w:sz w:val="24"/>
          <w:szCs w:val="24"/>
          <w:lang w:val="id-ID"/>
        </w:rPr>
        <w:t xml:space="preserve"> Bahan Baku</w:t>
      </w:r>
      <w:r>
        <w:rPr>
          <w:rFonts w:ascii="Times New Roman" w:hAnsi="Times New Roman" w:cs="Times New Roman"/>
          <w:sz w:val="24"/>
          <w:szCs w:val="24"/>
        </w:rPr>
        <w:t xml:space="preserve"> Produk Pintu Perbandingan antara Exsisting dan EOQ Serta Prospek Penerapan JIT pada PT Kayu Permata.”</w:t>
      </w:r>
    </w:p>
    <w:p w14:paraId="1F09D3FD" w14:textId="157E482B" w:rsidR="008D3229" w:rsidRPr="009265A1" w:rsidRDefault="008D3229" w:rsidP="008D3229">
      <w:pPr>
        <w:pStyle w:val="Heading2"/>
        <w:spacing w:line="360" w:lineRule="auto"/>
        <w:jc w:val="both"/>
        <w:rPr>
          <w:rFonts w:ascii="Times New Roman" w:hAnsi="Times New Roman" w:cs="Times New Roman"/>
          <w:b/>
          <w:bCs/>
          <w:sz w:val="24"/>
          <w:szCs w:val="24"/>
        </w:rPr>
      </w:pPr>
      <w:bookmarkStart w:id="19" w:name="_Toc31961673"/>
      <w:bookmarkStart w:id="20" w:name="_Toc46836445"/>
      <w:bookmarkStart w:id="21" w:name="_Toc50804790"/>
      <w:r w:rsidRPr="009265A1">
        <w:rPr>
          <w:rFonts w:ascii="Times New Roman" w:hAnsi="Times New Roman" w:cs="Times New Roman"/>
          <w:b/>
          <w:bCs/>
          <w:color w:val="auto"/>
          <w:sz w:val="24"/>
          <w:szCs w:val="24"/>
        </w:rPr>
        <w:lastRenderedPageBreak/>
        <w:t>1.</w:t>
      </w:r>
      <w:r w:rsidR="0099538C" w:rsidRPr="009265A1">
        <w:rPr>
          <w:rFonts w:ascii="Times New Roman" w:hAnsi="Times New Roman" w:cs="Times New Roman"/>
          <w:b/>
          <w:bCs/>
          <w:color w:val="auto"/>
          <w:sz w:val="24"/>
          <w:szCs w:val="24"/>
        </w:rPr>
        <w:t>5</w:t>
      </w:r>
      <w:r w:rsidRPr="009265A1">
        <w:rPr>
          <w:rFonts w:ascii="Times New Roman" w:hAnsi="Times New Roman" w:cs="Times New Roman"/>
          <w:b/>
          <w:bCs/>
          <w:color w:val="auto"/>
          <w:sz w:val="24"/>
          <w:szCs w:val="24"/>
        </w:rPr>
        <w:tab/>
        <w:t>Sistematika Pelaporan</w:t>
      </w:r>
      <w:bookmarkEnd w:id="19"/>
      <w:bookmarkEnd w:id="20"/>
      <w:bookmarkEnd w:id="21"/>
    </w:p>
    <w:p w14:paraId="42AA7510" w14:textId="1C59C7CA" w:rsidR="006B6B15" w:rsidRPr="00392554" w:rsidRDefault="008D3229" w:rsidP="00392554">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Untuk menganalisis dan memecahkan permasalahan secara lebih fokus serta mempermudah dalam penalaran, pembahasan, dan penulisan penelitian ini disusun se</w:t>
      </w:r>
      <w:r>
        <w:rPr>
          <w:rFonts w:ascii="Times New Roman" w:hAnsi="Times New Roman" w:cs="Times New Roman"/>
          <w:sz w:val="24"/>
          <w:szCs w:val="24"/>
        </w:rPr>
        <w:t>cara sistematis sebagai berikut.</w:t>
      </w:r>
    </w:p>
    <w:p w14:paraId="0D08131B" w14:textId="4204868C" w:rsidR="008D3229" w:rsidRPr="00123EBB" w:rsidRDefault="008D3229" w:rsidP="008D3229">
      <w:pPr>
        <w:spacing w:line="360" w:lineRule="auto"/>
        <w:jc w:val="both"/>
        <w:rPr>
          <w:rFonts w:ascii="Times New Roman" w:hAnsi="Times New Roman" w:cs="Times New Roman"/>
          <w:b/>
          <w:sz w:val="24"/>
          <w:szCs w:val="24"/>
        </w:rPr>
      </w:pPr>
      <w:r w:rsidRPr="00123EBB">
        <w:rPr>
          <w:rFonts w:ascii="Times New Roman" w:hAnsi="Times New Roman" w:cs="Times New Roman"/>
          <w:b/>
          <w:sz w:val="24"/>
          <w:szCs w:val="24"/>
        </w:rPr>
        <w:t>BAB I PENDAHULUAN</w:t>
      </w:r>
    </w:p>
    <w:p w14:paraId="09D1A264" w14:textId="089BBC78" w:rsidR="008D3229" w:rsidRPr="00123EBB" w:rsidRDefault="008D3229" w:rsidP="008D3229">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 xml:space="preserve">Bab ini menguraikan latar belakang penelitian, tujuan dan manfaat penelitian, ruang lingkup </w:t>
      </w:r>
      <w:r w:rsidR="00BA0A3B">
        <w:rPr>
          <w:rFonts w:ascii="Times New Roman" w:hAnsi="Times New Roman" w:cs="Times New Roman"/>
          <w:sz w:val="24"/>
          <w:szCs w:val="24"/>
        </w:rPr>
        <w:t>dan</w:t>
      </w:r>
      <w:r w:rsidRPr="00123EBB">
        <w:rPr>
          <w:rFonts w:ascii="Times New Roman" w:hAnsi="Times New Roman" w:cs="Times New Roman"/>
          <w:sz w:val="24"/>
          <w:szCs w:val="24"/>
        </w:rPr>
        <w:t xml:space="preserve"> pembatasan masalah serta sistematika pelaporan.</w:t>
      </w:r>
    </w:p>
    <w:p w14:paraId="4A4F96EA" w14:textId="77777777" w:rsidR="008D3229" w:rsidRPr="00123EBB" w:rsidRDefault="008D3229" w:rsidP="008D3229">
      <w:pPr>
        <w:spacing w:line="360" w:lineRule="auto"/>
        <w:jc w:val="both"/>
        <w:rPr>
          <w:rFonts w:ascii="Times New Roman" w:hAnsi="Times New Roman" w:cs="Times New Roman"/>
          <w:sz w:val="24"/>
          <w:szCs w:val="24"/>
        </w:rPr>
      </w:pPr>
      <w:r>
        <w:rPr>
          <w:rFonts w:ascii="Times New Roman" w:hAnsi="Times New Roman" w:cs="Times New Roman"/>
          <w:b/>
          <w:sz w:val="24"/>
          <w:szCs w:val="24"/>
        </w:rPr>
        <w:t>BAB II LANDASAN TEORI</w:t>
      </w:r>
    </w:p>
    <w:p w14:paraId="6A5D7EE0" w14:textId="77777777" w:rsidR="008D3229" w:rsidRPr="00123EBB" w:rsidRDefault="008D3229" w:rsidP="008D3229">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Bab ini menguraikan teori-teori sehubungan dengan ma</w:t>
      </w:r>
      <w:r>
        <w:rPr>
          <w:rFonts w:ascii="Times New Roman" w:hAnsi="Times New Roman" w:cs="Times New Roman"/>
          <w:sz w:val="24"/>
          <w:szCs w:val="24"/>
        </w:rPr>
        <w:t>salah yang diteliti antara lain proses produksi, sistem produksi,</w:t>
      </w:r>
      <w:r w:rsidR="00940940">
        <w:rPr>
          <w:rFonts w:ascii="Times New Roman" w:hAnsi="Times New Roman" w:cs="Times New Roman"/>
          <w:sz w:val="24"/>
          <w:szCs w:val="24"/>
          <w:lang w:val="id-ID"/>
        </w:rPr>
        <w:t xml:space="preserve"> Efektifitas dan Efisien pengelolaan bahan baku, pengertian persediaan,</w:t>
      </w:r>
      <w:r>
        <w:rPr>
          <w:rFonts w:ascii="Times New Roman" w:hAnsi="Times New Roman" w:cs="Times New Roman"/>
          <w:sz w:val="24"/>
          <w:szCs w:val="24"/>
        </w:rPr>
        <w:t xml:space="preserve"> </w:t>
      </w:r>
      <w:r w:rsidRPr="00123EBB">
        <w:rPr>
          <w:rFonts w:ascii="Times New Roman" w:hAnsi="Times New Roman" w:cs="Times New Roman"/>
          <w:sz w:val="24"/>
          <w:szCs w:val="24"/>
        </w:rPr>
        <w:t xml:space="preserve">metode </w:t>
      </w:r>
      <w:r w:rsidRPr="00123EBB">
        <w:rPr>
          <w:rFonts w:ascii="Times New Roman" w:hAnsi="Times New Roman" w:cs="Times New Roman"/>
          <w:i/>
          <w:sz w:val="24"/>
          <w:szCs w:val="24"/>
        </w:rPr>
        <w:t>Economic Order Quantity (EOQ)</w:t>
      </w:r>
      <w:r w:rsidRPr="00123EBB">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i/>
          <w:sz w:val="24"/>
          <w:szCs w:val="24"/>
        </w:rPr>
        <w:t>Just In Time</w:t>
      </w:r>
      <w:r>
        <w:rPr>
          <w:rFonts w:ascii="Times New Roman" w:hAnsi="Times New Roman" w:cs="Times New Roman"/>
          <w:sz w:val="24"/>
          <w:szCs w:val="24"/>
        </w:rPr>
        <w:t xml:space="preserve"> (JIT),</w:t>
      </w:r>
      <w:r w:rsidR="008E321E">
        <w:rPr>
          <w:rFonts w:ascii="Times New Roman" w:hAnsi="Times New Roman" w:cs="Times New Roman"/>
          <w:sz w:val="24"/>
          <w:szCs w:val="24"/>
          <w:lang w:val="id-ID"/>
        </w:rPr>
        <w:t xml:space="preserve"> Sistem tarik dan sistem dorong (</w:t>
      </w:r>
      <w:r w:rsidR="008E321E">
        <w:rPr>
          <w:rFonts w:ascii="Times New Roman" w:hAnsi="Times New Roman" w:cs="Times New Roman"/>
          <w:i/>
          <w:iCs/>
          <w:sz w:val="24"/>
          <w:szCs w:val="24"/>
          <w:lang w:val="id-ID"/>
        </w:rPr>
        <w:t>pull &amp; push System</w:t>
      </w:r>
      <w:r w:rsidR="008E321E">
        <w:rPr>
          <w:rFonts w:ascii="Times New Roman" w:hAnsi="Times New Roman" w:cs="Times New Roman"/>
          <w:sz w:val="24"/>
          <w:szCs w:val="24"/>
          <w:lang w:val="id-ID"/>
        </w:rPr>
        <w:t>) dalam JIT,</w:t>
      </w:r>
      <w:r>
        <w:rPr>
          <w:rFonts w:ascii="Times New Roman" w:hAnsi="Times New Roman" w:cs="Times New Roman"/>
          <w:sz w:val="24"/>
          <w:szCs w:val="24"/>
        </w:rPr>
        <w:t xml:space="preserve"> sistem penentuan </w:t>
      </w:r>
      <w:r>
        <w:rPr>
          <w:rFonts w:ascii="Times New Roman" w:hAnsi="Times New Roman" w:cs="Times New Roman"/>
          <w:i/>
          <w:sz w:val="24"/>
          <w:szCs w:val="24"/>
        </w:rPr>
        <w:t xml:space="preserve">Reorder Point </w:t>
      </w:r>
      <w:r>
        <w:rPr>
          <w:rFonts w:ascii="Times New Roman" w:hAnsi="Times New Roman" w:cs="Times New Roman"/>
          <w:sz w:val="24"/>
          <w:szCs w:val="24"/>
        </w:rPr>
        <w:t xml:space="preserve">(ROP), </w:t>
      </w:r>
      <w:r>
        <w:rPr>
          <w:rFonts w:ascii="Times New Roman" w:hAnsi="Times New Roman" w:cs="Times New Roman"/>
          <w:i/>
          <w:sz w:val="24"/>
          <w:szCs w:val="24"/>
        </w:rPr>
        <w:t xml:space="preserve">Total Inventory Cost </w:t>
      </w:r>
      <w:r>
        <w:rPr>
          <w:rFonts w:ascii="Times New Roman" w:hAnsi="Times New Roman" w:cs="Times New Roman"/>
          <w:sz w:val="24"/>
          <w:szCs w:val="24"/>
        </w:rPr>
        <w:t>(TIC), dan persediaan pengaman (</w:t>
      </w:r>
      <w:r>
        <w:rPr>
          <w:rFonts w:ascii="Times New Roman" w:hAnsi="Times New Roman" w:cs="Times New Roman"/>
          <w:i/>
          <w:sz w:val="24"/>
          <w:szCs w:val="24"/>
        </w:rPr>
        <w:t>safety stock</w:t>
      </w:r>
      <w:r>
        <w:rPr>
          <w:rFonts w:ascii="Times New Roman" w:hAnsi="Times New Roman" w:cs="Times New Roman"/>
          <w:sz w:val="24"/>
          <w:szCs w:val="24"/>
        </w:rPr>
        <w:t>)</w:t>
      </w:r>
      <w:r w:rsidRPr="00123EBB">
        <w:rPr>
          <w:rFonts w:ascii="Times New Roman" w:hAnsi="Times New Roman" w:cs="Times New Roman"/>
          <w:sz w:val="24"/>
          <w:szCs w:val="24"/>
        </w:rPr>
        <w:t xml:space="preserve"> serta kerangka pemikiran yang menggambarkan hubungan sistem pengendalian persediaan bahan baku dengan efisiensi biaya serta masalah yang dihadapi perusahaan dalam pengelolaan bahan baku.</w:t>
      </w:r>
    </w:p>
    <w:p w14:paraId="1FD9387C"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b/>
          <w:sz w:val="24"/>
          <w:szCs w:val="24"/>
        </w:rPr>
        <w:t>BAB III METODE PENELITIAN</w:t>
      </w:r>
    </w:p>
    <w:p w14:paraId="6B58B01B" w14:textId="77777777" w:rsidR="008D3229" w:rsidRPr="00123EBB" w:rsidRDefault="008D3229" w:rsidP="008D3229">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Bab ini membahas metode penelitian</w:t>
      </w:r>
      <w:r>
        <w:rPr>
          <w:rFonts w:ascii="Times New Roman" w:hAnsi="Times New Roman" w:cs="Times New Roman"/>
          <w:sz w:val="24"/>
          <w:szCs w:val="24"/>
        </w:rPr>
        <w:t xml:space="preserve"> antara lain m</w:t>
      </w:r>
      <w:r w:rsidR="00AC31D1">
        <w:rPr>
          <w:rFonts w:ascii="Times New Roman" w:hAnsi="Times New Roman" w:cs="Times New Roman"/>
          <w:sz w:val="24"/>
          <w:szCs w:val="24"/>
          <w:lang w:val="id-ID"/>
        </w:rPr>
        <w:t>etode</w:t>
      </w:r>
      <w:r>
        <w:rPr>
          <w:rFonts w:ascii="Times New Roman" w:hAnsi="Times New Roman" w:cs="Times New Roman"/>
          <w:sz w:val="24"/>
          <w:szCs w:val="24"/>
        </w:rPr>
        <w:t xml:space="preserve"> penelitian </w:t>
      </w:r>
      <w:r w:rsidRPr="00123EBB">
        <w:rPr>
          <w:rFonts w:ascii="Times New Roman" w:hAnsi="Times New Roman" w:cs="Times New Roman"/>
          <w:sz w:val="24"/>
          <w:szCs w:val="24"/>
        </w:rPr>
        <w:t xml:space="preserve"> yang digunakan,</w:t>
      </w:r>
      <w:r>
        <w:rPr>
          <w:rFonts w:ascii="Times New Roman" w:hAnsi="Times New Roman" w:cs="Times New Roman"/>
          <w:sz w:val="24"/>
          <w:szCs w:val="24"/>
        </w:rPr>
        <w:t xml:space="preserve"> jenis data yang digunakan,</w:t>
      </w:r>
      <w:r w:rsidRPr="00123EBB">
        <w:rPr>
          <w:rFonts w:ascii="Times New Roman" w:hAnsi="Times New Roman" w:cs="Times New Roman"/>
          <w:sz w:val="24"/>
          <w:szCs w:val="24"/>
        </w:rPr>
        <w:t xml:space="preserve"> lokasi dan waktu penelitian, sumber data yang digunakan, teknik pengumpulan dat</w:t>
      </w:r>
      <w:r w:rsidR="00AA2BC4">
        <w:rPr>
          <w:rFonts w:ascii="Times New Roman" w:hAnsi="Times New Roman" w:cs="Times New Roman"/>
          <w:sz w:val="24"/>
          <w:szCs w:val="24"/>
          <w:lang w:val="id-ID"/>
        </w:rPr>
        <w:t>a</w:t>
      </w:r>
      <w:r w:rsidRPr="00123EBB">
        <w:rPr>
          <w:rFonts w:ascii="Times New Roman" w:hAnsi="Times New Roman" w:cs="Times New Roman"/>
          <w:sz w:val="24"/>
          <w:szCs w:val="24"/>
        </w:rPr>
        <w:t>, metode pengumpulan data, metode pengolahan</w:t>
      </w:r>
      <w:r w:rsidR="00941769">
        <w:rPr>
          <w:rFonts w:ascii="Times New Roman" w:hAnsi="Times New Roman" w:cs="Times New Roman"/>
          <w:sz w:val="24"/>
          <w:szCs w:val="24"/>
          <w:lang w:val="id-ID"/>
        </w:rPr>
        <w:t xml:space="preserve"> data</w:t>
      </w:r>
      <w:r w:rsidRPr="00123EBB">
        <w:rPr>
          <w:rFonts w:ascii="Times New Roman" w:hAnsi="Times New Roman" w:cs="Times New Roman"/>
          <w:sz w:val="24"/>
          <w:szCs w:val="24"/>
        </w:rPr>
        <w:t xml:space="preserve"> dan analisis data.</w:t>
      </w:r>
    </w:p>
    <w:p w14:paraId="4468EB74" w14:textId="77777777" w:rsidR="00E965C2" w:rsidRDefault="00E965C2">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081D8D7F" w14:textId="77777777" w:rsidR="008D3229" w:rsidRPr="00123EBB" w:rsidRDefault="008D3229" w:rsidP="008D3229">
      <w:pPr>
        <w:spacing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BAB IV </w:t>
      </w:r>
      <w:r>
        <w:rPr>
          <w:rFonts w:ascii="Times New Roman" w:hAnsi="Times New Roman" w:cs="Times New Roman"/>
          <w:b/>
          <w:sz w:val="24"/>
          <w:szCs w:val="24"/>
          <w:lang w:val="id-ID"/>
        </w:rPr>
        <w:t>HASIL PENELITIAN</w:t>
      </w:r>
      <w:r w:rsidRPr="00123EBB">
        <w:rPr>
          <w:rFonts w:ascii="Times New Roman" w:hAnsi="Times New Roman" w:cs="Times New Roman"/>
          <w:b/>
          <w:sz w:val="24"/>
          <w:szCs w:val="24"/>
        </w:rPr>
        <w:t xml:space="preserve"> DAN PEMBAHASAN</w:t>
      </w:r>
    </w:p>
    <w:p w14:paraId="70C9F822" w14:textId="03C8038C" w:rsidR="008D3229" w:rsidRPr="00D21ED0" w:rsidRDefault="008D3229" w:rsidP="008D3229">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 xml:space="preserve">Bab ini terdiri dari atas hasil penelitian antara lain, deskripsi objek penelitian dan deskripsi temuan penelitian, analisis serta interprestasi data, </w:t>
      </w:r>
      <w:r w:rsidRPr="00123EBB">
        <w:rPr>
          <w:rFonts w:ascii="Times New Roman" w:hAnsi="Times New Roman" w:cs="Times New Roman"/>
          <w:i/>
          <w:sz w:val="24"/>
          <w:szCs w:val="24"/>
        </w:rPr>
        <w:t>forecasting</w:t>
      </w:r>
      <w:r w:rsidRPr="00123EBB">
        <w:rPr>
          <w:rFonts w:ascii="Times New Roman" w:hAnsi="Times New Roman" w:cs="Times New Roman"/>
          <w:sz w:val="24"/>
          <w:szCs w:val="24"/>
        </w:rPr>
        <w:t xml:space="preserve"> kebutuhan bahan baku dan pelaksanaannya di lapangan, perbandingan metode yang digunakan perusahaan</w:t>
      </w:r>
      <w:r>
        <w:rPr>
          <w:rFonts w:ascii="Times New Roman" w:hAnsi="Times New Roman" w:cs="Times New Roman"/>
          <w:sz w:val="24"/>
          <w:szCs w:val="24"/>
        </w:rPr>
        <w:t xml:space="preserve"> (</w:t>
      </w:r>
      <w:r w:rsidR="004F47D8">
        <w:rPr>
          <w:rFonts w:ascii="Times New Roman" w:hAnsi="Times New Roman" w:cs="Times New Roman"/>
          <w:i/>
          <w:sz w:val="24"/>
          <w:szCs w:val="24"/>
        </w:rPr>
        <w:t>Ex</w:t>
      </w:r>
      <w:r>
        <w:rPr>
          <w:rFonts w:ascii="Times New Roman" w:hAnsi="Times New Roman" w:cs="Times New Roman"/>
          <w:i/>
          <w:sz w:val="24"/>
          <w:szCs w:val="24"/>
        </w:rPr>
        <w:t>sisting</w:t>
      </w:r>
      <w:r>
        <w:rPr>
          <w:rFonts w:ascii="Times New Roman" w:hAnsi="Times New Roman" w:cs="Times New Roman"/>
          <w:sz w:val="24"/>
          <w:szCs w:val="24"/>
        </w:rPr>
        <w:t>)</w:t>
      </w:r>
      <w:r w:rsidRPr="00123EBB">
        <w:rPr>
          <w:rFonts w:ascii="Times New Roman" w:hAnsi="Times New Roman" w:cs="Times New Roman"/>
          <w:sz w:val="24"/>
          <w:szCs w:val="24"/>
        </w:rPr>
        <w:t xml:space="preserve"> dengan metode EOQ</w:t>
      </w:r>
      <w:r>
        <w:rPr>
          <w:rFonts w:ascii="Times New Roman" w:hAnsi="Times New Roman" w:cs="Times New Roman"/>
          <w:sz w:val="24"/>
          <w:szCs w:val="24"/>
        </w:rPr>
        <w:t xml:space="preserve"> dan prospek penerapan JIT</w:t>
      </w:r>
      <w:r w:rsidRPr="00123EBB">
        <w:rPr>
          <w:rFonts w:ascii="Times New Roman" w:hAnsi="Times New Roman" w:cs="Times New Roman"/>
          <w:sz w:val="24"/>
          <w:szCs w:val="24"/>
        </w:rPr>
        <w:t xml:space="preserve">, serta </w:t>
      </w:r>
      <w:r>
        <w:rPr>
          <w:rFonts w:ascii="Times New Roman" w:hAnsi="Times New Roman" w:cs="Times New Roman"/>
          <w:sz w:val="24"/>
          <w:szCs w:val="24"/>
        </w:rPr>
        <w:t>pelaporan dan tindakan lanjut atas hasil penelitian dilapangan.</w:t>
      </w:r>
    </w:p>
    <w:p w14:paraId="0F4116A2" w14:textId="713E6CF4" w:rsidR="008D3229" w:rsidRDefault="008D3229" w:rsidP="008D3229">
      <w:pPr>
        <w:spacing w:line="360" w:lineRule="auto"/>
        <w:jc w:val="both"/>
        <w:rPr>
          <w:rFonts w:ascii="Times New Roman" w:hAnsi="Times New Roman" w:cs="Times New Roman"/>
          <w:b/>
          <w:sz w:val="24"/>
          <w:szCs w:val="24"/>
          <w:lang w:val="id-ID"/>
        </w:rPr>
      </w:pPr>
      <w:r>
        <w:rPr>
          <w:rFonts w:ascii="Times New Roman" w:hAnsi="Times New Roman" w:cs="Times New Roman"/>
          <w:b/>
          <w:sz w:val="24"/>
          <w:szCs w:val="24"/>
        </w:rPr>
        <w:t xml:space="preserve">BAB V </w:t>
      </w:r>
      <w:r>
        <w:rPr>
          <w:rFonts w:ascii="Times New Roman" w:hAnsi="Times New Roman" w:cs="Times New Roman"/>
          <w:b/>
          <w:sz w:val="24"/>
          <w:szCs w:val="24"/>
          <w:lang w:val="id-ID"/>
        </w:rPr>
        <w:t>SIMPULAN DAN SARAN</w:t>
      </w:r>
    </w:p>
    <w:p w14:paraId="4F0DF614" w14:textId="7A2AC366" w:rsidR="008D3229" w:rsidRPr="006022C8" w:rsidRDefault="004611AD" w:rsidP="004611AD">
      <w:pPr>
        <w:spacing w:line="360" w:lineRule="auto"/>
        <w:jc w:val="both"/>
        <w:rPr>
          <w:rFonts w:ascii="Times New Roman" w:hAnsi="Times New Roman" w:cs="Times New Roman"/>
          <w:lang w:val="id-ID"/>
        </w:rPr>
        <w:sectPr w:rsidR="008D3229" w:rsidRPr="006022C8" w:rsidSect="00155D72">
          <w:headerReference w:type="default" r:id="rId14"/>
          <w:footerReference w:type="default" r:id="rId15"/>
          <w:headerReference w:type="first" r:id="rId16"/>
          <w:footerReference w:type="first" r:id="rId17"/>
          <w:pgSz w:w="12240" w:h="15840" w:code="1"/>
          <w:pgMar w:top="1701" w:right="1701" w:bottom="1701" w:left="2268" w:header="720" w:footer="720" w:gutter="0"/>
          <w:pgNumType w:start="1"/>
          <w:cols w:space="720"/>
          <w:titlePg/>
          <w:docGrid w:linePitch="360"/>
        </w:sectPr>
      </w:pPr>
      <w:r>
        <w:rPr>
          <w:rFonts w:ascii="Times New Roman" w:hAnsi="Times New Roman" w:cs="Times New Roman"/>
          <w:b/>
          <w:sz w:val="24"/>
          <w:szCs w:val="24"/>
          <w:lang w:val="id-ID"/>
        </w:rPr>
        <w:tab/>
      </w:r>
      <w:r>
        <w:rPr>
          <w:rFonts w:ascii="Times New Roman" w:hAnsi="Times New Roman" w:cs="Times New Roman"/>
          <w:bCs/>
          <w:sz w:val="24"/>
          <w:szCs w:val="24"/>
        </w:rPr>
        <w:t>Bab ini menguraikan simpulan dan saran dari penulis skripsi, yang sekiranya dapat dijadikan bahan pertimbangan untuk menyempurnakan pengendalian persediaan dan pemakaian bahan baku dengan tingkat biaya yang efektif dan efisien, penulis juga memberi saran dari simpulan dan analisis kepada PT Kayu Permata yang mungkin dapat dijadikan acuan untuk mengoptimalkan pemakaian bahan baku yang ada.</w:t>
      </w:r>
      <w:r>
        <w:rPr>
          <w:rFonts w:ascii="Times New Roman" w:hAnsi="Times New Roman" w:cs="Times New Roman"/>
          <w:sz w:val="24"/>
          <w:szCs w:val="24"/>
        </w:rPr>
        <w:t xml:space="preserve"> </w:t>
      </w:r>
    </w:p>
    <w:p w14:paraId="65A64411" w14:textId="77777777" w:rsidR="008D3229" w:rsidRPr="00604F99" w:rsidRDefault="008D3229" w:rsidP="008D3229">
      <w:pPr>
        <w:pStyle w:val="Heading1"/>
        <w:spacing w:line="360" w:lineRule="auto"/>
        <w:jc w:val="center"/>
        <w:rPr>
          <w:rFonts w:ascii="Times New Roman" w:hAnsi="Times New Roman" w:cs="Times New Roman"/>
          <w:b/>
          <w:bCs/>
          <w:color w:val="auto"/>
          <w:sz w:val="24"/>
          <w:szCs w:val="24"/>
          <w:lang w:val="id-ID"/>
        </w:rPr>
      </w:pPr>
      <w:bookmarkStart w:id="22" w:name="_Toc31961674"/>
      <w:bookmarkStart w:id="23" w:name="_Toc46836446"/>
      <w:bookmarkStart w:id="24" w:name="_Toc50804791"/>
      <w:r w:rsidRPr="00604F99">
        <w:rPr>
          <w:rFonts w:ascii="Times New Roman" w:hAnsi="Times New Roman" w:cs="Times New Roman"/>
          <w:b/>
          <w:bCs/>
          <w:color w:val="auto"/>
          <w:sz w:val="24"/>
          <w:szCs w:val="24"/>
          <w:lang w:val="id-ID"/>
        </w:rPr>
        <w:lastRenderedPageBreak/>
        <w:t xml:space="preserve">BAB II </w:t>
      </w:r>
      <w:r w:rsidRPr="00604F99">
        <w:rPr>
          <w:rFonts w:ascii="Times New Roman" w:hAnsi="Times New Roman" w:cs="Times New Roman"/>
          <w:b/>
          <w:bCs/>
          <w:color w:val="auto"/>
          <w:sz w:val="24"/>
          <w:szCs w:val="24"/>
          <w:lang w:val="id-ID"/>
        </w:rPr>
        <w:br/>
        <w:t>TINJAUAN PUSTAKA</w:t>
      </w:r>
      <w:bookmarkEnd w:id="22"/>
      <w:bookmarkEnd w:id="23"/>
      <w:bookmarkEnd w:id="24"/>
    </w:p>
    <w:p w14:paraId="368E221C" w14:textId="77777777" w:rsidR="008D3229" w:rsidRPr="00604F99" w:rsidRDefault="008D3229" w:rsidP="008D3229">
      <w:pPr>
        <w:pStyle w:val="Heading2"/>
        <w:spacing w:line="360" w:lineRule="auto"/>
        <w:jc w:val="both"/>
        <w:rPr>
          <w:rFonts w:ascii="Times New Roman" w:hAnsi="Times New Roman" w:cs="Times New Roman"/>
          <w:b/>
          <w:bCs/>
          <w:sz w:val="24"/>
          <w:szCs w:val="24"/>
        </w:rPr>
      </w:pPr>
      <w:bookmarkStart w:id="25" w:name="_Toc31961675"/>
      <w:bookmarkStart w:id="26" w:name="_Toc46836447"/>
      <w:bookmarkStart w:id="27" w:name="_Toc50804792"/>
      <w:r w:rsidRPr="00604F99">
        <w:rPr>
          <w:rFonts w:ascii="Times New Roman" w:hAnsi="Times New Roman" w:cs="Times New Roman"/>
          <w:b/>
          <w:bCs/>
          <w:color w:val="auto"/>
          <w:sz w:val="24"/>
          <w:szCs w:val="24"/>
        </w:rPr>
        <w:t>2.1</w:t>
      </w:r>
      <w:r w:rsidRPr="00604F99">
        <w:rPr>
          <w:rFonts w:ascii="Times New Roman" w:hAnsi="Times New Roman" w:cs="Times New Roman"/>
          <w:b/>
          <w:bCs/>
          <w:color w:val="auto"/>
          <w:sz w:val="24"/>
          <w:szCs w:val="24"/>
        </w:rPr>
        <w:tab/>
        <w:t>Proses Produksi</w:t>
      </w:r>
      <w:bookmarkEnd w:id="25"/>
      <w:bookmarkEnd w:id="26"/>
      <w:bookmarkEnd w:id="27"/>
    </w:p>
    <w:p w14:paraId="05BF4F29" w14:textId="77777777" w:rsidR="008D3229" w:rsidRPr="00604F99" w:rsidRDefault="008D3229" w:rsidP="008D3229">
      <w:pPr>
        <w:pStyle w:val="Heading2"/>
        <w:spacing w:line="360" w:lineRule="auto"/>
        <w:jc w:val="both"/>
        <w:rPr>
          <w:rFonts w:ascii="Times New Roman" w:hAnsi="Times New Roman" w:cs="Times New Roman"/>
          <w:b/>
          <w:bCs/>
          <w:color w:val="auto"/>
          <w:sz w:val="24"/>
          <w:szCs w:val="24"/>
        </w:rPr>
      </w:pPr>
      <w:bookmarkStart w:id="28" w:name="_Toc31961676"/>
      <w:bookmarkStart w:id="29" w:name="_Toc46836448"/>
      <w:bookmarkStart w:id="30" w:name="_Toc50804793"/>
      <w:r w:rsidRPr="00604F99">
        <w:rPr>
          <w:rFonts w:ascii="Times New Roman" w:hAnsi="Times New Roman" w:cs="Times New Roman"/>
          <w:b/>
          <w:bCs/>
          <w:color w:val="auto"/>
          <w:sz w:val="24"/>
          <w:szCs w:val="24"/>
        </w:rPr>
        <w:t>2.1.1</w:t>
      </w:r>
      <w:r w:rsidRPr="00604F99">
        <w:rPr>
          <w:rFonts w:ascii="Times New Roman" w:hAnsi="Times New Roman" w:cs="Times New Roman"/>
          <w:b/>
          <w:bCs/>
          <w:color w:val="auto"/>
          <w:sz w:val="24"/>
          <w:szCs w:val="24"/>
        </w:rPr>
        <w:tab/>
        <w:t>Pengertian Proses Produksi</w:t>
      </w:r>
      <w:bookmarkEnd w:id="28"/>
      <w:bookmarkEnd w:id="29"/>
      <w:bookmarkEnd w:id="30"/>
    </w:p>
    <w:p w14:paraId="174C9A35" w14:textId="77777777" w:rsidR="008D3229" w:rsidRPr="004E76F5"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4E76F5">
        <w:rPr>
          <w:rFonts w:ascii="Times New Roman" w:hAnsi="Times New Roman" w:cs="Times New Roman"/>
          <w:sz w:val="24"/>
          <w:szCs w:val="24"/>
        </w:rPr>
        <w:t>Kegiatan produksi tidak lepas dari proses p</w:t>
      </w:r>
      <w:r>
        <w:rPr>
          <w:rFonts w:ascii="Times New Roman" w:hAnsi="Times New Roman" w:cs="Times New Roman"/>
          <w:sz w:val="24"/>
          <w:szCs w:val="24"/>
        </w:rPr>
        <w:t xml:space="preserve">roduksi, karena proses produksi </w:t>
      </w:r>
      <w:r w:rsidRPr="004E76F5">
        <w:rPr>
          <w:rFonts w:ascii="Times New Roman" w:hAnsi="Times New Roman" w:cs="Times New Roman"/>
          <w:sz w:val="24"/>
          <w:szCs w:val="24"/>
        </w:rPr>
        <w:t>meliputi langkah atau tahapan dalam menghasilkan</w:t>
      </w:r>
      <w:r>
        <w:rPr>
          <w:rFonts w:ascii="Times New Roman" w:hAnsi="Times New Roman" w:cs="Times New Roman"/>
          <w:sz w:val="24"/>
          <w:szCs w:val="24"/>
        </w:rPr>
        <w:t xml:space="preserve"> sebuah produk. Proses produksi </w:t>
      </w:r>
      <w:r w:rsidRPr="004E76F5">
        <w:rPr>
          <w:rFonts w:ascii="Times New Roman" w:hAnsi="Times New Roman" w:cs="Times New Roman"/>
          <w:sz w:val="24"/>
          <w:szCs w:val="24"/>
        </w:rPr>
        <w:t>mengerjakan salah satu aktivitas dalam kegiatan pr</w:t>
      </w:r>
      <w:r>
        <w:rPr>
          <w:rFonts w:ascii="Times New Roman" w:hAnsi="Times New Roman" w:cs="Times New Roman"/>
          <w:sz w:val="24"/>
          <w:szCs w:val="24"/>
        </w:rPr>
        <w:t xml:space="preserve">oduksi yang didalamnya terdapat </w:t>
      </w:r>
      <w:r w:rsidRPr="004E76F5">
        <w:rPr>
          <w:rFonts w:ascii="Times New Roman" w:hAnsi="Times New Roman" w:cs="Times New Roman"/>
          <w:sz w:val="24"/>
          <w:szCs w:val="24"/>
        </w:rPr>
        <w:t>beberapa tahapan yaitu mengolah bahan mentah m</w:t>
      </w:r>
      <w:r>
        <w:rPr>
          <w:rFonts w:ascii="Times New Roman" w:hAnsi="Times New Roman" w:cs="Times New Roman"/>
          <w:sz w:val="24"/>
          <w:szCs w:val="24"/>
        </w:rPr>
        <w:t xml:space="preserve">enjadi bahan baku setengah jadi </w:t>
      </w:r>
      <w:r w:rsidRPr="004E76F5">
        <w:rPr>
          <w:rFonts w:ascii="Times New Roman" w:hAnsi="Times New Roman" w:cs="Times New Roman"/>
          <w:sz w:val="24"/>
          <w:szCs w:val="24"/>
        </w:rPr>
        <w:t>sampai pembuatan hasil akhir suatu produk.</w:t>
      </w:r>
    </w:p>
    <w:p w14:paraId="3989AB1C" w14:textId="77777777" w:rsidR="00BC650E" w:rsidRDefault="008D3229" w:rsidP="00526FBD">
      <w:pPr>
        <w:spacing w:line="240" w:lineRule="auto"/>
        <w:ind w:left="709" w:right="900"/>
        <w:jc w:val="both"/>
        <w:rPr>
          <w:rFonts w:ascii="Times New Roman" w:hAnsi="Times New Roman" w:cs="Times New Roman"/>
          <w:sz w:val="24"/>
          <w:szCs w:val="24"/>
        </w:rPr>
      </w:pPr>
      <w:r w:rsidRPr="004E76F5">
        <w:rPr>
          <w:rFonts w:ascii="Times New Roman" w:hAnsi="Times New Roman" w:cs="Times New Roman"/>
          <w:sz w:val="24"/>
          <w:szCs w:val="24"/>
        </w:rPr>
        <w:t>Menurut Sofjan Assauri (2008 : 35) menjelaskan bahwa:</w:t>
      </w:r>
      <w:r>
        <w:rPr>
          <w:rFonts w:ascii="Times New Roman" w:hAnsi="Times New Roman" w:cs="Times New Roman"/>
          <w:sz w:val="24"/>
          <w:szCs w:val="24"/>
        </w:rPr>
        <w:t xml:space="preserve"> </w:t>
      </w:r>
      <w:r w:rsidRPr="004E76F5">
        <w:rPr>
          <w:rFonts w:ascii="Times New Roman" w:hAnsi="Times New Roman" w:cs="Times New Roman"/>
          <w:sz w:val="24"/>
          <w:szCs w:val="24"/>
        </w:rPr>
        <w:t>Proses produksi merupakan rangkaian kegiatan</w:t>
      </w:r>
      <w:r>
        <w:rPr>
          <w:rFonts w:ascii="Times New Roman" w:hAnsi="Times New Roman" w:cs="Times New Roman"/>
          <w:sz w:val="24"/>
          <w:szCs w:val="24"/>
        </w:rPr>
        <w:t xml:space="preserve"> dengan menggunakan peralatan, </w:t>
      </w:r>
      <w:r w:rsidRPr="004E76F5">
        <w:rPr>
          <w:rFonts w:ascii="Times New Roman" w:hAnsi="Times New Roman" w:cs="Times New Roman"/>
          <w:sz w:val="24"/>
          <w:szCs w:val="24"/>
        </w:rPr>
        <w:t>sehingga masukan atau input dapat diolah menjadi k</w:t>
      </w:r>
      <w:r>
        <w:rPr>
          <w:rFonts w:ascii="Times New Roman" w:hAnsi="Times New Roman" w:cs="Times New Roman"/>
          <w:sz w:val="24"/>
          <w:szCs w:val="24"/>
        </w:rPr>
        <w:t xml:space="preserve">eluaran yang berupa barang atau </w:t>
      </w:r>
      <w:r w:rsidRPr="004E76F5">
        <w:rPr>
          <w:rFonts w:ascii="Times New Roman" w:hAnsi="Times New Roman" w:cs="Times New Roman"/>
          <w:sz w:val="24"/>
          <w:szCs w:val="24"/>
        </w:rPr>
        <w:t>jasa yang akhirnya dapat dijual kepada pelangga</w:t>
      </w:r>
      <w:r>
        <w:rPr>
          <w:rFonts w:ascii="Times New Roman" w:hAnsi="Times New Roman" w:cs="Times New Roman"/>
          <w:sz w:val="24"/>
          <w:szCs w:val="24"/>
        </w:rPr>
        <w:t xml:space="preserve">n untuk memungkinkan perusahaan </w:t>
      </w:r>
      <w:r w:rsidRPr="004E76F5">
        <w:rPr>
          <w:rFonts w:ascii="Times New Roman" w:hAnsi="Times New Roman" w:cs="Times New Roman"/>
          <w:sz w:val="24"/>
          <w:szCs w:val="24"/>
        </w:rPr>
        <w:t>memperoleh hasil keuntungan yang diharapkan. Proses prod</w:t>
      </w:r>
      <w:r>
        <w:rPr>
          <w:rFonts w:ascii="Times New Roman" w:hAnsi="Times New Roman" w:cs="Times New Roman"/>
          <w:sz w:val="24"/>
          <w:szCs w:val="24"/>
        </w:rPr>
        <w:t xml:space="preserve">uksi yang dilakukan terkait </w:t>
      </w:r>
      <w:r w:rsidRPr="004E76F5">
        <w:rPr>
          <w:rFonts w:ascii="Times New Roman" w:hAnsi="Times New Roman" w:cs="Times New Roman"/>
          <w:sz w:val="24"/>
          <w:szCs w:val="24"/>
        </w:rPr>
        <w:t>dalam suatu sistem, sehingga pengolahan atau pentransf</w:t>
      </w:r>
      <w:r>
        <w:rPr>
          <w:rFonts w:ascii="Times New Roman" w:hAnsi="Times New Roman" w:cs="Times New Roman"/>
          <w:sz w:val="24"/>
          <w:szCs w:val="24"/>
        </w:rPr>
        <w:t xml:space="preserve">ormasian dapat dilakukan dengan </w:t>
      </w:r>
      <w:r w:rsidRPr="004E76F5">
        <w:rPr>
          <w:rFonts w:ascii="Times New Roman" w:hAnsi="Times New Roman" w:cs="Times New Roman"/>
          <w:sz w:val="24"/>
          <w:szCs w:val="24"/>
        </w:rPr>
        <w:t>menggunakan peralatan yang dimiliki.</w:t>
      </w:r>
    </w:p>
    <w:p w14:paraId="77E134AD" w14:textId="58178D54" w:rsidR="009468F7" w:rsidRDefault="008D3229" w:rsidP="009468F7">
      <w:pPr>
        <w:spacing w:line="240" w:lineRule="auto"/>
        <w:ind w:left="709" w:right="900"/>
        <w:jc w:val="both"/>
        <w:rPr>
          <w:rFonts w:ascii="Times New Roman" w:hAnsi="Times New Roman" w:cs="Times New Roman"/>
          <w:sz w:val="24"/>
          <w:szCs w:val="24"/>
        </w:rPr>
      </w:pPr>
      <w:r w:rsidRPr="004E76F5">
        <w:rPr>
          <w:rFonts w:ascii="Times New Roman" w:hAnsi="Times New Roman" w:cs="Times New Roman"/>
          <w:sz w:val="24"/>
          <w:szCs w:val="24"/>
        </w:rPr>
        <w:t>Selanjutnya Sofjan Assauri (2008 : 36) men</w:t>
      </w:r>
      <w:r>
        <w:rPr>
          <w:rFonts w:ascii="Times New Roman" w:hAnsi="Times New Roman" w:cs="Times New Roman"/>
          <w:sz w:val="24"/>
          <w:szCs w:val="24"/>
        </w:rPr>
        <w:t>gatakan bahwa proses pengolahan</w:t>
      </w:r>
      <w:r>
        <w:rPr>
          <w:rFonts w:ascii="Times New Roman" w:hAnsi="Times New Roman" w:cs="Times New Roman"/>
          <w:sz w:val="24"/>
          <w:szCs w:val="24"/>
          <w:lang w:val="id-ID"/>
        </w:rPr>
        <w:t xml:space="preserve"> </w:t>
      </w:r>
      <w:r w:rsidRPr="004E76F5">
        <w:rPr>
          <w:rFonts w:ascii="Times New Roman" w:hAnsi="Times New Roman" w:cs="Times New Roman"/>
          <w:sz w:val="24"/>
          <w:szCs w:val="24"/>
        </w:rPr>
        <w:t>yang dilakukan dapat berupa :</w:t>
      </w:r>
      <w:r w:rsidRPr="009468F7">
        <w:rPr>
          <w:rFonts w:ascii="Times New Roman" w:hAnsi="Times New Roman" w:cs="Times New Roman"/>
          <w:sz w:val="24"/>
          <w:szCs w:val="24"/>
        </w:rPr>
        <w:t xml:space="preserve">Produksi secara kelompok besar atau </w:t>
      </w:r>
      <w:r w:rsidRPr="009468F7">
        <w:rPr>
          <w:rFonts w:ascii="Times New Roman" w:hAnsi="Times New Roman" w:cs="Times New Roman"/>
          <w:i/>
          <w:iCs/>
          <w:sz w:val="24"/>
          <w:szCs w:val="24"/>
        </w:rPr>
        <w:t>batch production</w:t>
      </w:r>
      <w:r w:rsidRPr="009468F7">
        <w:rPr>
          <w:rFonts w:ascii="Times New Roman" w:hAnsi="Times New Roman" w:cs="Times New Roman"/>
          <w:sz w:val="24"/>
          <w:szCs w:val="24"/>
        </w:rPr>
        <w:t xml:space="preserve">, dimana pengolahan dilakukan untuk suatu kelompok produk yang bervariasi dengan kelompok produk yang dihasilkan yang lain, terutama variasi terlihat dari bahan-bahan yang terbatas. </w:t>
      </w:r>
      <w:r w:rsidRPr="009468F7">
        <w:rPr>
          <w:rFonts w:ascii="Times New Roman" w:hAnsi="Times New Roman" w:cs="Times New Roman"/>
          <w:i/>
          <w:iCs/>
          <w:sz w:val="24"/>
          <w:szCs w:val="24"/>
        </w:rPr>
        <w:t>Batch production</w:t>
      </w:r>
      <w:r w:rsidRPr="009468F7">
        <w:rPr>
          <w:rFonts w:ascii="Times New Roman" w:hAnsi="Times New Roman" w:cs="Times New Roman"/>
          <w:sz w:val="24"/>
          <w:szCs w:val="24"/>
        </w:rPr>
        <w:t xml:space="preserve"> ini bersifat lebih sulit, terutama dalam perencanaannya dan dalam pemanfaatan peralatan serta penggunaan bahan-bahan secara efektif.</w:t>
      </w:r>
    </w:p>
    <w:p w14:paraId="7F0E0660" w14:textId="7E9F6AE9" w:rsidR="008D3229" w:rsidRPr="009468F7" w:rsidRDefault="009468F7" w:rsidP="009468F7">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6ABF245" w14:textId="77777777" w:rsidR="008D3229" w:rsidRPr="009E4A1F" w:rsidRDefault="008D3229" w:rsidP="008D3229">
      <w:pPr>
        <w:pStyle w:val="Heading2"/>
        <w:spacing w:line="360" w:lineRule="auto"/>
        <w:jc w:val="both"/>
        <w:rPr>
          <w:rFonts w:ascii="Times New Roman" w:hAnsi="Times New Roman" w:cs="Times New Roman"/>
          <w:b/>
          <w:bCs/>
          <w:sz w:val="24"/>
          <w:szCs w:val="24"/>
        </w:rPr>
      </w:pPr>
      <w:bookmarkStart w:id="31" w:name="_Toc31961677"/>
      <w:bookmarkStart w:id="32" w:name="_Toc46836449"/>
      <w:bookmarkStart w:id="33" w:name="_Toc50804794"/>
      <w:r w:rsidRPr="009E4A1F">
        <w:rPr>
          <w:rFonts w:ascii="Times New Roman" w:hAnsi="Times New Roman" w:cs="Times New Roman"/>
          <w:b/>
          <w:bCs/>
          <w:color w:val="auto"/>
          <w:sz w:val="24"/>
          <w:szCs w:val="24"/>
        </w:rPr>
        <w:lastRenderedPageBreak/>
        <w:t>2.1.2</w:t>
      </w:r>
      <w:r w:rsidRPr="009E4A1F">
        <w:rPr>
          <w:rFonts w:ascii="Times New Roman" w:hAnsi="Times New Roman" w:cs="Times New Roman"/>
          <w:b/>
          <w:bCs/>
          <w:color w:val="auto"/>
          <w:sz w:val="24"/>
          <w:szCs w:val="24"/>
        </w:rPr>
        <w:tab/>
        <w:t>Sistem Produksi</w:t>
      </w:r>
      <w:bookmarkEnd w:id="31"/>
      <w:bookmarkEnd w:id="32"/>
      <w:bookmarkEnd w:id="33"/>
    </w:p>
    <w:p w14:paraId="5F2DB60C" w14:textId="611E8B0D" w:rsidR="008D3229" w:rsidRPr="004D0D77" w:rsidRDefault="008D3229" w:rsidP="004D0D77">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Sistem produksi adalah keseluruhan proses dan operasi </w:t>
      </w:r>
      <w:r w:rsidRPr="00471B51">
        <w:rPr>
          <w:rFonts w:ascii="Times New Roman" w:hAnsi="Times New Roman" w:cs="Times New Roman"/>
          <w:sz w:val="24"/>
          <w:szCs w:val="24"/>
        </w:rPr>
        <w:t>yang dilakukan untuk menghasilkan produk atau j</w:t>
      </w:r>
      <w:r>
        <w:rPr>
          <w:rFonts w:ascii="Times New Roman" w:hAnsi="Times New Roman" w:cs="Times New Roman"/>
          <w:sz w:val="24"/>
          <w:szCs w:val="24"/>
        </w:rPr>
        <w:t xml:space="preserve">asa. Sistem produksi merupakan </w:t>
      </w:r>
      <w:r w:rsidRPr="00471B51">
        <w:rPr>
          <w:rFonts w:ascii="Times New Roman" w:hAnsi="Times New Roman" w:cs="Times New Roman"/>
          <w:sz w:val="24"/>
          <w:szCs w:val="24"/>
        </w:rPr>
        <w:t>kumpulan dari sub sistem yang saling berinteraksi</w:t>
      </w:r>
      <w:r>
        <w:rPr>
          <w:rFonts w:ascii="Times New Roman" w:hAnsi="Times New Roman" w:cs="Times New Roman"/>
          <w:sz w:val="24"/>
          <w:szCs w:val="24"/>
        </w:rPr>
        <w:t xml:space="preserve"> dengan tujuan mentransformasi </w:t>
      </w:r>
      <w:r w:rsidRPr="00471B51">
        <w:rPr>
          <w:rFonts w:ascii="Times New Roman" w:hAnsi="Times New Roman" w:cs="Times New Roman"/>
          <w:sz w:val="24"/>
          <w:szCs w:val="24"/>
        </w:rPr>
        <w:t>input produksi menjadi output produksi. Input produks</w:t>
      </w:r>
      <w:r>
        <w:rPr>
          <w:rFonts w:ascii="Times New Roman" w:hAnsi="Times New Roman" w:cs="Times New Roman"/>
          <w:sz w:val="24"/>
          <w:szCs w:val="24"/>
        </w:rPr>
        <w:t xml:space="preserve">i ini dapat berupa bahan baku, </w:t>
      </w:r>
      <w:r w:rsidRPr="00471B51">
        <w:rPr>
          <w:rFonts w:ascii="Times New Roman" w:hAnsi="Times New Roman" w:cs="Times New Roman"/>
          <w:sz w:val="24"/>
          <w:szCs w:val="24"/>
        </w:rPr>
        <w:t>mesin, tenaga kerja, modal dan informasi. Sedan</w:t>
      </w:r>
      <w:r>
        <w:rPr>
          <w:rFonts w:ascii="Times New Roman" w:hAnsi="Times New Roman" w:cs="Times New Roman"/>
          <w:sz w:val="24"/>
          <w:szCs w:val="24"/>
        </w:rPr>
        <w:t xml:space="preserve">gkan output produksi merupakan </w:t>
      </w:r>
      <w:r w:rsidRPr="00471B51">
        <w:rPr>
          <w:rFonts w:ascii="Times New Roman" w:hAnsi="Times New Roman" w:cs="Times New Roman"/>
          <w:sz w:val="24"/>
          <w:szCs w:val="24"/>
        </w:rPr>
        <w:t>produk yang dihasilkan berikut sampingannya seper</w:t>
      </w:r>
      <w:r>
        <w:rPr>
          <w:rFonts w:ascii="Times New Roman" w:hAnsi="Times New Roman" w:cs="Times New Roman"/>
          <w:sz w:val="24"/>
          <w:szCs w:val="24"/>
        </w:rPr>
        <w:t xml:space="preserve">ti limbah, informasi, dan </w:t>
      </w:r>
      <w:r w:rsidRPr="00471B51">
        <w:rPr>
          <w:rFonts w:ascii="Times New Roman" w:hAnsi="Times New Roman" w:cs="Times New Roman"/>
          <w:sz w:val="24"/>
          <w:szCs w:val="24"/>
        </w:rPr>
        <w:t>sebagainya</w:t>
      </w:r>
      <w:r>
        <w:rPr>
          <w:rFonts w:ascii="Times New Roman" w:hAnsi="Times New Roman" w:cs="Times New Roman"/>
          <w:sz w:val="24"/>
          <w:szCs w:val="24"/>
        </w:rPr>
        <w:t>.</w:t>
      </w:r>
    </w:p>
    <w:p w14:paraId="77ADDEF2" w14:textId="77777777" w:rsidR="008D3229" w:rsidRDefault="008D3229" w:rsidP="004D0D7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Gambar 2.1</w:t>
      </w:r>
    </w:p>
    <w:p w14:paraId="644EDC07" w14:textId="26466C57" w:rsidR="008D3229" w:rsidRPr="00471B51" w:rsidRDefault="00745827" w:rsidP="004D0D77">
      <w:pPr>
        <w:spacing w:line="240" w:lineRule="auto"/>
        <w:jc w:val="center"/>
        <w:rPr>
          <w:rFonts w:ascii="Times New Roman" w:hAnsi="Times New Roman" w:cs="Times New Roman"/>
          <w:b/>
          <w:sz w:val="24"/>
          <w:szCs w:val="24"/>
        </w:rPr>
      </w:pPr>
      <w:r>
        <w:rPr>
          <w:noProof/>
        </w:rPr>
        <mc:AlternateContent>
          <mc:Choice Requires="wps">
            <w:drawing>
              <wp:anchor distT="0" distB="0" distL="114300" distR="114300" simplePos="0" relativeHeight="251666432" behindDoc="0" locked="0" layoutInCell="1" allowOverlap="1" wp14:anchorId="19261D45" wp14:editId="0AD60569">
                <wp:simplePos x="0" y="0"/>
                <wp:positionH relativeFrom="column">
                  <wp:posOffset>3636645</wp:posOffset>
                </wp:positionH>
                <wp:positionV relativeFrom="paragraph">
                  <wp:posOffset>358775</wp:posOffset>
                </wp:positionV>
                <wp:extent cx="762000" cy="485775"/>
                <wp:effectExtent l="0" t="0" r="0" b="0"/>
                <wp:wrapNone/>
                <wp:docPr id="9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48577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C02F895" w14:textId="77777777" w:rsidR="00F07F16" w:rsidRPr="00180B42" w:rsidRDefault="00F07F16" w:rsidP="008D3229">
                            <w:pPr>
                              <w:jc w:val="center"/>
                              <w:rPr>
                                <w:rFonts w:ascii="Times New Roman" w:hAnsi="Times New Roman" w:cs="Times New Roman"/>
                              </w:rPr>
                            </w:pPr>
                            <w:r>
                              <w:rPr>
                                <w:rFonts w:ascii="Times New Roman" w:hAnsi="Times New Roman" w:cs="Times New Roman"/>
                              </w:rPr>
                              <w:t>OUTPUT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9261D45" id="Rectangle 81" o:spid="_x0000_s1026" style="position:absolute;left:0;text-align:left;margin-left:286.35pt;margin-top:28.25pt;width:60pt;height:38.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" fillcolor="white [3201]" stroked="f" strokeweight="1pt">
                <v:path arrowok="t"/>
                <v:textbox>
                  <w:txbxContent>
                    <w:p w14:paraId="2C02F895" w14:textId="77777777" w:rsidR="00F07F16" w:rsidRPr="00180B42" w:rsidRDefault="00F07F16" w:rsidP="008D3229">
                      <w:pPr>
                        <w:jc w:val="center"/>
                        <w:rPr>
                          <w:rFonts w:ascii="Times New Roman" w:hAnsi="Times New Roman" w:cs="Times New Roman"/>
                        </w:rPr>
                      </w:pPr>
                      <w:r>
                        <w:rPr>
                          <w:rFonts w:ascii="Times New Roman" w:hAnsi="Times New Roman" w:cs="Times New Roman"/>
                        </w:rPr>
                        <w:t>OUTPUT</w:t>
                      </w: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663D92DE" wp14:editId="4F9A5633">
                <wp:simplePos x="0" y="0"/>
                <wp:positionH relativeFrom="column">
                  <wp:posOffset>1931670</wp:posOffset>
                </wp:positionH>
                <wp:positionV relativeFrom="paragraph">
                  <wp:posOffset>349250</wp:posOffset>
                </wp:positionV>
                <wp:extent cx="762000" cy="485775"/>
                <wp:effectExtent l="0" t="0" r="0" b="0"/>
                <wp:wrapNone/>
                <wp:docPr id="9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4857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71F267DD" w14:textId="77777777" w:rsidR="00F07F16" w:rsidRPr="00180B42" w:rsidRDefault="00F07F16" w:rsidP="008D3229">
                            <w:pPr>
                              <w:jc w:val="center"/>
                              <w:rPr>
                                <w:rFonts w:ascii="Times New Roman" w:hAnsi="Times New Roman" w:cs="Times New Roman"/>
                              </w:rPr>
                            </w:pPr>
                            <w:r>
                              <w:rPr>
                                <w:rFonts w:ascii="Times New Roman" w:hAnsi="Times New Roman" w:cs="Times New Roman"/>
                              </w:rPr>
                              <w:t>PROSES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63D92DE" id="Rectangle 80" o:spid="_x0000_s1027" style="position:absolute;left:0;text-align:left;margin-left:152.1pt;margin-top:27.5pt;width:60pt;height:38.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" filled="f" stroked="f" strokeweight="1pt">
                <v:path arrowok="t"/>
                <v:textbox>
                  <w:txbxContent>
                    <w:p w14:paraId="71F267DD" w14:textId="77777777" w:rsidR="00F07F16" w:rsidRPr="00180B42" w:rsidRDefault="00F07F16" w:rsidP="008D3229">
                      <w:pPr>
                        <w:jc w:val="center"/>
                        <w:rPr>
                          <w:rFonts w:ascii="Times New Roman" w:hAnsi="Times New Roman" w:cs="Times New Roman"/>
                        </w:rPr>
                      </w:pPr>
                      <w:r>
                        <w:rPr>
                          <w:rFonts w:ascii="Times New Roman" w:hAnsi="Times New Roman" w:cs="Times New Roman"/>
                        </w:rPr>
                        <w:t>PROSES</w:t>
                      </w: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63382E54" wp14:editId="6EE9C02F">
                <wp:simplePos x="0" y="0"/>
                <wp:positionH relativeFrom="column">
                  <wp:posOffset>350520</wp:posOffset>
                </wp:positionH>
                <wp:positionV relativeFrom="paragraph">
                  <wp:posOffset>349250</wp:posOffset>
                </wp:positionV>
                <wp:extent cx="666750" cy="485775"/>
                <wp:effectExtent l="0" t="0" r="0" b="0"/>
                <wp:wrapNone/>
                <wp:docPr id="81"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6750" cy="48577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A282CC8" w14:textId="77777777" w:rsidR="00F07F16" w:rsidRPr="00180B42" w:rsidRDefault="00F07F16" w:rsidP="008D3229">
                            <w:pPr>
                              <w:jc w:val="center"/>
                              <w:rPr>
                                <w:rFonts w:ascii="Times New Roman" w:hAnsi="Times New Roman" w:cs="Times New Roman"/>
                              </w:rPr>
                            </w:pPr>
                            <w:r w:rsidRPr="00180B42">
                              <w:rPr>
                                <w:rFonts w:ascii="Times New Roman" w:hAnsi="Times New Roman" w:cs="Times New Roman"/>
                              </w:rPr>
                              <w:t>INPUT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3382E54" id="Rectangle 79" o:spid="_x0000_s1028" style="position:absolute;left:0;text-align:left;margin-left:27.6pt;margin-top:27.5pt;width:52.5pt;height:3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" fillcolor="white [3201]" stroked="f" strokeweight="1pt">
                <v:path arrowok="t"/>
                <v:textbox>
                  <w:txbxContent>
                    <w:p w14:paraId="1A282CC8" w14:textId="77777777" w:rsidR="00F07F16" w:rsidRPr="00180B42" w:rsidRDefault="00F07F16" w:rsidP="008D3229">
                      <w:pPr>
                        <w:jc w:val="center"/>
                        <w:rPr>
                          <w:rFonts w:ascii="Times New Roman" w:hAnsi="Times New Roman" w:cs="Times New Roman"/>
                        </w:rPr>
                      </w:pPr>
                      <w:r w:rsidRPr="00180B42">
                        <w:rPr>
                          <w:rFonts w:ascii="Times New Roman" w:hAnsi="Times New Roman" w:cs="Times New Roman"/>
                        </w:rPr>
                        <w:t>INPUT</w:t>
                      </w:r>
                    </w:p>
                  </w:txbxContent>
                </v:textbox>
              </v:rect>
            </w:pict>
          </mc:Fallback>
        </mc:AlternateContent>
      </w:r>
      <w:r w:rsidR="008D3229">
        <w:rPr>
          <w:rFonts w:ascii="Times New Roman" w:hAnsi="Times New Roman" w:cs="Times New Roman"/>
          <w:b/>
          <w:sz w:val="24"/>
          <w:szCs w:val="24"/>
        </w:rPr>
        <w:t>Sistem Produksi</w:t>
      </w:r>
    </w:p>
    <w:p w14:paraId="405BEAF5" w14:textId="2EA26E71" w:rsidR="008D3229" w:rsidRDefault="00745827" w:rsidP="008D3229">
      <w:r>
        <w:rPr>
          <w:noProof/>
        </w:rPr>
        <mc:AlternateContent>
          <mc:Choice Requires="wps">
            <w:drawing>
              <wp:anchor distT="4294967295" distB="4294967295" distL="114300" distR="114300" simplePos="0" relativeHeight="251756544" behindDoc="0" locked="0" layoutInCell="1" allowOverlap="1" wp14:anchorId="7D564AFE" wp14:editId="187ECD3A">
                <wp:simplePos x="0" y="0"/>
                <wp:positionH relativeFrom="column">
                  <wp:posOffset>3084195</wp:posOffset>
                </wp:positionH>
                <wp:positionV relativeFrom="paragraph">
                  <wp:posOffset>197484</wp:posOffset>
                </wp:positionV>
                <wp:extent cx="438150" cy="0"/>
                <wp:effectExtent l="0" t="76200" r="0" b="95250"/>
                <wp:wrapNone/>
                <wp:docPr id="80"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4B26E92D" id="_x0000_t32" coordsize="21600,21600" o:spt="32" o:oned="t" path="m,l21600,21600e" filled="f">
                <v:path arrowok="t" fillok="f" o:connecttype="none"/>
                <o:lock v:ext="edit" shapetype="t"/>
              </v:shapetype>
              <v:shape id="Straight Arrow Connector 12" o:spid="_x0000_s1026" type="#_x0000_t32" style="position:absolute;margin-left:242.85pt;margin-top:15.55pt;width:34.5pt;height:0;z-index:2517565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" strokecolor="black [3200]" strokeweight="1pt">
                <v:stroke endarrow="open" joinstyle="miter"/>
                <o:lock v:ext="edit" shapetype="f"/>
              </v:shape>
            </w:pict>
          </mc:Fallback>
        </mc:AlternateContent>
      </w:r>
      <w:r>
        <w:rPr>
          <w:noProof/>
        </w:rPr>
        <mc:AlternateContent>
          <mc:Choice Requires="wps">
            <w:drawing>
              <wp:anchor distT="4294967295" distB="4294967295" distL="114300" distR="114300" simplePos="0" relativeHeight="251667456" behindDoc="0" locked="0" layoutInCell="1" allowOverlap="1" wp14:anchorId="7287E37D" wp14:editId="5393F12D">
                <wp:simplePos x="0" y="0"/>
                <wp:positionH relativeFrom="column">
                  <wp:posOffset>1303020</wp:posOffset>
                </wp:positionH>
                <wp:positionV relativeFrom="paragraph">
                  <wp:posOffset>197484</wp:posOffset>
                </wp:positionV>
                <wp:extent cx="438150" cy="0"/>
                <wp:effectExtent l="0" t="76200" r="0" b="95250"/>
                <wp:wrapNone/>
                <wp:docPr id="82" name="Straight Arrow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3815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645A16B" id="Straight Arrow Connector 82" o:spid="_x0000_s1026" type="#_x0000_t32" style="position:absolute;margin-left:102.6pt;margin-top:15.55pt;width:34.5pt;height:0;z-index:2516674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" strokecolor="black [3200]" strokeweight="1pt">
                <v:stroke endarrow="open" joinstyle="miter"/>
                <o:lock v:ext="edit" shapetype="f"/>
              </v:shape>
            </w:pict>
          </mc:Fallback>
        </mc:AlternateContent>
      </w:r>
    </w:p>
    <w:p w14:paraId="2151A0DB" w14:textId="2873BB38" w:rsidR="008D3229" w:rsidRDefault="004D0D77" w:rsidP="008D3229">
      <w:pPr>
        <w:jc w:val="both"/>
      </w:pPr>
      <w:r>
        <w:rPr>
          <w:noProof/>
        </w:rPr>
        <mc:AlternateContent>
          <mc:Choice Requires="wps">
            <w:drawing>
              <wp:anchor distT="0" distB="0" distL="114300" distR="114300" simplePos="0" relativeHeight="251668480" behindDoc="0" locked="0" layoutInCell="1" allowOverlap="1" wp14:anchorId="622F1DEE" wp14:editId="19795682">
                <wp:simplePos x="0" y="0"/>
                <wp:positionH relativeFrom="column">
                  <wp:posOffset>18506</wp:posOffset>
                </wp:positionH>
                <wp:positionV relativeFrom="paragraph">
                  <wp:posOffset>191316</wp:posOffset>
                </wp:positionV>
                <wp:extent cx="1371600" cy="1800225"/>
                <wp:effectExtent l="0" t="0" r="19050" b="28575"/>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800225"/>
                        </a:xfrm>
                        <a:prstGeom prst="rect">
                          <a:avLst/>
                        </a:prstGeom>
                      </wps:spPr>
                      <wps:style>
                        <a:lnRef idx="2">
                          <a:schemeClr val="dk1"/>
                        </a:lnRef>
                        <a:fillRef idx="1">
                          <a:schemeClr val="lt1"/>
                        </a:fillRef>
                        <a:effectRef idx="0">
                          <a:schemeClr val="dk1"/>
                        </a:effectRef>
                        <a:fontRef idx="minor">
                          <a:schemeClr val="dk1"/>
                        </a:fontRef>
                      </wps:style>
                      <wps:txbx>
                        <w:txbxContent>
                          <w:p w14:paraId="587F4B39"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TENAGA KERJA</w:t>
                            </w:r>
                          </w:p>
                          <w:p w14:paraId="2675C0C5"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MODAL</w:t>
                            </w:r>
                          </w:p>
                          <w:p w14:paraId="0E711119"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MATERIAL</w:t>
                            </w:r>
                          </w:p>
                          <w:p w14:paraId="22A9A328"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ENERGI</w:t>
                            </w:r>
                          </w:p>
                          <w:p w14:paraId="60E4FC69"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TANAH</w:t>
                            </w:r>
                          </w:p>
                          <w:p w14:paraId="4BB441E7"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INFORMASI</w:t>
                            </w:r>
                          </w:p>
                          <w:p w14:paraId="5D511B20"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MANAJERIAL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F1DEE" id="Rectangle 84" o:spid="_x0000_s1029" style="position:absolute;left:0;text-align:left;margin-left:1.45pt;margin-top:15.05pt;width:108pt;height:14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" fillcolor="white [3201]" strokecolor="black [3200]" strokeweight="1pt">
                <v:path arrowok="t"/>
                <v:textbox>
                  <w:txbxContent>
                    <w:p w14:paraId="587F4B39"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TENAGA KERJA</w:t>
                      </w:r>
                    </w:p>
                    <w:p w14:paraId="2675C0C5"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MODAL</w:t>
                      </w:r>
                    </w:p>
                    <w:p w14:paraId="0E711119"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MATERIAL</w:t>
                      </w:r>
                    </w:p>
                    <w:p w14:paraId="22A9A328"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ENERGI</w:t>
                      </w:r>
                    </w:p>
                    <w:p w14:paraId="60E4FC69"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TANAH</w:t>
                      </w:r>
                    </w:p>
                    <w:p w14:paraId="4BB441E7"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INFORMASI</w:t>
                      </w:r>
                    </w:p>
                    <w:p w14:paraId="5D511B20" w14:textId="77777777" w:rsidR="00F07F16" w:rsidRPr="004D0D77" w:rsidRDefault="00F07F16" w:rsidP="008D3229">
                      <w:pPr>
                        <w:jc w:val="center"/>
                        <w:rPr>
                          <w:rFonts w:ascii="Times New Roman" w:hAnsi="Times New Roman" w:cs="Times New Roman"/>
                          <w:sz w:val="16"/>
                          <w:szCs w:val="16"/>
                        </w:rPr>
                      </w:pPr>
                      <w:r w:rsidRPr="004D0D77">
                        <w:rPr>
                          <w:rFonts w:ascii="Times New Roman" w:hAnsi="Times New Roman" w:cs="Times New Roman"/>
                          <w:sz w:val="16"/>
                          <w:szCs w:val="16"/>
                        </w:rPr>
                        <w:t>MANAJERIAL</w:t>
                      </w:r>
                    </w:p>
                  </w:txbxContent>
                </v:textbox>
              </v:rect>
            </w:pict>
          </mc:Fallback>
        </mc:AlternateContent>
      </w:r>
      <w:r w:rsidR="00745827">
        <w:rPr>
          <w:noProof/>
        </w:rPr>
        <mc:AlternateContent>
          <mc:Choice Requires="wps">
            <w:drawing>
              <wp:anchor distT="0" distB="0" distL="114300" distR="114300" simplePos="0" relativeHeight="251670528" behindDoc="0" locked="0" layoutInCell="1" allowOverlap="1" wp14:anchorId="449C267A" wp14:editId="03023B27">
                <wp:simplePos x="0" y="0"/>
                <wp:positionH relativeFrom="column">
                  <wp:posOffset>3295650</wp:posOffset>
                </wp:positionH>
                <wp:positionV relativeFrom="paragraph">
                  <wp:posOffset>183515</wp:posOffset>
                </wp:positionV>
                <wp:extent cx="1409700" cy="1800225"/>
                <wp:effectExtent l="0" t="0" r="0" b="9525"/>
                <wp:wrapNone/>
                <wp:docPr id="86"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9700" cy="1800225"/>
                        </a:xfrm>
                        <a:prstGeom prst="rect">
                          <a:avLst/>
                        </a:prstGeom>
                      </wps:spPr>
                      <wps:style>
                        <a:lnRef idx="2">
                          <a:schemeClr val="dk1"/>
                        </a:lnRef>
                        <a:fillRef idx="1">
                          <a:schemeClr val="lt1"/>
                        </a:fillRef>
                        <a:effectRef idx="0">
                          <a:schemeClr val="dk1"/>
                        </a:effectRef>
                        <a:fontRef idx="minor">
                          <a:schemeClr val="dk1"/>
                        </a:fontRef>
                      </wps:style>
                      <wps:txbx>
                        <w:txbxContent>
                          <w:p w14:paraId="5AF03BE6" w14:textId="77777777" w:rsidR="00F07F16" w:rsidRDefault="00F07F16" w:rsidP="008D3229">
                            <w:pPr>
                              <w:jc w:val="center"/>
                              <w:rPr>
                                <w:rFonts w:ascii="Times New Roman" w:hAnsi="Times New Roman" w:cs="Times New Roman"/>
                                <w:sz w:val="24"/>
                                <w:szCs w:val="24"/>
                              </w:rPr>
                            </w:pPr>
                            <w:r>
                              <w:rPr>
                                <w:rFonts w:ascii="Times New Roman" w:hAnsi="Times New Roman" w:cs="Times New Roman"/>
                                <w:sz w:val="24"/>
                                <w:szCs w:val="24"/>
                              </w:rPr>
                              <w:t>PRODUK</w:t>
                            </w:r>
                          </w:p>
                          <w:p w14:paraId="4D36D4A0" w14:textId="77777777" w:rsidR="00F07F16" w:rsidRPr="00180B42" w:rsidRDefault="00F07F16" w:rsidP="008D3229">
                            <w:pPr>
                              <w:jc w:val="center"/>
                              <w:rPr>
                                <w:rFonts w:ascii="Times New Roman" w:hAnsi="Times New Roman" w:cs="Times New Roman"/>
                                <w:sz w:val="24"/>
                                <w:szCs w:val="24"/>
                              </w:rPr>
                            </w:pPr>
                            <w:r>
                              <w:rPr>
                                <w:rFonts w:ascii="Times New Roman" w:hAnsi="Times New Roman" w:cs="Times New Roman"/>
                                <w:sz w:val="24"/>
                                <w:szCs w:val="24"/>
                              </w:rPr>
                              <w:t>(BARANG/JASA)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49C267A" id="Rectangle 86" o:spid="_x0000_s1030" style="position:absolute;left:0;text-align:left;margin-left:259.5pt;margin-top:14.45pt;width:111pt;height:141.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" fillcolor="white [3201]" strokecolor="black [3200]" strokeweight="1pt">
                <v:path arrowok="t"/>
                <v:textbox>
                  <w:txbxContent>
                    <w:p w14:paraId="5AF03BE6" w14:textId="77777777" w:rsidR="00F07F16" w:rsidRDefault="00F07F16" w:rsidP="008D3229">
                      <w:pPr>
                        <w:jc w:val="center"/>
                        <w:rPr>
                          <w:rFonts w:ascii="Times New Roman" w:hAnsi="Times New Roman" w:cs="Times New Roman"/>
                          <w:sz w:val="24"/>
                          <w:szCs w:val="24"/>
                        </w:rPr>
                      </w:pPr>
                      <w:r>
                        <w:rPr>
                          <w:rFonts w:ascii="Times New Roman" w:hAnsi="Times New Roman" w:cs="Times New Roman"/>
                          <w:sz w:val="24"/>
                          <w:szCs w:val="24"/>
                        </w:rPr>
                        <w:t>PRODUK</w:t>
                      </w:r>
                    </w:p>
                    <w:p w14:paraId="4D36D4A0" w14:textId="77777777" w:rsidR="00F07F16" w:rsidRPr="00180B42" w:rsidRDefault="00F07F16" w:rsidP="008D3229">
                      <w:pPr>
                        <w:jc w:val="center"/>
                        <w:rPr>
                          <w:rFonts w:ascii="Times New Roman" w:hAnsi="Times New Roman" w:cs="Times New Roman"/>
                          <w:sz w:val="24"/>
                          <w:szCs w:val="24"/>
                        </w:rPr>
                      </w:pPr>
                      <w:r>
                        <w:rPr>
                          <w:rFonts w:ascii="Times New Roman" w:hAnsi="Times New Roman" w:cs="Times New Roman"/>
                          <w:sz w:val="24"/>
                          <w:szCs w:val="24"/>
                        </w:rPr>
                        <w:t>(BARANG/JASA)</w:t>
                      </w:r>
                    </w:p>
                  </w:txbxContent>
                </v:textbox>
              </v:rect>
            </w:pict>
          </mc:Fallback>
        </mc:AlternateContent>
      </w:r>
      <w:r w:rsidR="00745827">
        <w:rPr>
          <w:noProof/>
        </w:rPr>
        <mc:AlternateContent>
          <mc:Choice Requires="wps">
            <w:drawing>
              <wp:anchor distT="0" distB="0" distL="114300" distR="114300" simplePos="0" relativeHeight="251669504" behindDoc="0" locked="0" layoutInCell="1" allowOverlap="1" wp14:anchorId="357CE931" wp14:editId="07A4048A">
                <wp:simplePos x="0" y="0"/>
                <wp:positionH relativeFrom="column">
                  <wp:posOffset>1647825</wp:posOffset>
                </wp:positionH>
                <wp:positionV relativeFrom="paragraph">
                  <wp:posOffset>183515</wp:posOffset>
                </wp:positionV>
                <wp:extent cx="1390650" cy="1800225"/>
                <wp:effectExtent l="0" t="0" r="0" b="9525"/>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0650" cy="1800225"/>
                        </a:xfrm>
                        <a:prstGeom prst="rect">
                          <a:avLst/>
                        </a:prstGeom>
                      </wps:spPr>
                      <wps:style>
                        <a:lnRef idx="2">
                          <a:schemeClr val="dk1"/>
                        </a:lnRef>
                        <a:fillRef idx="1">
                          <a:schemeClr val="lt1"/>
                        </a:fillRef>
                        <a:effectRef idx="0">
                          <a:schemeClr val="dk1"/>
                        </a:effectRef>
                        <a:fontRef idx="minor">
                          <a:schemeClr val="dk1"/>
                        </a:fontRef>
                      </wps:style>
                      <wps:txbx>
                        <w:txbxContent>
                          <w:p w14:paraId="347ADBA8" w14:textId="77777777" w:rsidR="00F07F16" w:rsidRPr="00180B42" w:rsidRDefault="00F07F16" w:rsidP="008D3229">
                            <w:pPr>
                              <w:jc w:val="center"/>
                              <w:rPr>
                                <w:rFonts w:ascii="Times New Roman" w:hAnsi="Times New Roman" w:cs="Times New Roman"/>
                                <w:sz w:val="24"/>
                                <w:szCs w:val="24"/>
                              </w:rPr>
                            </w:pPr>
                            <w:r>
                              <w:rPr>
                                <w:rFonts w:ascii="Times New Roman" w:hAnsi="Times New Roman" w:cs="Times New Roman"/>
                                <w:sz w:val="24"/>
                                <w:szCs w:val="24"/>
                              </w:rPr>
                              <w:t>PROSES TRANSFORMASI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57CE931" id="Rectangle 85" o:spid="_x0000_s1031" style="position:absolute;left:0;text-align:left;margin-left:129.75pt;margin-top:14.45pt;width:109.5pt;height:141.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" fillcolor="white [3201]" strokecolor="black [3200]" strokeweight="1pt">
                <v:path arrowok="t"/>
                <v:textbox>
                  <w:txbxContent>
                    <w:p w14:paraId="347ADBA8" w14:textId="77777777" w:rsidR="00F07F16" w:rsidRPr="00180B42" w:rsidRDefault="00F07F16" w:rsidP="008D3229">
                      <w:pPr>
                        <w:jc w:val="center"/>
                        <w:rPr>
                          <w:rFonts w:ascii="Times New Roman" w:hAnsi="Times New Roman" w:cs="Times New Roman"/>
                          <w:sz w:val="24"/>
                          <w:szCs w:val="24"/>
                        </w:rPr>
                      </w:pPr>
                      <w:r>
                        <w:rPr>
                          <w:rFonts w:ascii="Times New Roman" w:hAnsi="Times New Roman" w:cs="Times New Roman"/>
                          <w:sz w:val="24"/>
                          <w:szCs w:val="24"/>
                        </w:rPr>
                        <w:t>PROSES TRANSFORMASI</w:t>
                      </w:r>
                    </w:p>
                  </w:txbxContent>
                </v:textbox>
              </v:rect>
            </w:pict>
          </mc:Fallback>
        </mc:AlternateContent>
      </w:r>
    </w:p>
    <w:p w14:paraId="5394C1F5" w14:textId="77777777" w:rsidR="008D3229" w:rsidRDefault="008D3229" w:rsidP="008D3229">
      <w:pPr>
        <w:jc w:val="both"/>
      </w:pPr>
    </w:p>
    <w:p w14:paraId="0CE1AA06" w14:textId="77777777" w:rsidR="008D3229" w:rsidRDefault="008D3229" w:rsidP="008D3229">
      <w:pPr>
        <w:jc w:val="both"/>
      </w:pPr>
    </w:p>
    <w:p w14:paraId="48446FBC" w14:textId="77777777" w:rsidR="008D3229" w:rsidRDefault="008D3229" w:rsidP="008D3229">
      <w:pPr>
        <w:jc w:val="both"/>
      </w:pPr>
    </w:p>
    <w:p w14:paraId="047F6B0C" w14:textId="77777777" w:rsidR="008D3229" w:rsidRDefault="008D3229" w:rsidP="008D3229">
      <w:pPr>
        <w:jc w:val="both"/>
      </w:pPr>
    </w:p>
    <w:p w14:paraId="273A667B" w14:textId="77777777" w:rsidR="008D3229" w:rsidRDefault="008D3229" w:rsidP="008D3229">
      <w:pPr>
        <w:jc w:val="both"/>
      </w:pPr>
    </w:p>
    <w:p w14:paraId="18355A85" w14:textId="77777777" w:rsidR="00C6071A" w:rsidRDefault="00C6071A" w:rsidP="00C6071A">
      <w:pPr>
        <w:jc w:val="center"/>
        <w:rPr>
          <w:rFonts w:ascii="Times New Roman" w:hAnsi="Times New Roman" w:cs="Times New Roman"/>
          <w:sz w:val="24"/>
          <w:szCs w:val="24"/>
        </w:rPr>
      </w:pPr>
    </w:p>
    <w:p w14:paraId="37323A76" w14:textId="285F4BBE" w:rsidR="008D3229" w:rsidRPr="003D117E" w:rsidRDefault="00C6071A" w:rsidP="00C6071A">
      <w:pPr>
        <w:jc w:val="center"/>
        <w:rPr>
          <w:rFonts w:ascii="Times New Roman" w:hAnsi="Times New Roman" w:cs="Times New Roman"/>
          <w:sz w:val="24"/>
          <w:szCs w:val="24"/>
        </w:rPr>
      </w:pPr>
      <w:r w:rsidRPr="003D117E">
        <w:rPr>
          <w:rFonts w:ascii="Times New Roman" w:hAnsi="Times New Roman" w:cs="Times New Roman"/>
          <w:sz w:val="24"/>
          <w:szCs w:val="24"/>
        </w:rPr>
        <w:t>Sumber : Sofjan Assauri “Manajemen Produksi dan Operasi” (2008 : 39)</w:t>
      </w:r>
      <w:r>
        <w:rPr>
          <w:rFonts w:ascii="Times New Roman" w:hAnsi="Times New Roman" w:cs="Times New Roman"/>
          <w:sz w:val="24"/>
          <w:szCs w:val="24"/>
        </w:rPr>
        <w:t>.</w:t>
      </w:r>
    </w:p>
    <w:p w14:paraId="1CF9A50C" w14:textId="0422067B" w:rsidR="008D3229"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B441E1">
        <w:rPr>
          <w:rFonts w:ascii="Times New Roman" w:hAnsi="Times New Roman" w:cs="Times New Roman"/>
          <w:sz w:val="24"/>
          <w:szCs w:val="24"/>
        </w:rPr>
        <w:t>Dari gambar tersebut dijelaskan bahwa sistem produksi mengkombinasikan dalam proses transformasi, komponen masukan berupa bahan, tenaga kerja, mesin dan sebagainya dengan suatu cara pengorganisasian yang bertujuan untuk mencapai tujuan akhir</w:t>
      </w:r>
      <w:r>
        <w:rPr>
          <w:rFonts w:ascii="Times New Roman" w:hAnsi="Times New Roman" w:cs="Times New Roman"/>
          <w:sz w:val="24"/>
          <w:szCs w:val="24"/>
        </w:rPr>
        <w:t>.</w:t>
      </w:r>
      <w:r w:rsidR="007C0F59">
        <w:rPr>
          <w:rFonts w:ascii="Times New Roman" w:hAnsi="Times New Roman" w:cs="Times New Roman"/>
          <w:sz w:val="24"/>
          <w:szCs w:val="24"/>
        </w:rPr>
        <w:t xml:space="preserve"> </w:t>
      </w:r>
    </w:p>
    <w:p w14:paraId="71EC19B6" w14:textId="77777777" w:rsidR="005F36E7" w:rsidRDefault="005F36E7">
      <w:pPr>
        <w:spacing w:after="160" w:line="259" w:lineRule="auto"/>
        <w:rPr>
          <w:rFonts w:ascii="Times New Roman" w:eastAsiaTheme="majorEastAsia" w:hAnsi="Times New Roman" w:cs="Times New Roman"/>
          <w:b/>
          <w:bCs/>
          <w:sz w:val="24"/>
          <w:szCs w:val="24"/>
          <w:lang w:val="id-ID"/>
        </w:rPr>
      </w:pPr>
      <w:bookmarkStart w:id="34" w:name="_Toc31961678"/>
      <w:bookmarkStart w:id="35" w:name="_Toc46836450"/>
      <w:bookmarkStart w:id="36" w:name="_Toc50804795"/>
      <w:r>
        <w:rPr>
          <w:rFonts w:ascii="Times New Roman" w:hAnsi="Times New Roman" w:cs="Times New Roman"/>
          <w:b/>
          <w:bCs/>
          <w:sz w:val="24"/>
          <w:szCs w:val="24"/>
          <w:lang w:val="id-ID"/>
        </w:rPr>
        <w:br w:type="page"/>
      </w:r>
    </w:p>
    <w:p w14:paraId="303D9194" w14:textId="1D9B828D" w:rsidR="008D3229" w:rsidRPr="009E4A1F" w:rsidRDefault="008D3229" w:rsidP="008D3229">
      <w:pPr>
        <w:pStyle w:val="Heading2"/>
        <w:spacing w:line="360" w:lineRule="auto"/>
        <w:jc w:val="both"/>
        <w:rPr>
          <w:rFonts w:ascii="Times New Roman" w:hAnsi="Times New Roman" w:cs="Times New Roman"/>
          <w:b/>
          <w:bCs/>
          <w:color w:val="auto"/>
          <w:sz w:val="24"/>
          <w:szCs w:val="24"/>
          <w:lang w:val="id-ID"/>
        </w:rPr>
      </w:pPr>
      <w:r w:rsidRPr="009E4A1F">
        <w:rPr>
          <w:rFonts w:ascii="Times New Roman" w:hAnsi="Times New Roman" w:cs="Times New Roman"/>
          <w:b/>
          <w:bCs/>
          <w:color w:val="auto"/>
          <w:sz w:val="24"/>
          <w:szCs w:val="24"/>
          <w:lang w:val="id-ID"/>
        </w:rPr>
        <w:lastRenderedPageBreak/>
        <w:t>2.1.3</w:t>
      </w:r>
      <w:r w:rsidRPr="009E4A1F">
        <w:rPr>
          <w:rFonts w:ascii="Times New Roman" w:hAnsi="Times New Roman" w:cs="Times New Roman"/>
          <w:b/>
          <w:bCs/>
          <w:color w:val="auto"/>
          <w:sz w:val="24"/>
          <w:szCs w:val="24"/>
          <w:lang w:val="id-ID"/>
        </w:rPr>
        <w:tab/>
        <w:t>Efektif dan Efisien Pengelolaan Bahan Baku</w:t>
      </w:r>
      <w:bookmarkEnd w:id="34"/>
      <w:bookmarkEnd w:id="35"/>
      <w:bookmarkEnd w:id="36"/>
    </w:p>
    <w:p w14:paraId="4506BAE6" w14:textId="2F3A305A" w:rsidR="008D3229" w:rsidRDefault="00F07F16" w:rsidP="008D3229">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M</w:t>
      </w:r>
      <w:r w:rsidR="008D3229" w:rsidRPr="00E21FAA">
        <w:rPr>
          <w:rFonts w:ascii="Times New Roman" w:hAnsi="Times New Roman" w:cs="Times New Roman"/>
          <w:sz w:val="24"/>
          <w:szCs w:val="24"/>
          <w:lang w:val="id-ID"/>
        </w:rPr>
        <w:t>enurut Prasetyo Budi Saksono</w:t>
      </w:r>
      <w:r w:rsidR="00B767A7">
        <w:rPr>
          <w:rFonts w:ascii="Times New Roman" w:hAnsi="Times New Roman" w:cs="Times New Roman"/>
          <w:sz w:val="24"/>
          <w:szCs w:val="24"/>
        </w:rPr>
        <w:t xml:space="preserve"> (19</w:t>
      </w:r>
      <w:r w:rsidR="008535FC">
        <w:rPr>
          <w:rFonts w:ascii="Times New Roman" w:hAnsi="Times New Roman" w:cs="Times New Roman"/>
          <w:sz w:val="24"/>
          <w:szCs w:val="24"/>
        </w:rPr>
        <w:t>84:45)</w:t>
      </w:r>
      <w:r w:rsidR="008D3229" w:rsidRPr="00E21FAA">
        <w:rPr>
          <w:rFonts w:ascii="Times New Roman" w:hAnsi="Times New Roman" w:cs="Times New Roman"/>
          <w:sz w:val="24"/>
          <w:szCs w:val="24"/>
          <w:lang w:val="id-ID"/>
        </w:rPr>
        <w:t xml:space="preserve"> </w:t>
      </w:r>
      <w:r>
        <w:rPr>
          <w:rFonts w:ascii="Times New Roman" w:hAnsi="Times New Roman" w:cs="Times New Roman"/>
          <w:sz w:val="24"/>
          <w:szCs w:val="24"/>
        </w:rPr>
        <w:t xml:space="preserve">Efektif </w:t>
      </w:r>
      <w:r w:rsidR="008D3229" w:rsidRPr="00E21FAA">
        <w:rPr>
          <w:rFonts w:ascii="Times New Roman" w:hAnsi="Times New Roman" w:cs="Times New Roman"/>
          <w:sz w:val="24"/>
          <w:szCs w:val="24"/>
          <w:lang w:val="id-ID"/>
        </w:rPr>
        <w:t>adalah seberapa besar tingkat kelekatan output (keluaran) yang dicapai dengan output yang diharapkan dari jumlah input (masukan) dala</w:t>
      </w:r>
      <w:r w:rsidR="008D3229">
        <w:rPr>
          <w:rFonts w:ascii="Times New Roman" w:hAnsi="Times New Roman" w:cs="Times New Roman"/>
          <w:sz w:val="24"/>
          <w:szCs w:val="24"/>
          <w:lang w:val="id-ID"/>
        </w:rPr>
        <w:t>m suatu perusahaan.</w:t>
      </w:r>
    </w:p>
    <w:p w14:paraId="712E8863" w14:textId="25E72D6C" w:rsidR="008D3229" w:rsidRPr="00562B7F" w:rsidRDefault="008535FC" w:rsidP="00562B7F">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rPr>
        <w:t>M</w:t>
      </w:r>
      <w:r w:rsidR="008D3229" w:rsidRPr="00E21FAA">
        <w:rPr>
          <w:rFonts w:ascii="Times New Roman" w:hAnsi="Times New Roman" w:cs="Times New Roman"/>
          <w:sz w:val="24"/>
          <w:szCs w:val="24"/>
          <w:lang w:val="id-ID"/>
        </w:rPr>
        <w:t>enuru</w:t>
      </w:r>
      <w:r w:rsidR="006E37E2">
        <w:rPr>
          <w:rFonts w:ascii="Times New Roman" w:hAnsi="Times New Roman" w:cs="Times New Roman"/>
          <w:sz w:val="24"/>
          <w:szCs w:val="24"/>
          <w:lang w:val="id-ID"/>
        </w:rPr>
        <w:t xml:space="preserve">t </w:t>
      </w:r>
      <w:r>
        <w:rPr>
          <w:rFonts w:ascii="Times New Roman" w:hAnsi="Times New Roman" w:cs="Times New Roman"/>
          <w:sz w:val="24"/>
          <w:szCs w:val="24"/>
          <w:lang w:val="id-ID"/>
        </w:rPr>
        <w:t>Hasibuan (2011</w:t>
      </w:r>
      <w:r>
        <w:rPr>
          <w:rFonts w:ascii="Times New Roman" w:hAnsi="Times New Roman" w:cs="Times New Roman"/>
          <w:sz w:val="24"/>
          <w:szCs w:val="24"/>
        </w:rPr>
        <w:t>:</w:t>
      </w:r>
      <w:r w:rsidR="008D3229">
        <w:rPr>
          <w:rFonts w:ascii="Times New Roman" w:hAnsi="Times New Roman" w:cs="Times New Roman"/>
          <w:sz w:val="24"/>
          <w:szCs w:val="24"/>
          <w:lang w:val="id-ID"/>
        </w:rPr>
        <w:t>233)</w:t>
      </w:r>
      <w:r>
        <w:rPr>
          <w:rFonts w:ascii="Times New Roman" w:hAnsi="Times New Roman" w:cs="Times New Roman"/>
          <w:sz w:val="24"/>
          <w:szCs w:val="24"/>
        </w:rPr>
        <w:t xml:space="preserve"> Efisiensi</w:t>
      </w:r>
      <w:r w:rsidR="008D3229">
        <w:rPr>
          <w:rFonts w:ascii="Times New Roman" w:hAnsi="Times New Roman" w:cs="Times New Roman"/>
          <w:sz w:val="24"/>
          <w:szCs w:val="24"/>
          <w:lang w:val="id-ID"/>
        </w:rPr>
        <w:t xml:space="preserve"> </w:t>
      </w:r>
      <w:r w:rsidR="008D3229" w:rsidRPr="00E21FAA">
        <w:rPr>
          <w:rFonts w:ascii="Times New Roman" w:hAnsi="Times New Roman" w:cs="Times New Roman"/>
          <w:sz w:val="24"/>
          <w:szCs w:val="24"/>
          <w:lang w:val="id-ID"/>
        </w:rPr>
        <w:t>adalah:“</w:t>
      </w:r>
      <w:r w:rsidR="008D3229">
        <w:rPr>
          <w:rFonts w:ascii="Times New Roman" w:hAnsi="Times New Roman" w:cs="Times New Roman"/>
          <w:sz w:val="24"/>
          <w:szCs w:val="24"/>
          <w:lang w:val="id-ID"/>
        </w:rPr>
        <w:t>P</w:t>
      </w:r>
      <w:r w:rsidR="008D3229" w:rsidRPr="00E21FAA">
        <w:rPr>
          <w:rFonts w:ascii="Times New Roman" w:hAnsi="Times New Roman" w:cs="Times New Roman"/>
          <w:sz w:val="24"/>
          <w:szCs w:val="24"/>
          <w:lang w:val="id-ID"/>
        </w:rPr>
        <w:t>erbandingan yang te</w:t>
      </w:r>
      <w:r w:rsidR="008D3229">
        <w:rPr>
          <w:rFonts w:ascii="Times New Roman" w:hAnsi="Times New Roman" w:cs="Times New Roman"/>
          <w:sz w:val="24"/>
          <w:szCs w:val="24"/>
          <w:lang w:val="id-ID"/>
        </w:rPr>
        <w:t xml:space="preserve">rbaik antara </w:t>
      </w:r>
      <w:r w:rsidR="008D3229" w:rsidRPr="00E21FAA">
        <w:rPr>
          <w:rFonts w:ascii="Times New Roman" w:hAnsi="Times New Roman" w:cs="Times New Roman"/>
          <w:sz w:val="24"/>
          <w:szCs w:val="24"/>
          <w:lang w:val="id-ID"/>
        </w:rPr>
        <w:t xml:space="preserve">input (masukan) dan output (hasil antara </w:t>
      </w:r>
      <w:r w:rsidR="008D3229">
        <w:rPr>
          <w:rFonts w:ascii="Times New Roman" w:hAnsi="Times New Roman" w:cs="Times New Roman"/>
          <w:sz w:val="24"/>
          <w:szCs w:val="24"/>
          <w:lang w:val="id-ID"/>
        </w:rPr>
        <w:t xml:space="preserve">keuntungan dengan sumber-sumber </w:t>
      </w:r>
      <w:r w:rsidR="008D3229" w:rsidRPr="00E21FAA">
        <w:rPr>
          <w:rFonts w:ascii="Times New Roman" w:hAnsi="Times New Roman" w:cs="Times New Roman"/>
          <w:sz w:val="24"/>
          <w:szCs w:val="24"/>
          <w:lang w:val="id-ID"/>
        </w:rPr>
        <w:t>yang dipergunakan), seperti halnya juga hasil optimal yang dicapai dengan pen</w:t>
      </w:r>
      <w:r w:rsidR="008D3229">
        <w:rPr>
          <w:rFonts w:ascii="Times New Roman" w:hAnsi="Times New Roman" w:cs="Times New Roman"/>
          <w:sz w:val="24"/>
          <w:szCs w:val="24"/>
          <w:lang w:val="id-ID"/>
        </w:rPr>
        <w:t>ggunaan sumber yang terbatas.</w:t>
      </w:r>
    </w:p>
    <w:p w14:paraId="21332BA9" w14:textId="77777777" w:rsidR="008D3229" w:rsidRPr="002623FF" w:rsidRDefault="008D3229" w:rsidP="008D3229">
      <w:pPr>
        <w:spacing w:before="100" w:beforeAutospacing="1" w:after="100" w:afterAutospacing="1" w:line="240" w:lineRule="auto"/>
        <w:rPr>
          <w:rFonts w:ascii="Times New Roman" w:eastAsia="Times New Roman" w:hAnsi="Times New Roman" w:cs="Times New Roman"/>
          <w:sz w:val="24"/>
          <w:szCs w:val="24"/>
          <w:lang w:val="id-ID" w:eastAsia="id-ID"/>
        </w:rPr>
      </w:pPr>
      <w:r w:rsidRPr="002623FF">
        <w:rPr>
          <w:rFonts w:ascii="Times New Roman" w:eastAsia="Times New Roman" w:hAnsi="Times New Roman" w:cs="Times New Roman"/>
          <w:color w:val="000000"/>
          <w:sz w:val="24"/>
          <w:szCs w:val="24"/>
          <w:lang w:val="id-ID" w:eastAsia="id-ID"/>
        </w:rPr>
        <w:t>Perbedaan efektif dan efisien dijelaskan dalam beberapa poin berikut:</w:t>
      </w:r>
    </w:p>
    <w:tbl>
      <w:tblPr>
        <w:tblW w:w="8117"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9"/>
        <w:gridCol w:w="3988"/>
      </w:tblGrid>
      <w:tr w:rsidR="008D3229" w:rsidRPr="002623FF" w14:paraId="178EA85C" w14:textId="77777777" w:rsidTr="008D3229">
        <w:trPr>
          <w:trHeight w:val="445"/>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1EC93D" w14:textId="77777777" w:rsidR="008D3229" w:rsidRPr="002623FF" w:rsidRDefault="008D3229" w:rsidP="008D3229">
            <w:pPr>
              <w:spacing w:after="0" w:line="360" w:lineRule="auto"/>
              <w:jc w:val="center"/>
              <w:rPr>
                <w:rFonts w:ascii="Times New Roman" w:eastAsia="Times New Roman" w:hAnsi="Times New Roman" w:cs="Times New Roman"/>
                <w:sz w:val="24"/>
                <w:szCs w:val="24"/>
                <w:lang w:val="id-ID" w:eastAsia="id-ID"/>
              </w:rPr>
            </w:pPr>
            <w:r w:rsidRPr="00C8052B">
              <w:rPr>
                <w:rFonts w:ascii="Times New Roman" w:eastAsia="Times New Roman" w:hAnsi="Times New Roman" w:cs="Times New Roman"/>
                <w:b/>
                <w:bCs/>
                <w:color w:val="000000"/>
                <w:sz w:val="24"/>
                <w:szCs w:val="24"/>
                <w:lang w:val="id-ID" w:eastAsia="id-ID"/>
              </w:rPr>
              <w:t>EFEKTIF</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AF0A5" w14:textId="77777777" w:rsidR="008D3229" w:rsidRPr="002623FF" w:rsidRDefault="008D3229" w:rsidP="008D3229">
            <w:pPr>
              <w:spacing w:after="0" w:line="360" w:lineRule="auto"/>
              <w:jc w:val="center"/>
              <w:rPr>
                <w:rFonts w:ascii="Times New Roman" w:eastAsia="Times New Roman" w:hAnsi="Times New Roman" w:cs="Times New Roman"/>
                <w:sz w:val="24"/>
                <w:szCs w:val="24"/>
                <w:lang w:val="id-ID" w:eastAsia="id-ID"/>
              </w:rPr>
            </w:pPr>
            <w:r w:rsidRPr="00C8052B">
              <w:rPr>
                <w:rFonts w:ascii="Times New Roman" w:eastAsia="Times New Roman" w:hAnsi="Times New Roman" w:cs="Times New Roman"/>
                <w:b/>
                <w:bCs/>
                <w:color w:val="000000"/>
                <w:sz w:val="24"/>
                <w:szCs w:val="24"/>
                <w:lang w:val="id-ID" w:eastAsia="id-ID"/>
              </w:rPr>
              <w:t>EFISIEN</w:t>
            </w:r>
          </w:p>
        </w:tc>
      </w:tr>
      <w:tr w:rsidR="008D3229" w:rsidRPr="002623FF" w14:paraId="5BA8A44B" w14:textId="77777777" w:rsidTr="008D3229">
        <w:trPr>
          <w:trHeight w:val="42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DD90A9" w14:textId="77777777" w:rsidR="008D3229" w:rsidRPr="002623FF" w:rsidRDefault="008D3229" w:rsidP="008D3229">
            <w:pPr>
              <w:spacing w:after="0" w:line="360" w:lineRule="auto"/>
              <w:jc w:val="center"/>
              <w:rPr>
                <w:rFonts w:ascii="Times New Roman" w:eastAsia="Times New Roman" w:hAnsi="Times New Roman" w:cs="Times New Roman"/>
                <w:sz w:val="24"/>
                <w:szCs w:val="24"/>
                <w:lang w:val="id-ID" w:eastAsia="id-ID"/>
              </w:rPr>
            </w:pPr>
            <w:r w:rsidRPr="002623FF">
              <w:rPr>
                <w:rFonts w:ascii="Times New Roman" w:eastAsia="Times New Roman" w:hAnsi="Times New Roman" w:cs="Times New Roman"/>
                <w:color w:val="000000"/>
                <w:sz w:val="24"/>
                <w:szCs w:val="24"/>
                <w:lang w:val="id-ID" w:eastAsia="id-ID"/>
              </w:rPr>
              <w:t>Berorientasi Tujuan</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388ED" w14:textId="77777777" w:rsidR="008D3229" w:rsidRPr="002623FF" w:rsidRDefault="008D3229" w:rsidP="008D3229">
            <w:pPr>
              <w:spacing w:after="0" w:line="360" w:lineRule="auto"/>
              <w:jc w:val="center"/>
              <w:rPr>
                <w:rFonts w:ascii="Times New Roman" w:eastAsia="Times New Roman" w:hAnsi="Times New Roman" w:cs="Times New Roman"/>
                <w:sz w:val="24"/>
                <w:szCs w:val="24"/>
                <w:lang w:val="id-ID" w:eastAsia="id-ID"/>
              </w:rPr>
            </w:pPr>
            <w:r w:rsidRPr="002623FF">
              <w:rPr>
                <w:rFonts w:ascii="Times New Roman" w:eastAsia="Times New Roman" w:hAnsi="Times New Roman" w:cs="Times New Roman"/>
                <w:color w:val="000000"/>
                <w:sz w:val="24"/>
                <w:szCs w:val="24"/>
                <w:lang w:val="id-ID" w:eastAsia="id-ID"/>
              </w:rPr>
              <w:t>Berorientasi Tujuan</w:t>
            </w:r>
          </w:p>
        </w:tc>
      </w:tr>
      <w:tr w:rsidR="008D3229" w:rsidRPr="002623FF" w14:paraId="1713EE40" w14:textId="77777777" w:rsidTr="008D3229">
        <w:trPr>
          <w:trHeight w:val="86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FB3B3ED" w14:textId="77777777" w:rsidR="008D3229" w:rsidRPr="002623FF" w:rsidRDefault="008D3229" w:rsidP="008D3229">
            <w:pPr>
              <w:spacing w:after="0" w:line="360" w:lineRule="auto"/>
              <w:jc w:val="center"/>
              <w:rPr>
                <w:rFonts w:ascii="Times New Roman" w:eastAsia="Times New Roman" w:hAnsi="Times New Roman" w:cs="Times New Roman"/>
                <w:sz w:val="24"/>
                <w:szCs w:val="24"/>
                <w:lang w:val="id-ID" w:eastAsia="id-ID"/>
              </w:rPr>
            </w:pPr>
            <w:r w:rsidRPr="002623FF">
              <w:rPr>
                <w:rFonts w:ascii="Times New Roman" w:eastAsia="Times New Roman" w:hAnsi="Times New Roman" w:cs="Times New Roman"/>
                <w:color w:val="000000"/>
                <w:sz w:val="24"/>
                <w:szCs w:val="24"/>
                <w:lang w:val="id-ID" w:eastAsia="id-ID"/>
              </w:rPr>
              <w:t xml:space="preserve">Pemilihan bagaimana </w:t>
            </w:r>
            <w:r w:rsidRPr="00C8052B">
              <w:rPr>
                <w:rFonts w:ascii="Times New Roman" w:eastAsia="Times New Roman" w:hAnsi="Times New Roman" w:cs="Times New Roman"/>
                <w:b/>
                <w:bCs/>
                <w:color w:val="000000"/>
                <w:sz w:val="24"/>
                <w:szCs w:val="24"/>
                <w:lang w:val="id-ID" w:eastAsia="id-ID"/>
              </w:rPr>
              <w:t>cara tercepat</w:t>
            </w:r>
            <w:r w:rsidRPr="002623FF">
              <w:rPr>
                <w:rFonts w:ascii="Times New Roman" w:eastAsia="Times New Roman" w:hAnsi="Times New Roman" w:cs="Times New Roman"/>
                <w:color w:val="000000"/>
                <w:sz w:val="24"/>
                <w:szCs w:val="24"/>
                <w:lang w:val="id-ID" w:eastAsia="id-ID"/>
              </w:rPr>
              <w:t xml:space="preserve"> mencapai tujuan</w:t>
            </w:r>
          </w:p>
        </w:tc>
        <w:tc>
          <w:tcPr>
            <w:tcW w:w="0" w:type="auto"/>
            <w:tcBorders>
              <w:top w:val="outset" w:sz="6" w:space="0" w:color="auto"/>
              <w:left w:val="outset" w:sz="6" w:space="0" w:color="auto"/>
              <w:bottom w:val="outset" w:sz="6" w:space="0" w:color="auto"/>
              <w:right w:val="outset" w:sz="6" w:space="0" w:color="auto"/>
            </w:tcBorders>
            <w:vAlign w:val="center"/>
            <w:hideMark/>
          </w:tcPr>
          <w:p w14:paraId="5C0A6D67" w14:textId="77777777" w:rsidR="008D3229" w:rsidRPr="002623FF" w:rsidRDefault="008D3229" w:rsidP="008D3229">
            <w:pPr>
              <w:spacing w:after="0" w:line="360" w:lineRule="auto"/>
              <w:jc w:val="center"/>
              <w:rPr>
                <w:rFonts w:ascii="Times New Roman" w:eastAsia="Times New Roman" w:hAnsi="Times New Roman" w:cs="Times New Roman"/>
                <w:sz w:val="24"/>
                <w:szCs w:val="24"/>
                <w:lang w:val="id-ID" w:eastAsia="id-ID"/>
              </w:rPr>
            </w:pPr>
            <w:r w:rsidRPr="002623FF">
              <w:rPr>
                <w:rFonts w:ascii="Times New Roman" w:eastAsia="Times New Roman" w:hAnsi="Times New Roman" w:cs="Times New Roman"/>
                <w:color w:val="000000"/>
                <w:sz w:val="24"/>
                <w:szCs w:val="24"/>
                <w:lang w:val="id-ID" w:eastAsia="id-ID"/>
              </w:rPr>
              <w:t xml:space="preserve">Pemilihan bagaimana </w:t>
            </w:r>
            <w:r w:rsidRPr="00C8052B">
              <w:rPr>
                <w:rFonts w:ascii="Times New Roman" w:eastAsia="Times New Roman" w:hAnsi="Times New Roman" w:cs="Times New Roman"/>
                <w:b/>
                <w:bCs/>
                <w:color w:val="000000"/>
                <w:sz w:val="24"/>
                <w:szCs w:val="24"/>
                <w:lang w:val="id-ID" w:eastAsia="id-ID"/>
              </w:rPr>
              <w:t>cara terhemat</w:t>
            </w:r>
            <w:r w:rsidRPr="002623FF">
              <w:rPr>
                <w:rFonts w:ascii="Times New Roman" w:eastAsia="Times New Roman" w:hAnsi="Times New Roman" w:cs="Times New Roman"/>
                <w:color w:val="000000"/>
                <w:sz w:val="24"/>
                <w:szCs w:val="24"/>
                <w:lang w:val="id-ID" w:eastAsia="id-ID"/>
              </w:rPr>
              <w:t xml:space="preserve"> mencapai tujuan</w:t>
            </w:r>
          </w:p>
        </w:tc>
      </w:tr>
      <w:tr w:rsidR="008D3229" w:rsidRPr="002623FF" w14:paraId="766C5767" w14:textId="77777777" w:rsidTr="008D3229">
        <w:trPr>
          <w:trHeight w:val="868"/>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A7BAF4" w14:textId="77777777" w:rsidR="008D3229" w:rsidRPr="002623FF" w:rsidRDefault="008D3229" w:rsidP="008D3229">
            <w:pPr>
              <w:spacing w:after="0" w:line="360" w:lineRule="auto"/>
              <w:jc w:val="center"/>
              <w:rPr>
                <w:rFonts w:ascii="Times New Roman" w:eastAsia="Times New Roman" w:hAnsi="Times New Roman" w:cs="Times New Roman"/>
                <w:sz w:val="24"/>
                <w:szCs w:val="24"/>
                <w:lang w:val="id-ID" w:eastAsia="id-ID"/>
              </w:rPr>
            </w:pPr>
            <w:r w:rsidRPr="002623FF">
              <w:rPr>
                <w:rFonts w:ascii="Times New Roman" w:eastAsia="Times New Roman" w:hAnsi="Times New Roman" w:cs="Times New Roman"/>
                <w:color w:val="000000"/>
                <w:sz w:val="24"/>
                <w:szCs w:val="24"/>
                <w:lang w:val="id-ID" w:eastAsia="id-ID"/>
              </w:rPr>
              <w:t>Waktu pengerjaan lebih singkat karena ketersediaan sumber daya dll.</w:t>
            </w:r>
          </w:p>
        </w:tc>
        <w:tc>
          <w:tcPr>
            <w:tcW w:w="0" w:type="auto"/>
            <w:tcBorders>
              <w:top w:val="outset" w:sz="6" w:space="0" w:color="auto"/>
              <w:left w:val="outset" w:sz="6" w:space="0" w:color="auto"/>
              <w:bottom w:val="outset" w:sz="6" w:space="0" w:color="auto"/>
              <w:right w:val="outset" w:sz="6" w:space="0" w:color="auto"/>
            </w:tcBorders>
            <w:vAlign w:val="center"/>
            <w:hideMark/>
          </w:tcPr>
          <w:p w14:paraId="27BC1B34" w14:textId="77777777" w:rsidR="008D3229" w:rsidRPr="002623FF" w:rsidRDefault="008D3229" w:rsidP="008D3229">
            <w:pPr>
              <w:spacing w:after="0" w:line="360" w:lineRule="auto"/>
              <w:jc w:val="center"/>
              <w:rPr>
                <w:rFonts w:ascii="Times New Roman" w:eastAsia="Times New Roman" w:hAnsi="Times New Roman" w:cs="Times New Roman"/>
                <w:sz w:val="24"/>
                <w:szCs w:val="24"/>
                <w:lang w:val="id-ID" w:eastAsia="id-ID"/>
              </w:rPr>
            </w:pPr>
            <w:r w:rsidRPr="002623FF">
              <w:rPr>
                <w:rFonts w:ascii="Times New Roman" w:eastAsia="Times New Roman" w:hAnsi="Times New Roman" w:cs="Times New Roman"/>
                <w:color w:val="000000"/>
                <w:sz w:val="24"/>
                <w:szCs w:val="24"/>
                <w:lang w:val="id-ID" w:eastAsia="id-ID"/>
              </w:rPr>
              <w:t>Waktu pengerjaan lebih lama karena sumber daya yang dipangkas.</w:t>
            </w:r>
          </w:p>
        </w:tc>
      </w:tr>
      <w:tr w:rsidR="008D3229" w:rsidRPr="002623FF" w14:paraId="2928299C" w14:textId="77777777" w:rsidTr="008D3229">
        <w:trPr>
          <w:trHeight w:val="422"/>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620F7E" w14:textId="77777777" w:rsidR="008D3229" w:rsidRPr="002623FF" w:rsidRDefault="008D3229" w:rsidP="008D3229">
            <w:pPr>
              <w:spacing w:after="0" w:line="360" w:lineRule="auto"/>
              <w:jc w:val="center"/>
              <w:rPr>
                <w:rFonts w:ascii="Times New Roman" w:eastAsia="Times New Roman" w:hAnsi="Times New Roman" w:cs="Times New Roman"/>
                <w:sz w:val="24"/>
                <w:szCs w:val="24"/>
                <w:lang w:val="id-ID" w:eastAsia="id-ID"/>
              </w:rPr>
            </w:pPr>
            <w:r w:rsidRPr="002623FF">
              <w:rPr>
                <w:rFonts w:ascii="Times New Roman" w:eastAsia="Times New Roman" w:hAnsi="Times New Roman" w:cs="Times New Roman"/>
                <w:color w:val="000000"/>
                <w:sz w:val="24"/>
                <w:szCs w:val="24"/>
                <w:lang w:val="id-ID" w:eastAsia="id-ID"/>
              </w:rPr>
              <w:t>Biaya yang dikeluarkan tinggi</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91F08" w14:textId="77777777" w:rsidR="008D3229" w:rsidRPr="002623FF" w:rsidRDefault="008D3229" w:rsidP="008D3229">
            <w:pPr>
              <w:spacing w:after="0" w:line="360" w:lineRule="auto"/>
              <w:jc w:val="center"/>
              <w:rPr>
                <w:rFonts w:ascii="Times New Roman" w:eastAsia="Times New Roman" w:hAnsi="Times New Roman" w:cs="Times New Roman"/>
                <w:sz w:val="24"/>
                <w:szCs w:val="24"/>
                <w:lang w:val="id-ID" w:eastAsia="id-ID"/>
              </w:rPr>
            </w:pPr>
            <w:r w:rsidRPr="002623FF">
              <w:rPr>
                <w:rFonts w:ascii="Times New Roman" w:eastAsia="Times New Roman" w:hAnsi="Times New Roman" w:cs="Times New Roman"/>
                <w:color w:val="000000"/>
                <w:sz w:val="24"/>
                <w:szCs w:val="24"/>
                <w:lang w:val="id-ID" w:eastAsia="id-ID"/>
              </w:rPr>
              <w:t>Hemat biaya</w:t>
            </w:r>
          </w:p>
        </w:tc>
      </w:tr>
    </w:tbl>
    <w:p w14:paraId="04D105E4" w14:textId="77777777" w:rsidR="008D3229" w:rsidRPr="00BA4E56" w:rsidRDefault="008D3229" w:rsidP="008D3229">
      <w:pPr>
        <w:spacing w:line="360" w:lineRule="auto"/>
        <w:jc w:val="both"/>
        <w:rPr>
          <w:rFonts w:ascii="Times New Roman" w:hAnsi="Times New Roman" w:cs="Times New Roman"/>
          <w:sz w:val="24"/>
          <w:szCs w:val="24"/>
          <w:lang w:val="id-ID"/>
        </w:rPr>
      </w:pPr>
    </w:p>
    <w:p w14:paraId="61DBA27D" w14:textId="77777777" w:rsidR="008D3229" w:rsidRPr="009E4A1F" w:rsidRDefault="008D3229" w:rsidP="008D3229">
      <w:pPr>
        <w:pStyle w:val="Heading2"/>
        <w:spacing w:line="360" w:lineRule="auto"/>
        <w:jc w:val="both"/>
        <w:rPr>
          <w:rFonts w:ascii="Times New Roman" w:hAnsi="Times New Roman" w:cs="Times New Roman"/>
          <w:b/>
          <w:bCs/>
          <w:color w:val="auto"/>
          <w:sz w:val="24"/>
          <w:szCs w:val="24"/>
          <w:lang w:val="id-ID"/>
        </w:rPr>
      </w:pPr>
      <w:bookmarkStart w:id="37" w:name="_Toc31961679"/>
      <w:bookmarkStart w:id="38" w:name="_Toc46836451"/>
      <w:bookmarkStart w:id="39" w:name="_Toc50804796"/>
      <w:r w:rsidRPr="009E4A1F">
        <w:rPr>
          <w:rFonts w:ascii="Times New Roman" w:hAnsi="Times New Roman" w:cs="Times New Roman"/>
          <w:b/>
          <w:bCs/>
          <w:color w:val="auto"/>
          <w:sz w:val="24"/>
          <w:szCs w:val="24"/>
          <w:lang w:val="id-ID"/>
        </w:rPr>
        <w:t>2.1.4</w:t>
      </w:r>
      <w:r w:rsidRPr="009E4A1F">
        <w:rPr>
          <w:rFonts w:ascii="Times New Roman" w:hAnsi="Times New Roman" w:cs="Times New Roman"/>
          <w:b/>
          <w:bCs/>
          <w:color w:val="auto"/>
          <w:sz w:val="24"/>
          <w:szCs w:val="24"/>
          <w:lang w:val="id-ID"/>
        </w:rPr>
        <w:tab/>
        <w:t>Pengertian Persediaan</w:t>
      </w:r>
      <w:bookmarkEnd w:id="37"/>
      <w:bookmarkEnd w:id="38"/>
      <w:bookmarkEnd w:id="39"/>
    </w:p>
    <w:p w14:paraId="41F58B1F" w14:textId="77777777" w:rsidR="008D3229" w:rsidRDefault="008D3229" w:rsidP="008D3229">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Menurut Assauri (2016:225),” Persediaan (</w:t>
      </w:r>
      <w:r>
        <w:rPr>
          <w:rFonts w:ascii="Times New Roman" w:hAnsi="Times New Roman" w:cs="Times New Roman"/>
          <w:i/>
          <w:sz w:val="24"/>
          <w:szCs w:val="24"/>
          <w:lang w:val="id-ID"/>
        </w:rPr>
        <w:t>inventoy</w:t>
      </w:r>
      <w:r>
        <w:rPr>
          <w:rFonts w:ascii="Times New Roman" w:hAnsi="Times New Roman" w:cs="Times New Roman"/>
          <w:sz w:val="24"/>
          <w:szCs w:val="24"/>
          <w:lang w:val="id-ID"/>
        </w:rPr>
        <w:t>) adalah stok dari suatu item atau sumber daya yang digunakan dalam suatu organisasi perusahaan. Sistem persediaan adalah sekumpulan kebijakan dan pengendalian yang memonitor tingkat persediaan, dan menentukan tingkat mana yang harus dijaga, baik stok harus diisi kembali dan berapa banyak yang harus dipesan. Persediaan manufaktur umumnya adalah berupa item yang berkontribusi atau akan menjadi bagian dari output produk perusahaan.</w:t>
      </w:r>
    </w:p>
    <w:p w14:paraId="03E70BD1" w14:textId="77777777" w:rsidR="008D3229" w:rsidRDefault="008D3229" w:rsidP="008D3229">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Berdasarkan definisi diatas, dapat disimpulkan bahwa persediaan merupakan barang yang disimpan untuk digunakan atau dijual pada masa atau periode yang akan </w:t>
      </w:r>
      <w:r>
        <w:rPr>
          <w:rFonts w:ascii="Times New Roman" w:hAnsi="Times New Roman" w:cs="Times New Roman"/>
          <w:sz w:val="24"/>
          <w:szCs w:val="24"/>
          <w:lang w:val="id-ID"/>
        </w:rPr>
        <w:lastRenderedPageBreak/>
        <w:t>datang. Persediaan terdiri dari persediaan bahan baku, persediaan barang setengah jadi, dan persediaan barang jadi. Persediaan barang jadi dan barang setengah jadi disimpan sebelum digunakan atau dimasukan kedalam proses produksi, sedangkan persediaan jadi atau barang dagang disimpan sebelum dijual atau dipasarkan, dengan demikian perusahaan yang melakukan kegiatan usaha pada umumnya memiliki persediaan.</w:t>
      </w:r>
    </w:p>
    <w:p w14:paraId="51BD0573" w14:textId="77777777" w:rsidR="008D3229" w:rsidRDefault="008D3229" w:rsidP="008D3229">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Menurt Heizer dan Render (2016:554) Jenis persediaan dapat dibedakan sebagai berikut:</w:t>
      </w:r>
    </w:p>
    <w:p w14:paraId="5B86F347" w14:textId="77777777" w:rsidR="008D3229" w:rsidRPr="00AE38C4" w:rsidRDefault="008D3229" w:rsidP="008D3229">
      <w:pPr>
        <w:pStyle w:val="ListParagraph"/>
        <w:numPr>
          <w:ilvl w:val="0"/>
          <w:numId w:val="5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Persediaan bahan mentah (</w:t>
      </w:r>
      <w:r>
        <w:rPr>
          <w:rFonts w:ascii="Times New Roman" w:hAnsi="Times New Roman" w:cs="Times New Roman"/>
          <w:i/>
          <w:iCs/>
          <w:sz w:val="24"/>
          <w:szCs w:val="24"/>
          <w:lang w:val="id-ID"/>
        </w:rPr>
        <w:t>raw material inventory</w:t>
      </w:r>
      <w:r>
        <w:rPr>
          <w:rFonts w:ascii="Times New Roman" w:hAnsi="Times New Roman" w:cs="Times New Roman"/>
          <w:sz w:val="24"/>
          <w:szCs w:val="24"/>
          <w:lang w:val="id-ID"/>
        </w:rPr>
        <w:t>) yaitu bahan atau barang yang akan diproses lebih lanjut menjadi barang jadi.</w:t>
      </w:r>
    </w:p>
    <w:p w14:paraId="632FD736" w14:textId="77777777" w:rsidR="008D3229" w:rsidRDefault="008D3229" w:rsidP="008D3229">
      <w:pPr>
        <w:pStyle w:val="ListParagraph"/>
        <w:numPr>
          <w:ilvl w:val="0"/>
          <w:numId w:val="5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Persediaan dalam proses (</w:t>
      </w:r>
      <w:r>
        <w:rPr>
          <w:rFonts w:ascii="Times New Roman" w:hAnsi="Times New Roman" w:cs="Times New Roman"/>
          <w:i/>
          <w:iCs/>
          <w:sz w:val="24"/>
          <w:szCs w:val="24"/>
          <w:lang w:val="id-ID"/>
        </w:rPr>
        <w:t>work in pro</w:t>
      </w:r>
      <w:r w:rsidR="00E02BE0">
        <w:rPr>
          <w:rFonts w:ascii="Times New Roman" w:hAnsi="Times New Roman" w:cs="Times New Roman"/>
          <w:i/>
          <w:iCs/>
          <w:sz w:val="24"/>
          <w:szCs w:val="24"/>
          <w:lang w:val="id-ID"/>
        </w:rPr>
        <w:t>c</w:t>
      </w:r>
      <w:r>
        <w:rPr>
          <w:rFonts w:ascii="Times New Roman" w:hAnsi="Times New Roman" w:cs="Times New Roman"/>
          <w:i/>
          <w:iCs/>
          <w:sz w:val="24"/>
          <w:szCs w:val="24"/>
          <w:lang w:val="id-ID"/>
        </w:rPr>
        <w:t>es</w:t>
      </w:r>
      <w:r w:rsidR="00D5668D">
        <w:rPr>
          <w:rFonts w:ascii="Times New Roman" w:hAnsi="Times New Roman" w:cs="Times New Roman"/>
          <w:i/>
          <w:iCs/>
          <w:sz w:val="24"/>
          <w:szCs w:val="24"/>
          <w:lang w:val="id-ID"/>
        </w:rPr>
        <w:t>s</w:t>
      </w:r>
      <w:r>
        <w:rPr>
          <w:rFonts w:ascii="Times New Roman" w:hAnsi="Times New Roman" w:cs="Times New Roman"/>
          <w:i/>
          <w:iCs/>
          <w:sz w:val="24"/>
          <w:szCs w:val="24"/>
          <w:lang w:val="id-ID"/>
        </w:rPr>
        <w:t xml:space="preserve"> inventory</w:t>
      </w:r>
      <w:r>
        <w:rPr>
          <w:rFonts w:ascii="Times New Roman" w:hAnsi="Times New Roman" w:cs="Times New Roman"/>
          <w:sz w:val="24"/>
          <w:szCs w:val="24"/>
          <w:lang w:val="id-ID"/>
        </w:rPr>
        <w:t>) merupakan persediaan yang telah mengalami perubahan, tetapi belum selesai. WIP ada karena untuk membuat produk diperlukan waktu / siklus waktu. Pengurangan waktu siklus menyebabkan persediaan WIP.</w:t>
      </w:r>
    </w:p>
    <w:p w14:paraId="3D602C73" w14:textId="77777777" w:rsidR="008D3229" w:rsidRPr="00AE38C4" w:rsidRDefault="008D3229" w:rsidP="008D3229">
      <w:pPr>
        <w:pStyle w:val="ListParagraph"/>
        <w:numPr>
          <w:ilvl w:val="0"/>
          <w:numId w:val="5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Persediaan barang jadi (</w:t>
      </w:r>
      <w:r>
        <w:rPr>
          <w:rFonts w:ascii="Times New Roman" w:hAnsi="Times New Roman" w:cs="Times New Roman"/>
          <w:i/>
          <w:iCs/>
          <w:sz w:val="24"/>
          <w:szCs w:val="24"/>
          <w:lang w:val="id-ID"/>
        </w:rPr>
        <w:t>finish-good inventory</w:t>
      </w:r>
      <w:r>
        <w:rPr>
          <w:rFonts w:ascii="Times New Roman" w:hAnsi="Times New Roman" w:cs="Times New Roman"/>
          <w:sz w:val="24"/>
          <w:szCs w:val="24"/>
          <w:lang w:val="id-ID"/>
        </w:rPr>
        <w:t>) adalah produk yang telah dan selesai tinggal menunggu pengiriman. Barang jadi dapat dimasukan kepersediaan karena permintaan pelanggan untuk jangka waktu tertentu mungkin tidak diketahui.</w:t>
      </w:r>
    </w:p>
    <w:p w14:paraId="2D961EF4" w14:textId="77777777" w:rsidR="008D3229" w:rsidRDefault="008D3229" w:rsidP="008D3229">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Menurut Tampubolon (2005:190), klasifikasi fungsional persediaan antara lain:</w:t>
      </w:r>
    </w:p>
    <w:p w14:paraId="732E550C" w14:textId="77777777" w:rsidR="008D3229" w:rsidRDefault="008D3229" w:rsidP="008D3229">
      <w:pPr>
        <w:pStyle w:val="ListParagraph"/>
        <w:numPr>
          <w:ilvl w:val="0"/>
          <w:numId w:val="5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Fungsi </w:t>
      </w:r>
      <w:r>
        <w:rPr>
          <w:rFonts w:ascii="Times New Roman" w:hAnsi="Times New Roman" w:cs="Times New Roman"/>
          <w:i/>
          <w:iCs/>
          <w:sz w:val="24"/>
          <w:szCs w:val="24"/>
          <w:lang w:val="id-ID"/>
        </w:rPr>
        <w:t>decoupling</w:t>
      </w:r>
    </w:p>
    <w:p w14:paraId="5381A877" w14:textId="6A938BCE" w:rsidR="008D3229" w:rsidRPr="009E5E5E" w:rsidRDefault="008D3229" w:rsidP="008D3229">
      <w:pPr>
        <w:pStyle w:val="ListParagraph"/>
        <w:spacing w:line="360" w:lineRule="auto"/>
        <w:ind w:left="78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Fungsi ini dipergunakan untuk item-item </w:t>
      </w:r>
      <w:r w:rsidRPr="009E5E5E">
        <w:rPr>
          <w:rFonts w:ascii="Times New Roman" w:hAnsi="Times New Roman" w:cs="Times New Roman"/>
          <w:i/>
          <w:iCs/>
          <w:sz w:val="24"/>
          <w:szCs w:val="24"/>
          <w:lang w:val="id-ID"/>
        </w:rPr>
        <w:t>product supply</w:t>
      </w:r>
      <w:r>
        <w:rPr>
          <w:rFonts w:ascii="Times New Roman" w:hAnsi="Times New Roman" w:cs="Times New Roman"/>
          <w:sz w:val="24"/>
          <w:szCs w:val="24"/>
          <w:lang w:val="id-ID"/>
        </w:rPr>
        <w:t xml:space="preserve">, sedangkan untuk item-item produk akhir digunakan istilah </w:t>
      </w:r>
      <w:r>
        <w:rPr>
          <w:rFonts w:ascii="Times New Roman" w:hAnsi="Times New Roman" w:cs="Times New Roman"/>
          <w:i/>
          <w:iCs/>
          <w:sz w:val="24"/>
          <w:szCs w:val="24"/>
          <w:lang w:val="id-ID"/>
        </w:rPr>
        <w:t>safety stock</w:t>
      </w: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 xml:space="preserve">Decoupling stock </w:t>
      </w:r>
      <w:r>
        <w:rPr>
          <w:rFonts w:ascii="Times New Roman" w:hAnsi="Times New Roman" w:cs="Times New Roman"/>
          <w:sz w:val="24"/>
          <w:szCs w:val="24"/>
          <w:lang w:val="id-ID"/>
        </w:rPr>
        <w:t xml:space="preserve">menyimpan </w:t>
      </w:r>
      <w:r>
        <w:rPr>
          <w:rFonts w:ascii="Times New Roman" w:hAnsi="Times New Roman" w:cs="Times New Roman"/>
          <w:i/>
          <w:iCs/>
          <w:sz w:val="24"/>
          <w:szCs w:val="24"/>
          <w:lang w:val="id-ID"/>
        </w:rPr>
        <w:t>inventory</w:t>
      </w:r>
      <w:r>
        <w:rPr>
          <w:rFonts w:ascii="Times New Roman" w:hAnsi="Times New Roman" w:cs="Times New Roman"/>
          <w:sz w:val="24"/>
          <w:szCs w:val="24"/>
          <w:lang w:val="id-ID"/>
        </w:rPr>
        <w:t xml:space="preserve"> untuk memenuhi “</w:t>
      </w:r>
      <w:r>
        <w:rPr>
          <w:rFonts w:ascii="Times New Roman" w:hAnsi="Times New Roman" w:cs="Times New Roman"/>
          <w:i/>
          <w:iCs/>
          <w:sz w:val="24"/>
          <w:szCs w:val="24"/>
          <w:lang w:val="id-ID"/>
        </w:rPr>
        <w:t xml:space="preserve">parent assembly </w:t>
      </w:r>
      <w:r>
        <w:rPr>
          <w:rFonts w:ascii="Times New Roman" w:hAnsi="Times New Roman" w:cs="Times New Roman"/>
          <w:sz w:val="24"/>
          <w:szCs w:val="24"/>
          <w:lang w:val="id-ID"/>
        </w:rPr>
        <w:t>(perakitan induk)</w:t>
      </w:r>
      <w:r>
        <w:rPr>
          <w:rFonts w:ascii="Times New Roman" w:hAnsi="Times New Roman" w:cs="Times New Roman"/>
          <w:i/>
          <w:iCs/>
          <w:sz w:val="24"/>
          <w:szCs w:val="24"/>
          <w:lang w:val="id-ID"/>
        </w:rPr>
        <w:t>”.</w:t>
      </w:r>
      <w:r>
        <w:rPr>
          <w:rFonts w:ascii="Times New Roman" w:hAnsi="Times New Roman" w:cs="Times New Roman"/>
          <w:sz w:val="24"/>
          <w:szCs w:val="24"/>
          <w:lang w:val="id-ID"/>
        </w:rPr>
        <w:t xml:space="preserve"> Tujuan mengadakan </w:t>
      </w:r>
      <w:r>
        <w:rPr>
          <w:rFonts w:ascii="Times New Roman" w:hAnsi="Times New Roman" w:cs="Times New Roman"/>
          <w:i/>
          <w:iCs/>
          <w:sz w:val="24"/>
          <w:szCs w:val="24"/>
          <w:lang w:val="id-ID"/>
        </w:rPr>
        <w:t xml:space="preserve">decoupling stock </w:t>
      </w:r>
      <w:r>
        <w:rPr>
          <w:rFonts w:ascii="Times New Roman" w:hAnsi="Times New Roman" w:cs="Times New Roman"/>
          <w:sz w:val="24"/>
          <w:szCs w:val="24"/>
          <w:lang w:val="id-ID"/>
        </w:rPr>
        <w:t>untuk mencegah</w:t>
      </w:r>
      <w:r w:rsidR="00D40E68">
        <w:rPr>
          <w:rFonts w:ascii="Times New Roman" w:hAnsi="Times New Roman" w:cs="Times New Roman"/>
          <w:sz w:val="24"/>
          <w:szCs w:val="24"/>
        </w:rPr>
        <w:t xml:space="preserve"> waktu kosong</w:t>
      </w:r>
      <w:r>
        <w:rPr>
          <w:rFonts w:ascii="Times New Roman" w:hAnsi="Times New Roman" w:cs="Times New Roman"/>
          <w:sz w:val="24"/>
          <w:szCs w:val="24"/>
          <w:lang w:val="id-ID"/>
        </w:rPr>
        <w:t xml:space="preserve"> </w:t>
      </w:r>
      <w:r w:rsidR="00D40E68">
        <w:rPr>
          <w:rFonts w:ascii="Times New Roman" w:hAnsi="Times New Roman" w:cs="Times New Roman"/>
          <w:sz w:val="24"/>
          <w:szCs w:val="24"/>
          <w:lang w:val="id-ID"/>
        </w:rPr>
        <w:t>(</w:t>
      </w:r>
      <w:r>
        <w:rPr>
          <w:rFonts w:ascii="Times New Roman" w:hAnsi="Times New Roman" w:cs="Times New Roman"/>
          <w:i/>
          <w:iCs/>
          <w:sz w:val="24"/>
          <w:szCs w:val="24"/>
          <w:lang w:val="id-ID"/>
        </w:rPr>
        <w:t>idle tim</w:t>
      </w:r>
      <w:r w:rsidR="00D40E68">
        <w:rPr>
          <w:rFonts w:ascii="Times New Roman" w:hAnsi="Times New Roman" w:cs="Times New Roman"/>
          <w:i/>
          <w:iCs/>
          <w:sz w:val="24"/>
          <w:szCs w:val="24"/>
        </w:rPr>
        <w:t>e</w:t>
      </w:r>
      <w:r w:rsidR="00D40E68">
        <w:rPr>
          <w:rFonts w:ascii="Times New Roman" w:hAnsi="Times New Roman" w:cs="Times New Roman"/>
          <w:sz w:val="24"/>
          <w:szCs w:val="24"/>
          <w:lang w:val="id-ID"/>
        </w:rPr>
        <w:t>)</w:t>
      </w:r>
      <w:r>
        <w:rPr>
          <w:rFonts w:ascii="Times New Roman" w:hAnsi="Times New Roman" w:cs="Times New Roman"/>
          <w:sz w:val="24"/>
          <w:szCs w:val="24"/>
          <w:lang w:val="id-ID"/>
        </w:rPr>
        <w:t xml:space="preserve"> dalam pabrik.  </w:t>
      </w:r>
      <w:r>
        <w:rPr>
          <w:rFonts w:ascii="Times New Roman" w:hAnsi="Times New Roman" w:cs="Times New Roman"/>
          <w:i/>
          <w:iCs/>
          <w:sz w:val="24"/>
          <w:szCs w:val="24"/>
          <w:lang w:val="id-ID"/>
        </w:rPr>
        <w:t xml:space="preserve"> </w:t>
      </w:r>
    </w:p>
    <w:p w14:paraId="3028C7DB" w14:textId="77777777" w:rsidR="008D3229" w:rsidRDefault="008D3229" w:rsidP="008D3229">
      <w:pPr>
        <w:pStyle w:val="ListParagraph"/>
        <w:numPr>
          <w:ilvl w:val="0"/>
          <w:numId w:val="5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Fungsi </w:t>
      </w:r>
      <w:r w:rsidRPr="009E5E5E">
        <w:rPr>
          <w:rFonts w:ascii="Times New Roman" w:hAnsi="Times New Roman" w:cs="Times New Roman"/>
          <w:i/>
          <w:iCs/>
          <w:sz w:val="24"/>
          <w:szCs w:val="24"/>
          <w:lang w:val="id-ID"/>
        </w:rPr>
        <w:t>lot size stock</w:t>
      </w:r>
      <w:r>
        <w:rPr>
          <w:rFonts w:ascii="Times New Roman" w:hAnsi="Times New Roman" w:cs="Times New Roman"/>
          <w:sz w:val="24"/>
          <w:szCs w:val="24"/>
          <w:lang w:val="id-ID"/>
        </w:rPr>
        <w:t xml:space="preserve"> </w:t>
      </w:r>
    </w:p>
    <w:p w14:paraId="2787E23E" w14:textId="77777777" w:rsidR="008D3229" w:rsidRDefault="008D3229" w:rsidP="008D3229">
      <w:pPr>
        <w:pStyle w:val="ListParagraph"/>
        <w:spacing w:line="360" w:lineRule="auto"/>
        <w:ind w:left="78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Merupakan fungsi mengadakan penyimpanan persediaan dalam jumlah besar dengan pertimbangan adanya diskon atas pembelian bahan,diskon atas kuaitas </w:t>
      </w:r>
      <w:r>
        <w:rPr>
          <w:rFonts w:ascii="Times New Roman" w:hAnsi="Times New Roman" w:cs="Times New Roman"/>
          <w:sz w:val="24"/>
          <w:szCs w:val="24"/>
          <w:lang w:val="id-ID"/>
        </w:rPr>
        <w:lastRenderedPageBreak/>
        <w:t>untuk dipergunakan dalam proses konversi, serta didukung kapasitas gudang yang memadai.</w:t>
      </w:r>
    </w:p>
    <w:p w14:paraId="22FF3B84" w14:textId="77777777" w:rsidR="008D3229" w:rsidRDefault="008D3229" w:rsidP="008D3229">
      <w:pPr>
        <w:pStyle w:val="ListParagraph"/>
        <w:numPr>
          <w:ilvl w:val="0"/>
          <w:numId w:val="5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Fungsi </w:t>
      </w:r>
      <w:r>
        <w:rPr>
          <w:rFonts w:ascii="Times New Roman" w:hAnsi="Times New Roman" w:cs="Times New Roman"/>
          <w:i/>
          <w:iCs/>
          <w:sz w:val="24"/>
          <w:szCs w:val="24"/>
          <w:lang w:val="id-ID"/>
        </w:rPr>
        <w:t>anticipation stock</w:t>
      </w:r>
    </w:p>
    <w:p w14:paraId="349B0C5F" w14:textId="77777777" w:rsidR="008D3229" w:rsidRPr="00305D04" w:rsidRDefault="008D3229" w:rsidP="008D3229">
      <w:pPr>
        <w:pStyle w:val="ListParagraph"/>
        <w:spacing w:line="360" w:lineRule="auto"/>
        <w:ind w:left="780"/>
        <w:jc w:val="both"/>
        <w:rPr>
          <w:rFonts w:ascii="Times New Roman" w:hAnsi="Times New Roman" w:cs="Times New Roman"/>
          <w:sz w:val="24"/>
          <w:szCs w:val="24"/>
          <w:lang w:val="id-ID"/>
        </w:rPr>
      </w:pPr>
      <w:r>
        <w:rPr>
          <w:rFonts w:ascii="Times New Roman" w:hAnsi="Times New Roman" w:cs="Times New Roman"/>
          <w:sz w:val="24"/>
          <w:szCs w:val="24"/>
          <w:lang w:val="id-ID"/>
        </w:rPr>
        <w:t>Merupakan fungsi penyimpanan persediaan bahan yang fungsinya untuk penyelamatan jika sampai terjadi keterlambatan datangnya pesanan bahan dari pemasok.</w:t>
      </w:r>
    </w:p>
    <w:p w14:paraId="3B36750C" w14:textId="77777777" w:rsidR="008D3229" w:rsidRPr="009E4A1F" w:rsidRDefault="008D3229" w:rsidP="008D3229">
      <w:pPr>
        <w:pStyle w:val="Heading2"/>
        <w:spacing w:line="360" w:lineRule="auto"/>
        <w:jc w:val="both"/>
        <w:rPr>
          <w:rFonts w:ascii="Times New Roman" w:hAnsi="Times New Roman" w:cs="Times New Roman"/>
          <w:b/>
          <w:bCs/>
          <w:sz w:val="24"/>
          <w:szCs w:val="24"/>
          <w:lang w:val="id-ID"/>
        </w:rPr>
      </w:pPr>
      <w:bookmarkStart w:id="40" w:name="_Toc31961680"/>
      <w:bookmarkStart w:id="41" w:name="_Toc46836452"/>
      <w:bookmarkStart w:id="42" w:name="_Toc50804797"/>
      <w:r w:rsidRPr="009E4A1F">
        <w:rPr>
          <w:rFonts w:ascii="Times New Roman" w:hAnsi="Times New Roman" w:cs="Times New Roman"/>
          <w:b/>
          <w:bCs/>
          <w:color w:val="auto"/>
          <w:sz w:val="24"/>
          <w:szCs w:val="24"/>
          <w:lang w:val="id-ID"/>
        </w:rPr>
        <w:t>2.1.5</w:t>
      </w:r>
      <w:r w:rsidRPr="009E4A1F">
        <w:rPr>
          <w:rFonts w:ascii="Times New Roman" w:hAnsi="Times New Roman" w:cs="Times New Roman"/>
          <w:b/>
          <w:bCs/>
          <w:color w:val="auto"/>
          <w:sz w:val="24"/>
          <w:szCs w:val="24"/>
          <w:lang w:val="id-ID"/>
        </w:rPr>
        <w:tab/>
      </w:r>
      <w:r w:rsidRPr="001170B6">
        <w:rPr>
          <w:rFonts w:ascii="Times New Roman" w:hAnsi="Times New Roman" w:cs="Times New Roman"/>
          <w:b/>
          <w:bCs/>
          <w:i/>
          <w:iCs/>
          <w:color w:val="auto"/>
          <w:sz w:val="24"/>
          <w:szCs w:val="24"/>
          <w:lang w:val="id-ID"/>
        </w:rPr>
        <w:t>Continouous Production</w:t>
      </w:r>
      <w:r w:rsidRPr="009E4A1F">
        <w:rPr>
          <w:rFonts w:ascii="Times New Roman" w:hAnsi="Times New Roman" w:cs="Times New Roman"/>
          <w:b/>
          <w:bCs/>
          <w:color w:val="auto"/>
          <w:sz w:val="24"/>
          <w:szCs w:val="24"/>
          <w:lang w:val="id-ID"/>
        </w:rPr>
        <w:t xml:space="preserve"> dan </w:t>
      </w:r>
      <w:r w:rsidRPr="001170B6">
        <w:rPr>
          <w:rFonts w:ascii="Times New Roman" w:hAnsi="Times New Roman" w:cs="Times New Roman"/>
          <w:b/>
          <w:bCs/>
          <w:i/>
          <w:iCs/>
          <w:color w:val="auto"/>
          <w:sz w:val="24"/>
          <w:szCs w:val="24"/>
          <w:lang w:val="id-ID"/>
        </w:rPr>
        <w:t>Job shop</w:t>
      </w:r>
      <w:r w:rsidRPr="009E4A1F">
        <w:rPr>
          <w:rFonts w:ascii="Times New Roman" w:hAnsi="Times New Roman" w:cs="Times New Roman"/>
          <w:b/>
          <w:bCs/>
          <w:color w:val="auto"/>
          <w:sz w:val="24"/>
          <w:szCs w:val="24"/>
          <w:lang w:val="id-ID"/>
        </w:rPr>
        <w:t xml:space="preserve"> dalam Produksi</w:t>
      </w:r>
      <w:bookmarkEnd w:id="40"/>
      <w:bookmarkEnd w:id="41"/>
      <w:bookmarkEnd w:id="42"/>
    </w:p>
    <w:p w14:paraId="333533B6" w14:textId="77777777" w:rsidR="008D3229" w:rsidRPr="006C093F" w:rsidRDefault="008D3229" w:rsidP="008D3229">
      <w:pPr>
        <w:spacing w:line="360" w:lineRule="auto"/>
        <w:ind w:firstLine="720"/>
        <w:jc w:val="both"/>
        <w:rPr>
          <w:rFonts w:ascii="Times New Roman" w:hAnsi="Times New Roman" w:cs="Times New Roman"/>
          <w:sz w:val="24"/>
          <w:szCs w:val="24"/>
          <w:lang w:val="id-ID"/>
        </w:rPr>
      </w:pPr>
      <w:r w:rsidRPr="006C093F">
        <w:rPr>
          <w:rFonts w:ascii="Times New Roman" w:hAnsi="Times New Roman" w:cs="Times New Roman"/>
          <w:i/>
          <w:sz w:val="24"/>
          <w:szCs w:val="24"/>
          <w:lang w:val="id-ID"/>
        </w:rPr>
        <w:t>Continouous production</w:t>
      </w:r>
      <w:r w:rsidRPr="006C093F">
        <w:rPr>
          <w:rFonts w:ascii="Times New Roman" w:hAnsi="Times New Roman" w:cs="Times New Roman"/>
          <w:sz w:val="24"/>
          <w:szCs w:val="24"/>
          <w:lang w:val="id-ID"/>
        </w:rPr>
        <w:t xml:space="preserve"> adalah sistem produksi yang proses produksinya berkesinambungan (</w:t>
      </w:r>
      <w:r w:rsidRPr="006C093F">
        <w:rPr>
          <w:rFonts w:ascii="Times New Roman" w:hAnsi="Times New Roman" w:cs="Times New Roman"/>
          <w:i/>
          <w:sz w:val="24"/>
          <w:szCs w:val="24"/>
          <w:lang w:val="id-ID"/>
        </w:rPr>
        <w:t>continuously</w:t>
      </w:r>
      <w:r w:rsidRPr="006C093F">
        <w:rPr>
          <w:rFonts w:ascii="Times New Roman" w:hAnsi="Times New Roman" w:cs="Times New Roman"/>
          <w:sz w:val="24"/>
          <w:szCs w:val="24"/>
          <w:lang w:val="id-ID"/>
        </w:rPr>
        <w:t>) terus menerus dan berulang-ulang. Fasilitas Produksi disusun sesuai dengan urutan operasi dari proses pertamanya hingga menjadi produk jadi dengan aliran material yang konstan. Jalur produksi (</w:t>
      </w:r>
      <w:r w:rsidRPr="00ED66B3">
        <w:rPr>
          <w:rFonts w:ascii="Times New Roman" w:hAnsi="Times New Roman" w:cs="Times New Roman"/>
          <w:i/>
          <w:iCs/>
          <w:sz w:val="24"/>
          <w:szCs w:val="24"/>
          <w:lang w:val="id-ID"/>
        </w:rPr>
        <w:t>production line</w:t>
      </w:r>
      <w:r w:rsidRPr="006C093F">
        <w:rPr>
          <w:rFonts w:ascii="Times New Roman" w:hAnsi="Times New Roman" w:cs="Times New Roman"/>
          <w:sz w:val="24"/>
          <w:szCs w:val="24"/>
          <w:lang w:val="id-ID"/>
        </w:rPr>
        <w:t>) biasanya dialokasikan hany</w:t>
      </w:r>
      <w:r>
        <w:rPr>
          <w:rFonts w:ascii="Times New Roman" w:hAnsi="Times New Roman" w:cs="Times New Roman"/>
          <w:sz w:val="24"/>
          <w:szCs w:val="24"/>
          <w:lang w:val="id-ID"/>
        </w:rPr>
        <w:t>a untuk satu jenis produk saja.</w:t>
      </w:r>
    </w:p>
    <w:p w14:paraId="1B0DAB9B" w14:textId="77777777" w:rsidR="008D3229" w:rsidRPr="006C093F" w:rsidRDefault="008D3229" w:rsidP="008D3229">
      <w:pPr>
        <w:spacing w:line="360" w:lineRule="auto"/>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t xml:space="preserve">Karakteristik </w:t>
      </w:r>
      <w:r w:rsidRPr="007026F9">
        <w:rPr>
          <w:rFonts w:ascii="Times New Roman" w:hAnsi="Times New Roman" w:cs="Times New Roman"/>
          <w:i/>
          <w:iCs/>
          <w:sz w:val="24"/>
          <w:szCs w:val="24"/>
          <w:lang w:val="id-ID"/>
        </w:rPr>
        <w:t>Continuous Production</w:t>
      </w:r>
      <w:r w:rsidRPr="006C093F">
        <w:rPr>
          <w:rFonts w:ascii="Times New Roman" w:hAnsi="Times New Roman" w:cs="Times New Roman"/>
          <w:sz w:val="24"/>
          <w:szCs w:val="24"/>
          <w:lang w:val="id-ID"/>
        </w:rPr>
        <w:t xml:space="preserve"> adalah se</w:t>
      </w:r>
      <w:r>
        <w:rPr>
          <w:rFonts w:ascii="Times New Roman" w:hAnsi="Times New Roman" w:cs="Times New Roman"/>
          <w:sz w:val="24"/>
          <w:szCs w:val="24"/>
          <w:lang w:val="id-ID"/>
        </w:rPr>
        <w:t>bagai berikut ini :</w:t>
      </w:r>
    </w:p>
    <w:p w14:paraId="767D0EA8" w14:textId="77777777" w:rsidR="008D3229" w:rsidRPr="006C093F" w:rsidRDefault="008D3229" w:rsidP="008D3229">
      <w:pPr>
        <w:pStyle w:val="ListParagraph"/>
        <w:numPr>
          <w:ilvl w:val="0"/>
          <w:numId w:val="49"/>
        </w:numPr>
        <w:spacing w:line="360" w:lineRule="auto"/>
        <w:ind w:left="567" w:hanging="426"/>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t>Semua Tempat/Pabrik atau Mesin/peralatan kerja didedikasikan khusus untuk satu jenis produk (tidak memiliki fleksibilitas sama sekali).</w:t>
      </w:r>
    </w:p>
    <w:p w14:paraId="36A82976" w14:textId="77777777" w:rsidR="008D3229" w:rsidRPr="006C093F" w:rsidRDefault="008D3229" w:rsidP="008D3229">
      <w:pPr>
        <w:pStyle w:val="ListParagraph"/>
        <w:numPr>
          <w:ilvl w:val="0"/>
          <w:numId w:val="49"/>
        </w:numPr>
        <w:spacing w:line="360" w:lineRule="auto"/>
        <w:ind w:left="567" w:hanging="426"/>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t>Material ditangani secara otomatis.</w:t>
      </w:r>
    </w:p>
    <w:p w14:paraId="6C4B5308" w14:textId="77777777" w:rsidR="008D3229" w:rsidRPr="006C093F" w:rsidRDefault="008D3229" w:rsidP="008D3229">
      <w:pPr>
        <w:pStyle w:val="ListParagraph"/>
        <w:numPr>
          <w:ilvl w:val="0"/>
          <w:numId w:val="49"/>
        </w:numPr>
        <w:spacing w:line="360" w:lineRule="auto"/>
        <w:ind w:left="567" w:hanging="426"/>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t>Proses operasi mengikuti urutan yang telah ditentukan.</w:t>
      </w:r>
    </w:p>
    <w:p w14:paraId="20BD3878" w14:textId="77777777" w:rsidR="008D3229" w:rsidRPr="006C093F" w:rsidRDefault="008D3229" w:rsidP="008D3229">
      <w:pPr>
        <w:pStyle w:val="ListParagraph"/>
        <w:numPr>
          <w:ilvl w:val="0"/>
          <w:numId w:val="49"/>
        </w:numPr>
        <w:spacing w:line="360" w:lineRule="auto"/>
        <w:ind w:left="567" w:hanging="426"/>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t>Perencanaan dan Pengendalian dilakukan secara rutin.</w:t>
      </w:r>
    </w:p>
    <w:p w14:paraId="162C1010" w14:textId="77777777" w:rsidR="008D3229" w:rsidRPr="006C093F" w:rsidRDefault="008D3229" w:rsidP="008D3229">
      <w:pPr>
        <w:pStyle w:val="ListParagraph"/>
        <w:numPr>
          <w:ilvl w:val="0"/>
          <w:numId w:val="49"/>
        </w:numPr>
        <w:spacing w:line="360" w:lineRule="auto"/>
        <w:ind w:left="567" w:hanging="426"/>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t>Biaya per unit yang rendah karena volume produksi yang tinggi.</w:t>
      </w:r>
    </w:p>
    <w:p w14:paraId="3370FFB1" w14:textId="77777777" w:rsidR="008D3229" w:rsidRPr="006C093F" w:rsidRDefault="008D3229" w:rsidP="008D3229">
      <w:pPr>
        <w:spacing w:line="360" w:lineRule="auto"/>
        <w:ind w:firstLine="567"/>
        <w:jc w:val="both"/>
        <w:rPr>
          <w:rFonts w:ascii="Times New Roman" w:hAnsi="Times New Roman" w:cs="Times New Roman"/>
          <w:sz w:val="24"/>
          <w:szCs w:val="24"/>
          <w:lang w:val="id-ID"/>
        </w:rPr>
      </w:pPr>
      <w:r w:rsidRPr="006C093F">
        <w:rPr>
          <w:rFonts w:ascii="Times New Roman" w:hAnsi="Times New Roman" w:cs="Times New Roman"/>
          <w:i/>
          <w:sz w:val="24"/>
          <w:szCs w:val="24"/>
          <w:lang w:val="id-ID"/>
        </w:rPr>
        <w:t>Job Shop</w:t>
      </w:r>
      <w:r w:rsidRPr="006C093F">
        <w:rPr>
          <w:rFonts w:ascii="Times New Roman" w:hAnsi="Times New Roman" w:cs="Times New Roman"/>
          <w:sz w:val="24"/>
          <w:szCs w:val="24"/>
          <w:lang w:val="id-ID"/>
        </w:rPr>
        <w:t xml:space="preserve"> adalah jenis aliran proses produksi yang digunakan untuk produk-produk dengan jumlah produksi yang sedikit tetapi banyak model atau variannya. Produk-produk “custom-made” yang harus mengikuti desain unik dan spesifikasi khusus dari pelanggan dengan waktu dan biaya yang ditentukan biasanya menggunakan jenis aliran proses produksi ini. Tujuan dari </w:t>
      </w:r>
      <w:r w:rsidRPr="00072D16">
        <w:rPr>
          <w:rFonts w:ascii="Times New Roman" w:hAnsi="Times New Roman" w:cs="Times New Roman"/>
          <w:i/>
          <w:sz w:val="24"/>
          <w:szCs w:val="24"/>
          <w:lang w:val="id-ID"/>
        </w:rPr>
        <w:t>Job Shop production</w:t>
      </w:r>
      <w:r w:rsidRPr="006C093F">
        <w:rPr>
          <w:rFonts w:ascii="Times New Roman" w:hAnsi="Times New Roman" w:cs="Times New Roman"/>
          <w:sz w:val="24"/>
          <w:szCs w:val="24"/>
          <w:lang w:val="id-ID"/>
        </w:rPr>
        <w:t xml:space="preserve"> ini adalah untuk memenuhi kebutuhan khusus pelanggan. Pada umumnya, proses produksi dengan Job Shop ini tidak menggunakan Jalur Produksi (</w:t>
      </w:r>
      <w:r w:rsidRPr="00072D16">
        <w:rPr>
          <w:rFonts w:ascii="Times New Roman" w:hAnsi="Times New Roman" w:cs="Times New Roman"/>
          <w:i/>
          <w:sz w:val="24"/>
          <w:szCs w:val="24"/>
          <w:lang w:val="id-ID"/>
        </w:rPr>
        <w:t>Production Line</w:t>
      </w:r>
      <w:r w:rsidRPr="006C093F">
        <w:rPr>
          <w:rFonts w:ascii="Times New Roman" w:hAnsi="Times New Roman" w:cs="Times New Roman"/>
          <w:sz w:val="24"/>
          <w:szCs w:val="24"/>
          <w:lang w:val="id-ID"/>
        </w:rPr>
        <w:t>) khusus untuk mengerjakannya.</w:t>
      </w:r>
    </w:p>
    <w:p w14:paraId="110E06E4" w14:textId="77777777" w:rsidR="008D3229" w:rsidRPr="006C093F" w:rsidRDefault="008D3229" w:rsidP="008D3229">
      <w:pPr>
        <w:spacing w:line="360" w:lineRule="auto"/>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lastRenderedPageBreak/>
        <w:t xml:space="preserve">Karakteristik dari proses produksi </w:t>
      </w:r>
      <w:r w:rsidRPr="006C093F">
        <w:rPr>
          <w:rFonts w:ascii="Times New Roman" w:hAnsi="Times New Roman" w:cs="Times New Roman"/>
          <w:i/>
          <w:sz w:val="24"/>
          <w:szCs w:val="24"/>
          <w:lang w:val="id-ID"/>
        </w:rPr>
        <w:t>Job Shop Production</w:t>
      </w:r>
      <w:r w:rsidRPr="006C093F">
        <w:rPr>
          <w:rFonts w:ascii="Times New Roman" w:hAnsi="Times New Roman" w:cs="Times New Roman"/>
          <w:sz w:val="24"/>
          <w:szCs w:val="24"/>
          <w:lang w:val="id-ID"/>
        </w:rPr>
        <w:t xml:space="preserve"> adalah se</w:t>
      </w:r>
      <w:r>
        <w:rPr>
          <w:rFonts w:ascii="Times New Roman" w:hAnsi="Times New Roman" w:cs="Times New Roman"/>
          <w:sz w:val="24"/>
          <w:szCs w:val="24"/>
          <w:lang w:val="id-ID"/>
        </w:rPr>
        <w:t>bagai berikut :</w:t>
      </w:r>
    </w:p>
    <w:p w14:paraId="622B0748" w14:textId="77777777" w:rsidR="008D3229" w:rsidRPr="006C093F" w:rsidRDefault="008D3229" w:rsidP="008D3229">
      <w:pPr>
        <w:pStyle w:val="ListParagraph"/>
        <w:numPr>
          <w:ilvl w:val="0"/>
          <w:numId w:val="50"/>
        </w:numPr>
        <w:spacing w:line="360" w:lineRule="auto"/>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t>Memiliki ragam produk atau Varian yang banyak dan rendah volume produksi.</w:t>
      </w:r>
    </w:p>
    <w:p w14:paraId="27C346AD" w14:textId="77777777" w:rsidR="008D3229" w:rsidRPr="006C093F" w:rsidRDefault="008D3229" w:rsidP="008D3229">
      <w:pPr>
        <w:pStyle w:val="ListParagraph"/>
        <w:numPr>
          <w:ilvl w:val="0"/>
          <w:numId w:val="50"/>
        </w:numPr>
        <w:spacing w:line="360" w:lineRule="auto"/>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t>Menggunakan fasilitas dan mesin-mesin umum (</w:t>
      </w:r>
      <w:r w:rsidRPr="006758BC">
        <w:rPr>
          <w:rFonts w:ascii="Times New Roman" w:hAnsi="Times New Roman" w:cs="Times New Roman"/>
          <w:i/>
          <w:iCs/>
          <w:sz w:val="24"/>
          <w:szCs w:val="24"/>
          <w:lang w:val="id-ID"/>
        </w:rPr>
        <w:t>general</w:t>
      </w:r>
      <w:r w:rsidRPr="006C093F">
        <w:rPr>
          <w:rFonts w:ascii="Times New Roman" w:hAnsi="Times New Roman" w:cs="Times New Roman"/>
          <w:sz w:val="24"/>
          <w:szCs w:val="24"/>
          <w:lang w:val="id-ID"/>
        </w:rPr>
        <w:t>).</w:t>
      </w:r>
    </w:p>
    <w:p w14:paraId="097B1572" w14:textId="77777777" w:rsidR="008D3229" w:rsidRPr="006C093F" w:rsidRDefault="008D3229" w:rsidP="008D3229">
      <w:pPr>
        <w:pStyle w:val="ListParagraph"/>
        <w:numPr>
          <w:ilvl w:val="0"/>
          <w:numId w:val="50"/>
        </w:numPr>
        <w:spacing w:line="360" w:lineRule="auto"/>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t>Tenaga kerja yang sangat terampil dan yang dapat menerima tantangan pekerjaan atas keunikan produk yang dikerjakannya.</w:t>
      </w:r>
    </w:p>
    <w:p w14:paraId="51F26B8A" w14:textId="77777777" w:rsidR="008D3229" w:rsidRDefault="008D3229" w:rsidP="008D3229">
      <w:pPr>
        <w:pStyle w:val="ListParagraph"/>
        <w:numPr>
          <w:ilvl w:val="0"/>
          <w:numId w:val="50"/>
        </w:numPr>
        <w:spacing w:line="360" w:lineRule="auto"/>
        <w:jc w:val="both"/>
        <w:rPr>
          <w:rFonts w:ascii="Times New Roman" w:hAnsi="Times New Roman" w:cs="Times New Roman"/>
          <w:sz w:val="24"/>
          <w:szCs w:val="24"/>
          <w:lang w:val="id-ID"/>
        </w:rPr>
      </w:pPr>
      <w:r w:rsidRPr="006C093F">
        <w:rPr>
          <w:rFonts w:ascii="Times New Roman" w:hAnsi="Times New Roman" w:cs="Times New Roman"/>
          <w:sz w:val="24"/>
          <w:szCs w:val="24"/>
          <w:lang w:val="id-ID"/>
        </w:rPr>
        <w:t>Memerlukan Persediaan bahan dan peralatan yang banyak.</w:t>
      </w:r>
    </w:p>
    <w:p w14:paraId="5C145EA7" w14:textId="77777777" w:rsidR="008D3229" w:rsidRPr="00691ACD" w:rsidRDefault="008D3229" w:rsidP="008D3229">
      <w:pPr>
        <w:pStyle w:val="ListParagraph"/>
        <w:numPr>
          <w:ilvl w:val="0"/>
          <w:numId w:val="50"/>
        </w:numPr>
        <w:spacing w:line="360" w:lineRule="auto"/>
        <w:jc w:val="both"/>
        <w:rPr>
          <w:rFonts w:ascii="Times New Roman" w:hAnsi="Times New Roman" w:cs="Times New Roman"/>
          <w:sz w:val="24"/>
          <w:szCs w:val="24"/>
          <w:lang w:val="id-ID"/>
        </w:rPr>
      </w:pPr>
      <w:r w:rsidRPr="00691ACD">
        <w:rPr>
          <w:rFonts w:ascii="Times New Roman" w:hAnsi="Times New Roman" w:cs="Times New Roman"/>
          <w:sz w:val="24"/>
          <w:szCs w:val="24"/>
          <w:lang w:val="id-ID"/>
        </w:rPr>
        <w:t xml:space="preserve">Memerlukan perencanaan yang sangat terperinci terhadap setiap permintaan dan kebutuhan. </w:t>
      </w:r>
    </w:p>
    <w:p w14:paraId="14801E7D" w14:textId="77777777" w:rsidR="008D3229" w:rsidRPr="009E4A1F" w:rsidRDefault="008D3229" w:rsidP="008D3229">
      <w:pPr>
        <w:pStyle w:val="Heading2"/>
        <w:spacing w:line="360" w:lineRule="auto"/>
        <w:jc w:val="both"/>
        <w:rPr>
          <w:rFonts w:ascii="Times New Roman" w:hAnsi="Times New Roman" w:cs="Times New Roman"/>
          <w:b/>
          <w:bCs/>
          <w:color w:val="auto"/>
          <w:sz w:val="24"/>
          <w:szCs w:val="24"/>
        </w:rPr>
      </w:pPr>
      <w:bookmarkStart w:id="43" w:name="_Toc31961681"/>
      <w:bookmarkStart w:id="44" w:name="_Toc46836453"/>
      <w:bookmarkStart w:id="45" w:name="_Toc50804798"/>
      <w:r w:rsidRPr="009E4A1F">
        <w:rPr>
          <w:rFonts w:ascii="Times New Roman" w:hAnsi="Times New Roman" w:cs="Times New Roman"/>
          <w:b/>
          <w:bCs/>
          <w:color w:val="auto"/>
          <w:sz w:val="24"/>
          <w:szCs w:val="24"/>
        </w:rPr>
        <w:t>2.1.</w:t>
      </w:r>
      <w:r w:rsidRPr="009E4A1F">
        <w:rPr>
          <w:rFonts w:ascii="Times New Roman" w:hAnsi="Times New Roman" w:cs="Times New Roman"/>
          <w:b/>
          <w:bCs/>
          <w:color w:val="auto"/>
          <w:sz w:val="24"/>
          <w:szCs w:val="24"/>
          <w:lang w:val="id-ID"/>
        </w:rPr>
        <w:t>6</w:t>
      </w:r>
      <w:r w:rsidRPr="009E4A1F">
        <w:rPr>
          <w:rFonts w:ascii="Times New Roman" w:hAnsi="Times New Roman" w:cs="Times New Roman"/>
          <w:b/>
          <w:bCs/>
          <w:color w:val="auto"/>
          <w:sz w:val="24"/>
          <w:szCs w:val="24"/>
        </w:rPr>
        <w:tab/>
        <w:t>Pengertian Pengendalian Persediaan</w:t>
      </w:r>
      <w:bookmarkEnd w:id="43"/>
      <w:bookmarkEnd w:id="44"/>
      <w:bookmarkEnd w:id="45"/>
      <w:r w:rsidRPr="009E4A1F">
        <w:rPr>
          <w:rFonts w:ascii="Times New Roman" w:hAnsi="Times New Roman" w:cs="Times New Roman"/>
          <w:b/>
          <w:bCs/>
          <w:color w:val="auto"/>
          <w:sz w:val="24"/>
          <w:szCs w:val="24"/>
        </w:rPr>
        <w:t xml:space="preserve"> </w:t>
      </w:r>
    </w:p>
    <w:p w14:paraId="121E5184" w14:textId="77777777" w:rsidR="008D3229"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t>Menurut Assauri (2016:225) pengendalian persediaan adalah “suatu bagian yang penting dari bisnis perusahaan, persediaan ini tidak hanya penting untuk operasi produksi, tetapi juga berkontribusi untuk pencapaian kepuasan pelanggan, untuk menentukan tingkat persediaan bahan baku dan barang hasil atau produk, sehingga perusahaan dapat melindungi kelancaran produksi dan penjualan serta kebutuhan-kebutuhan pembelanjaan perusahaan dengan efektif dan efisien.</w:t>
      </w:r>
    </w:p>
    <w:p w14:paraId="7FAF24CC" w14:textId="77777777" w:rsidR="00637392"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Faktor-faktor yang mempengaruhi besarnya tingkat persediaan perlu diketahui guna menentukan kebijaksanaan tingkat persediaan barang yan optimal. </w:t>
      </w:r>
    </w:p>
    <w:p w14:paraId="3029FFF5" w14:textId="7D2399B8" w:rsidR="008D3229" w:rsidRDefault="008D3229" w:rsidP="00637392">
      <w:pPr>
        <w:spacing w:line="360" w:lineRule="auto"/>
        <w:ind w:firstLine="567"/>
        <w:jc w:val="both"/>
        <w:rPr>
          <w:rFonts w:ascii="Times New Roman" w:hAnsi="Times New Roman" w:cs="Times New Roman"/>
          <w:sz w:val="24"/>
          <w:szCs w:val="24"/>
        </w:rPr>
      </w:pPr>
      <w:r>
        <w:rPr>
          <w:rFonts w:ascii="Times New Roman" w:hAnsi="Times New Roman" w:cs="Times New Roman"/>
          <w:sz w:val="24"/>
          <w:szCs w:val="24"/>
        </w:rPr>
        <w:t>Menurut Muclich (2003:122), faktor- faktor tersebut adalah sebagai berikut:</w:t>
      </w:r>
    </w:p>
    <w:p w14:paraId="564D2D06" w14:textId="77777777" w:rsidR="008D3229" w:rsidRPr="003271E8" w:rsidRDefault="008D3229" w:rsidP="008D3229">
      <w:pPr>
        <w:pStyle w:val="ListParagraph"/>
        <w:numPr>
          <w:ilvl w:val="0"/>
          <w:numId w:val="26"/>
        </w:numPr>
        <w:spacing w:line="360" w:lineRule="auto"/>
        <w:ind w:left="567" w:hanging="567"/>
        <w:jc w:val="both"/>
        <w:rPr>
          <w:rFonts w:ascii="Times New Roman" w:hAnsi="Times New Roman" w:cs="Times New Roman"/>
          <w:sz w:val="24"/>
          <w:szCs w:val="24"/>
        </w:rPr>
      </w:pPr>
      <w:r w:rsidRPr="003271E8">
        <w:rPr>
          <w:rFonts w:ascii="Times New Roman" w:hAnsi="Times New Roman" w:cs="Times New Roman"/>
          <w:sz w:val="24"/>
          <w:szCs w:val="24"/>
        </w:rPr>
        <w:t>Biaya persediaan barang (</w:t>
      </w:r>
      <w:r w:rsidRPr="003271E8">
        <w:rPr>
          <w:rFonts w:ascii="Times New Roman" w:hAnsi="Times New Roman" w:cs="Times New Roman"/>
          <w:i/>
          <w:sz w:val="24"/>
          <w:szCs w:val="24"/>
        </w:rPr>
        <w:t>Inventory Cost</w:t>
      </w:r>
      <w:r w:rsidRPr="003271E8">
        <w:rPr>
          <w:rFonts w:ascii="Times New Roman" w:hAnsi="Times New Roman" w:cs="Times New Roman"/>
          <w:sz w:val="24"/>
          <w:szCs w:val="24"/>
        </w:rPr>
        <w:t>)</w:t>
      </w:r>
    </w:p>
    <w:p w14:paraId="69C522E8" w14:textId="77777777" w:rsidR="008D3229" w:rsidRPr="003271E8" w:rsidRDefault="008D3229" w:rsidP="008D3229">
      <w:pPr>
        <w:pStyle w:val="ListParagraph"/>
        <w:numPr>
          <w:ilvl w:val="1"/>
          <w:numId w:val="25"/>
        </w:numPr>
        <w:spacing w:line="360" w:lineRule="auto"/>
        <w:ind w:left="993"/>
        <w:jc w:val="both"/>
        <w:rPr>
          <w:rFonts w:ascii="Times New Roman" w:hAnsi="Times New Roman" w:cs="Times New Roman"/>
          <w:sz w:val="24"/>
          <w:szCs w:val="24"/>
        </w:rPr>
      </w:pPr>
      <w:r w:rsidRPr="003271E8">
        <w:rPr>
          <w:rFonts w:ascii="Times New Roman" w:hAnsi="Times New Roman" w:cs="Times New Roman"/>
          <w:i/>
          <w:sz w:val="24"/>
          <w:szCs w:val="24"/>
        </w:rPr>
        <w:t>Holding</w:t>
      </w:r>
      <w:r w:rsidRPr="003271E8">
        <w:rPr>
          <w:rFonts w:ascii="Times New Roman" w:hAnsi="Times New Roman" w:cs="Times New Roman"/>
          <w:sz w:val="24"/>
          <w:szCs w:val="24"/>
        </w:rPr>
        <w:t xml:space="preserve"> atau </w:t>
      </w:r>
      <w:r w:rsidRPr="003271E8">
        <w:rPr>
          <w:rFonts w:ascii="Times New Roman" w:hAnsi="Times New Roman" w:cs="Times New Roman"/>
          <w:i/>
          <w:sz w:val="24"/>
          <w:szCs w:val="24"/>
        </w:rPr>
        <w:t>Carrying Cost</w:t>
      </w:r>
      <w:r w:rsidRPr="003271E8">
        <w:rPr>
          <w:rFonts w:ascii="Times New Roman" w:hAnsi="Times New Roman" w:cs="Times New Roman"/>
          <w:sz w:val="24"/>
          <w:szCs w:val="24"/>
        </w:rPr>
        <w:t xml:space="preserve">, yaitu biaya yang dikeluarkan karena memelihara barang atau </w:t>
      </w:r>
      <w:r w:rsidRPr="003271E8">
        <w:rPr>
          <w:rFonts w:ascii="Times New Roman" w:hAnsi="Times New Roman" w:cs="Times New Roman"/>
          <w:i/>
          <w:sz w:val="24"/>
          <w:szCs w:val="24"/>
        </w:rPr>
        <w:t>opportunity cost</w:t>
      </w:r>
      <w:r w:rsidRPr="003271E8">
        <w:rPr>
          <w:rFonts w:ascii="Times New Roman" w:hAnsi="Times New Roman" w:cs="Times New Roman"/>
          <w:sz w:val="24"/>
          <w:szCs w:val="24"/>
        </w:rPr>
        <w:t xml:space="preserve"> karena melakukan investasi dalam barang dan bukan investasi lainnya.</w:t>
      </w:r>
    </w:p>
    <w:p w14:paraId="4AD9156B" w14:textId="77777777" w:rsidR="008D3229" w:rsidRPr="003271E8" w:rsidRDefault="008D3229" w:rsidP="008D3229">
      <w:pPr>
        <w:pStyle w:val="ListParagraph"/>
        <w:numPr>
          <w:ilvl w:val="1"/>
          <w:numId w:val="25"/>
        </w:numPr>
        <w:spacing w:line="360" w:lineRule="auto"/>
        <w:ind w:left="993"/>
        <w:jc w:val="both"/>
        <w:rPr>
          <w:rFonts w:ascii="Times New Roman" w:hAnsi="Times New Roman" w:cs="Times New Roman"/>
          <w:sz w:val="24"/>
          <w:szCs w:val="24"/>
        </w:rPr>
      </w:pPr>
      <w:r w:rsidRPr="003271E8">
        <w:rPr>
          <w:rFonts w:ascii="Times New Roman" w:hAnsi="Times New Roman" w:cs="Times New Roman"/>
          <w:i/>
          <w:sz w:val="24"/>
          <w:szCs w:val="24"/>
        </w:rPr>
        <w:t>Ordering Cost</w:t>
      </w:r>
      <w:r w:rsidRPr="003271E8">
        <w:rPr>
          <w:rFonts w:ascii="Times New Roman" w:hAnsi="Times New Roman" w:cs="Times New Roman"/>
          <w:sz w:val="24"/>
          <w:szCs w:val="24"/>
        </w:rPr>
        <w:t xml:space="preserve">, yaitu biaya yang dikeluarkan untuk memesan barang dari </w:t>
      </w:r>
      <w:r w:rsidRPr="003271E8">
        <w:rPr>
          <w:rFonts w:ascii="Times New Roman" w:hAnsi="Times New Roman" w:cs="Times New Roman"/>
          <w:i/>
          <w:sz w:val="24"/>
          <w:szCs w:val="24"/>
        </w:rPr>
        <w:t>supplier</w:t>
      </w:r>
      <w:r>
        <w:rPr>
          <w:rFonts w:ascii="Times New Roman" w:hAnsi="Times New Roman" w:cs="Times New Roman"/>
          <w:sz w:val="24"/>
          <w:szCs w:val="24"/>
        </w:rPr>
        <w:t xml:space="preserve"> (pemasok).</w:t>
      </w:r>
    </w:p>
    <w:p w14:paraId="05177C5F" w14:textId="77777777" w:rsidR="008D3229" w:rsidRPr="003271E8" w:rsidRDefault="008D3229" w:rsidP="008D3229">
      <w:pPr>
        <w:pStyle w:val="ListParagraph"/>
        <w:numPr>
          <w:ilvl w:val="1"/>
          <w:numId w:val="25"/>
        </w:numPr>
        <w:spacing w:line="360" w:lineRule="auto"/>
        <w:ind w:left="993"/>
        <w:jc w:val="both"/>
        <w:rPr>
          <w:rFonts w:ascii="Times New Roman" w:hAnsi="Times New Roman" w:cs="Times New Roman"/>
          <w:sz w:val="24"/>
          <w:szCs w:val="24"/>
        </w:rPr>
      </w:pPr>
      <w:r w:rsidRPr="003271E8">
        <w:rPr>
          <w:rFonts w:ascii="Times New Roman" w:hAnsi="Times New Roman" w:cs="Times New Roman"/>
          <w:i/>
          <w:sz w:val="24"/>
          <w:szCs w:val="24"/>
        </w:rPr>
        <w:t>Stock-Out Cost</w:t>
      </w:r>
      <w:r w:rsidRPr="003271E8">
        <w:rPr>
          <w:rFonts w:ascii="Times New Roman" w:hAnsi="Times New Roman" w:cs="Times New Roman"/>
          <w:sz w:val="24"/>
          <w:szCs w:val="24"/>
        </w:rPr>
        <w:t>, yaitu biaya yang timbul karena kehabisan barang pada saat diperlukan</w:t>
      </w:r>
      <w:r>
        <w:rPr>
          <w:rFonts w:ascii="Times New Roman" w:hAnsi="Times New Roman" w:cs="Times New Roman"/>
          <w:sz w:val="24"/>
          <w:szCs w:val="24"/>
        </w:rPr>
        <w:t>.</w:t>
      </w:r>
    </w:p>
    <w:p w14:paraId="710AFB76" w14:textId="59CD3289" w:rsidR="008D3229" w:rsidRPr="003271E8" w:rsidRDefault="008D3229" w:rsidP="008D3229">
      <w:pPr>
        <w:pStyle w:val="ListParagraph"/>
        <w:numPr>
          <w:ilvl w:val="0"/>
          <w:numId w:val="27"/>
        </w:numPr>
        <w:spacing w:line="360" w:lineRule="auto"/>
        <w:ind w:left="567" w:hanging="567"/>
        <w:jc w:val="both"/>
      </w:pPr>
      <w:r>
        <w:rPr>
          <w:rFonts w:ascii="Times New Roman" w:hAnsi="Times New Roman" w:cs="Times New Roman"/>
          <w:sz w:val="24"/>
          <w:szCs w:val="24"/>
        </w:rPr>
        <w:t>Jumlah permintaan barang oleh pembeli</w:t>
      </w:r>
      <w:r w:rsidR="00637392">
        <w:rPr>
          <w:rFonts w:ascii="Times New Roman" w:hAnsi="Times New Roman" w:cs="Times New Roman"/>
          <w:sz w:val="24"/>
          <w:szCs w:val="24"/>
        </w:rPr>
        <w:t xml:space="preserve"> </w:t>
      </w:r>
    </w:p>
    <w:p w14:paraId="21F248A8" w14:textId="3A48F3CC" w:rsidR="008D3229" w:rsidRPr="006C78B2" w:rsidRDefault="008D3229" w:rsidP="0097379D">
      <w:pPr>
        <w:pStyle w:val="ListParagraph"/>
        <w:spacing w:line="360" w:lineRule="auto"/>
        <w:ind w:left="567"/>
        <w:jc w:val="both"/>
        <w:rPr>
          <w:rFonts w:ascii="Times New Roman" w:hAnsi="Times New Roman" w:cs="Times New Roman"/>
          <w:sz w:val="24"/>
          <w:szCs w:val="24"/>
        </w:rPr>
      </w:pPr>
      <w:r>
        <w:rPr>
          <w:rFonts w:ascii="Times New Roman" w:hAnsi="Times New Roman" w:cs="Times New Roman"/>
          <w:sz w:val="24"/>
          <w:szCs w:val="24"/>
        </w:rPr>
        <w:lastRenderedPageBreak/>
        <w:t>Jika permintaan barang dapat diketahui, maka perusahaan dapat menentukan berapa kebutuhan barang dalam satu periode. Kebutuhan barang dalam periode inilah yang harus dapat dipenuhi oleh perusahaan.</w:t>
      </w:r>
    </w:p>
    <w:p w14:paraId="22544A5C" w14:textId="77777777" w:rsidR="008D3229" w:rsidRPr="003271E8" w:rsidRDefault="008D3229" w:rsidP="008D3229">
      <w:pPr>
        <w:pStyle w:val="ListParagraph"/>
        <w:numPr>
          <w:ilvl w:val="0"/>
          <w:numId w:val="27"/>
        </w:numPr>
        <w:spacing w:line="360" w:lineRule="auto"/>
        <w:ind w:left="567" w:hanging="567"/>
        <w:jc w:val="both"/>
        <w:rPr>
          <w:i/>
        </w:rPr>
      </w:pPr>
      <w:r w:rsidRPr="003271E8">
        <w:rPr>
          <w:rFonts w:ascii="Times New Roman" w:hAnsi="Times New Roman" w:cs="Times New Roman"/>
          <w:i/>
          <w:sz w:val="24"/>
          <w:szCs w:val="24"/>
        </w:rPr>
        <w:t>Lead Time</w:t>
      </w:r>
    </w:p>
    <w:p w14:paraId="54E36457" w14:textId="5656BE7D" w:rsidR="008D3229" w:rsidRPr="0097379D" w:rsidRDefault="008D3229" w:rsidP="00FD0D78">
      <w:pPr>
        <w:pStyle w:val="ListParagraph"/>
        <w:spacing w:line="360" w:lineRule="auto"/>
        <w:ind w:left="567"/>
        <w:jc w:val="both"/>
        <w:rPr>
          <w:rFonts w:ascii="Times New Roman" w:hAnsi="Times New Roman" w:cs="Times New Roman"/>
          <w:sz w:val="24"/>
          <w:szCs w:val="24"/>
        </w:rPr>
      </w:pPr>
      <w:r>
        <w:rPr>
          <w:rFonts w:ascii="Times New Roman" w:hAnsi="Times New Roman" w:cs="Times New Roman"/>
          <w:i/>
          <w:sz w:val="24"/>
          <w:szCs w:val="24"/>
        </w:rPr>
        <w:t>Lead Time</w:t>
      </w:r>
      <w:r>
        <w:rPr>
          <w:rFonts w:ascii="Times New Roman" w:hAnsi="Times New Roman" w:cs="Times New Roman"/>
          <w:sz w:val="24"/>
          <w:szCs w:val="24"/>
        </w:rPr>
        <w:t xml:space="preserve"> adalah lama penyerahan barang antara saat dipesan dengan barang tiba.</w:t>
      </w:r>
    </w:p>
    <w:p w14:paraId="210B8616" w14:textId="77777777" w:rsidR="008D3229" w:rsidRPr="003271E8" w:rsidRDefault="008D3229" w:rsidP="008D3229">
      <w:pPr>
        <w:pStyle w:val="ListParagraph"/>
        <w:numPr>
          <w:ilvl w:val="0"/>
          <w:numId w:val="27"/>
        </w:numPr>
        <w:spacing w:line="360" w:lineRule="auto"/>
        <w:ind w:left="567" w:hanging="567"/>
        <w:jc w:val="both"/>
      </w:pPr>
      <w:r>
        <w:rPr>
          <w:rFonts w:ascii="Times New Roman" w:hAnsi="Times New Roman" w:cs="Times New Roman"/>
          <w:sz w:val="24"/>
          <w:szCs w:val="24"/>
        </w:rPr>
        <w:t>Backlogging</w:t>
      </w:r>
    </w:p>
    <w:p w14:paraId="5223CA3D" w14:textId="77777777" w:rsidR="008D3229" w:rsidRPr="003271E8" w:rsidRDefault="008D3229" w:rsidP="008D3229">
      <w:pPr>
        <w:pStyle w:val="ListParagraph"/>
        <w:spacing w:line="360" w:lineRule="auto"/>
        <w:ind w:left="567"/>
        <w:jc w:val="both"/>
      </w:pPr>
      <w:r>
        <w:rPr>
          <w:rFonts w:ascii="Times New Roman" w:hAnsi="Times New Roman" w:cs="Times New Roman"/>
          <w:sz w:val="24"/>
          <w:szCs w:val="24"/>
        </w:rPr>
        <w:t xml:space="preserve">Adalah menunda pemenuhan pesanan dari pembeli. </w:t>
      </w:r>
    </w:p>
    <w:p w14:paraId="4212749B" w14:textId="77777777" w:rsidR="008D3229" w:rsidRPr="003271E8" w:rsidRDefault="008D3229" w:rsidP="008D3229">
      <w:pPr>
        <w:pStyle w:val="ListParagraph"/>
        <w:numPr>
          <w:ilvl w:val="0"/>
          <w:numId w:val="27"/>
        </w:numPr>
        <w:spacing w:line="360" w:lineRule="auto"/>
        <w:ind w:left="567" w:hanging="567"/>
        <w:jc w:val="both"/>
      </w:pPr>
      <w:r>
        <w:rPr>
          <w:rFonts w:ascii="Times New Roman" w:hAnsi="Times New Roman" w:cs="Times New Roman"/>
          <w:sz w:val="24"/>
          <w:szCs w:val="24"/>
          <w:lang w:val="id-ID"/>
        </w:rPr>
        <w:t>D</w:t>
      </w:r>
      <w:r>
        <w:rPr>
          <w:rFonts w:ascii="Times New Roman" w:hAnsi="Times New Roman" w:cs="Times New Roman"/>
          <w:sz w:val="24"/>
          <w:szCs w:val="24"/>
        </w:rPr>
        <w:t>iskonto</w:t>
      </w:r>
      <w:r w:rsidRPr="003271E8">
        <w:rPr>
          <w:rFonts w:ascii="Times New Roman" w:hAnsi="Times New Roman" w:cs="Times New Roman"/>
          <w:sz w:val="24"/>
          <w:szCs w:val="24"/>
        </w:rPr>
        <w:t xml:space="preserve"> </w:t>
      </w:r>
    </w:p>
    <w:p w14:paraId="59102E1B" w14:textId="77777777" w:rsidR="008D3229" w:rsidRDefault="008D3229" w:rsidP="008D3229">
      <w:pPr>
        <w:pStyle w:val="ListParagraph"/>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Adalah pengurangan harga berdasarkan volume barang yang dibeli. </w:t>
      </w:r>
    </w:p>
    <w:p w14:paraId="5CC5ACCE"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Dari keterangan tersebut dapat disimpulkan bahwa pengendalian persediaan merupakan serangkaian kebijakan untuk menentukan tingkat persediaan yang harus dijaga dan disesuaikan, kapan pesanan untuk menambah persediaan harus dilakukan dan berapa besar pesanan harus disediakan, kemudian harus mampu memahami faktor-faktor yang mempengaruhi besarnya tingkat persediaan. </w:t>
      </w:r>
    </w:p>
    <w:p w14:paraId="2683435D" w14:textId="77777777" w:rsidR="008D3229" w:rsidRPr="009E4A1F" w:rsidRDefault="008D3229" w:rsidP="008D3229">
      <w:pPr>
        <w:pStyle w:val="Heading2"/>
        <w:spacing w:line="360" w:lineRule="auto"/>
        <w:jc w:val="both"/>
        <w:rPr>
          <w:rFonts w:ascii="Times New Roman" w:hAnsi="Times New Roman" w:cs="Times New Roman"/>
          <w:b/>
          <w:bCs/>
          <w:color w:val="auto"/>
          <w:sz w:val="24"/>
          <w:szCs w:val="24"/>
        </w:rPr>
      </w:pPr>
      <w:bookmarkStart w:id="46" w:name="_Toc31961682"/>
      <w:bookmarkStart w:id="47" w:name="_Toc46836454"/>
      <w:bookmarkStart w:id="48" w:name="_Toc50804799"/>
      <w:r w:rsidRPr="009E4A1F">
        <w:rPr>
          <w:rFonts w:ascii="Times New Roman" w:hAnsi="Times New Roman" w:cs="Times New Roman"/>
          <w:b/>
          <w:bCs/>
          <w:color w:val="auto"/>
          <w:sz w:val="24"/>
          <w:szCs w:val="24"/>
        </w:rPr>
        <w:t>2.1.</w:t>
      </w:r>
      <w:r w:rsidRPr="009E4A1F">
        <w:rPr>
          <w:rFonts w:ascii="Times New Roman" w:hAnsi="Times New Roman" w:cs="Times New Roman"/>
          <w:b/>
          <w:bCs/>
          <w:color w:val="auto"/>
          <w:sz w:val="24"/>
          <w:szCs w:val="24"/>
          <w:lang w:val="id-ID"/>
        </w:rPr>
        <w:t>7</w:t>
      </w:r>
      <w:r w:rsidRPr="009E4A1F">
        <w:rPr>
          <w:rFonts w:ascii="Times New Roman" w:hAnsi="Times New Roman" w:cs="Times New Roman"/>
          <w:b/>
          <w:bCs/>
          <w:color w:val="auto"/>
          <w:sz w:val="24"/>
          <w:szCs w:val="24"/>
        </w:rPr>
        <w:tab/>
        <w:t>Pengertian Bahan Baku</w:t>
      </w:r>
      <w:bookmarkEnd w:id="46"/>
      <w:bookmarkEnd w:id="47"/>
      <w:bookmarkEnd w:id="48"/>
    </w:p>
    <w:p w14:paraId="14BC092D" w14:textId="77777777" w:rsidR="008D3229"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t>Bahan baku merupakan komponen utama pada proses produksi sebuah perusahaan, sebuah perusahaan tidak dapat beroperasi tanpa adanya persediaan bahan baku. Bahan baku merupakan bahan mentah yang menjadi dasar pembuatan suatu produk yang mana bahan tersebut dapat diolah melalui proses tertentu untuk dijadikan wujud yang lain. Hal-hal yang mendasari adanya persediaan bahan baku pada perusaahaan adalah:</w:t>
      </w:r>
    </w:p>
    <w:p w14:paraId="0CB8B447" w14:textId="77777777" w:rsidR="008D3229" w:rsidRDefault="008D3229" w:rsidP="008D3229">
      <w:pPr>
        <w:pStyle w:val="ListParagraph"/>
        <w:numPr>
          <w:ilvl w:val="0"/>
          <w:numId w:val="43"/>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Bahan baku yang dipergunakan untuk proses produksi dalam perusahaan tidak dapat didatangkan secara satu persatu sebesar jumlah yang diperlukan serta pada saat bahan tersebut dipergunakan</w:t>
      </w:r>
    </w:p>
    <w:p w14:paraId="24E8D2B9" w14:textId="77777777" w:rsidR="008D3229" w:rsidRDefault="008D3229" w:rsidP="008D3229">
      <w:pPr>
        <w:pStyle w:val="ListParagraph"/>
        <w:numPr>
          <w:ilvl w:val="0"/>
          <w:numId w:val="43"/>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Apabila bahan baku belum ada atau tidak ada sedangkan bahan baku yang dipesan belum datang maka kegiatan produksi akan berhenti karena tidak ada bahan baku untuk kegiatan proses produksi</w:t>
      </w:r>
    </w:p>
    <w:p w14:paraId="12E8CF43" w14:textId="77777777" w:rsidR="008D3229" w:rsidRDefault="008D3229" w:rsidP="008D3229">
      <w:pPr>
        <w:pStyle w:val="ListParagraph"/>
        <w:numPr>
          <w:ilvl w:val="0"/>
          <w:numId w:val="43"/>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lastRenderedPageBreak/>
        <w:t>Persediaan bahan baku yang terlalu besar kemungkinan tidak menguntungkan perusahaan karena biaya penyimpanannya terlalu besar.</w:t>
      </w:r>
    </w:p>
    <w:p w14:paraId="0863FED5"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Bahan baku adalah barang yang dibuat menjadi barang lain (Kamus Lengkap Bahasa Indonesia, 1997). Sedangkan tingkat penggunaan bahan baku adalah seberapa banyak jumlah bahan baku yang dipergunakan dalam proses produksi (Riyanto:2001)</w:t>
      </w:r>
    </w:p>
    <w:p w14:paraId="7F33DB69"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Dengan demikian, bahan baku merupakan komponen penting dan memiliki kaitan yang erat dengan proses produksi baik perusahaan jasa maupun perusahaan dagang karena kepuasan konsumen merupakan sesuatu yang sangat penting, akan tetapi setiap perusahaan akan memiliki tingkat penjualan yang tidak merata sehingga sering timbul masalah kelebihan atau kekurangan bahan baku, untuk itu perlu adanya pengendalian persediaan bahan baku.</w:t>
      </w:r>
    </w:p>
    <w:p w14:paraId="03754788" w14:textId="77777777" w:rsidR="008D3229" w:rsidRPr="009E4A1F" w:rsidRDefault="008D3229" w:rsidP="008D3229">
      <w:pPr>
        <w:pStyle w:val="Heading2"/>
        <w:spacing w:line="360" w:lineRule="auto"/>
        <w:jc w:val="both"/>
        <w:rPr>
          <w:rFonts w:ascii="Times New Roman" w:hAnsi="Times New Roman" w:cs="Times New Roman"/>
          <w:b/>
          <w:bCs/>
          <w:color w:val="auto"/>
        </w:rPr>
      </w:pPr>
      <w:bookmarkStart w:id="49" w:name="_Toc31961683"/>
      <w:bookmarkStart w:id="50" w:name="_Toc46836455"/>
      <w:bookmarkStart w:id="51" w:name="_Toc50804800"/>
      <w:r w:rsidRPr="009E4A1F">
        <w:rPr>
          <w:rFonts w:ascii="Times New Roman" w:hAnsi="Times New Roman" w:cs="Times New Roman"/>
          <w:b/>
          <w:bCs/>
          <w:color w:val="auto"/>
        </w:rPr>
        <w:t>2.1.</w:t>
      </w:r>
      <w:r w:rsidRPr="009E4A1F">
        <w:rPr>
          <w:rFonts w:ascii="Times New Roman" w:hAnsi="Times New Roman" w:cs="Times New Roman"/>
          <w:b/>
          <w:bCs/>
          <w:color w:val="auto"/>
          <w:lang w:val="id-ID"/>
        </w:rPr>
        <w:t>8</w:t>
      </w:r>
      <w:r w:rsidRPr="009E4A1F">
        <w:rPr>
          <w:rFonts w:ascii="Times New Roman" w:hAnsi="Times New Roman" w:cs="Times New Roman"/>
          <w:b/>
          <w:bCs/>
          <w:color w:val="auto"/>
        </w:rPr>
        <w:tab/>
        <w:t>Analisis ABC dalam Persediaan</w:t>
      </w:r>
      <w:bookmarkEnd w:id="49"/>
      <w:bookmarkEnd w:id="50"/>
      <w:bookmarkEnd w:id="51"/>
    </w:p>
    <w:p w14:paraId="4545CD99" w14:textId="77777777" w:rsidR="008D3229"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t>Pengendalian persediaan dapat dilakukan dalam berbagai cara antara lain dengan menggunakan analisis nilai persediaan. Dalam analisis ini, persediaan dibedakan berdasarkan nilai investasi dalam satu periode. Biasanya persediaan dibedakan dalam tiga kelas, yaitu A,B dan C berdasarkan atas nilai persediaan. Nilai dalam klasifikasi ABC bukan harga persediaan per unit, melainkan volume persediaan yang dibutuhkan dalam satu periode (biasanya satu tahun) dikalikan dengan harga per unit. Kriteria masing masing kelas dalam klasifikasi ABC, sebagai berikut:</w:t>
      </w:r>
    </w:p>
    <w:p w14:paraId="21ED5255" w14:textId="77777777" w:rsidR="008D3229" w:rsidRDefault="008D3229" w:rsidP="008D3229">
      <w:pPr>
        <w:pStyle w:val="ListParagraph"/>
        <w:numPr>
          <w:ilvl w:val="0"/>
          <w:numId w:val="47"/>
        </w:numPr>
        <w:spacing w:line="360" w:lineRule="auto"/>
        <w:ind w:left="567" w:hanging="425"/>
        <w:jc w:val="both"/>
        <w:rPr>
          <w:rFonts w:ascii="Times New Roman" w:hAnsi="Times New Roman" w:cs="Times New Roman"/>
          <w:sz w:val="24"/>
          <w:szCs w:val="24"/>
        </w:rPr>
      </w:pPr>
      <w:r>
        <w:rPr>
          <w:rFonts w:ascii="Times New Roman" w:hAnsi="Times New Roman" w:cs="Times New Roman"/>
          <w:sz w:val="24"/>
          <w:szCs w:val="24"/>
        </w:rPr>
        <w:t>Kelas A</w:t>
      </w:r>
    </w:p>
    <w:p w14:paraId="287C4200" w14:textId="77777777" w:rsidR="008D3229" w:rsidRPr="003A49D5" w:rsidRDefault="008D3229" w:rsidP="008D3229">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 xml:space="preserve">Kelas A adalah persediaan dengan volume tahunan rupiah yang tinggi. Kelas ini mewakili sekitar 15% dari total barang persediaan, tetapi mewakili 70% sampai 80% dari total penggunaan uang. Persediaan yang termasuk dalam kelas ini memerlukan perhatian yang tinggi dalam pengadaan karena menyebabkan terjadinya biaya yang tinggi. Pengawasan pada kelas ini harus dilakukan secara intensif </w:t>
      </w:r>
    </w:p>
    <w:p w14:paraId="41FCB98A" w14:textId="77777777" w:rsidR="008D3229" w:rsidRDefault="008D3229" w:rsidP="008D3229">
      <w:pPr>
        <w:pStyle w:val="ListParagraph"/>
        <w:numPr>
          <w:ilvl w:val="0"/>
          <w:numId w:val="47"/>
        </w:numPr>
        <w:spacing w:line="360" w:lineRule="auto"/>
        <w:ind w:left="567" w:hanging="425"/>
        <w:jc w:val="both"/>
        <w:rPr>
          <w:rFonts w:ascii="Times New Roman" w:hAnsi="Times New Roman" w:cs="Times New Roman"/>
          <w:sz w:val="24"/>
          <w:szCs w:val="24"/>
        </w:rPr>
      </w:pPr>
      <w:r>
        <w:rPr>
          <w:rFonts w:ascii="Times New Roman" w:hAnsi="Times New Roman" w:cs="Times New Roman"/>
          <w:sz w:val="24"/>
          <w:szCs w:val="24"/>
        </w:rPr>
        <w:t>Kelas B</w:t>
      </w:r>
    </w:p>
    <w:p w14:paraId="08BBBFFE" w14:textId="708E6047" w:rsidR="008D3229" w:rsidRPr="00E04121" w:rsidRDefault="008D3229" w:rsidP="00E04121">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Kelas B adalah barang-barang persediaan dengan volume uang tahunan yang sedang. Barang-barang ini mewakili sekitar 30% dari barang barang persediaan dan 15% sampai 25% dari nilai totalnya.</w:t>
      </w:r>
    </w:p>
    <w:p w14:paraId="5B9A6C0F" w14:textId="77777777" w:rsidR="008D3229" w:rsidRDefault="008D3229" w:rsidP="008D3229">
      <w:pPr>
        <w:pStyle w:val="ListParagraph"/>
        <w:numPr>
          <w:ilvl w:val="0"/>
          <w:numId w:val="47"/>
        </w:numPr>
        <w:spacing w:line="360" w:lineRule="auto"/>
        <w:ind w:left="567" w:hanging="425"/>
        <w:jc w:val="both"/>
        <w:rPr>
          <w:rFonts w:ascii="Times New Roman" w:hAnsi="Times New Roman" w:cs="Times New Roman"/>
          <w:sz w:val="24"/>
          <w:szCs w:val="24"/>
        </w:rPr>
      </w:pPr>
      <w:r>
        <w:rPr>
          <w:rFonts w:ascii="Times New Roman" w:hAnsi="Times New Roman" w:cs="Times New Roman"/>
          <w:sz w:val="24"/>
          <w:szCs w:val="24"/>
        </w:rPr>
        <w:lastRenderedPageBreak/>
        <w:t>Kelas C</w:t>
      </w:r>
    </w:p>
    <w:p w14:paraId="4E305FA1" w14:textId="77777777" w:rsidR="008D3229" w:rsidRDefault="008D3229" w:rsidP="008D3229">
      <w:pPr>
        <w:pStyle w:val="ListParagraph"/>
        <w:spacing w:line="360" w:lineRule="auto"/>
        <w:ind w:left="0" w:firstLine="567"/>
        <w:jc w:val="both"/>
        <w:rPr>
          <w:rFonts w:ascii="Times New Roman" w:hAnsi="Times New Roman" w:cs="Times New Roman"/>
          <w:sz w:val="24"/>
          <w:szCs w:val="24"/>
        </w:rPr>
      </w:pPr>
      <w:r>
        <w:rPr>
          <w:rFonts w:ascii="Times New Roman" w:hAnsi="Times New Roman" w:cs="Times New Roman"/>
          <w:sz w:val="24"/>
          <w:szCs w:val="24"/>
        </w:rPr>
        <w:t>Kelas C adalah barang dengan nilai volume tahunan rupiah yang rendah sehingga mewakili sekitar 5% dari volume uang tahunan, tetapi mewakili sekitar 55%  dari total barang persediaan.</w:t>
      </w:r>
    </w:p>
    <w:p w14:paraId="30D177B5"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Nilai presentase pada setiap kelas tidak mutlak, namun tergantung kebijakan perusahaan. Demikian pula dengan jumlah kelas, tidak terbatas pada tiga kelas tetapi bisa dilakukan untuk lebih dari tiga kelas atau kurang.</w:t>
      </w:r>
    </w:p>
    <w:p w14:paraId="6EEA3AE2"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Kriteria selain volume tahunan dalam nilai uang dapat menentukan klasifikasi barang. Misalnya, biaya kekurangan persediaan atau penyimpanan yang tinggi, perubahan teknis yang diantisipasi, masalah pengiriman, atau masalah kualitas dapat menyebabkan barang naik ke klasifikasi yang lebih tinggi. Keuntungan membagi barang-barang persediaan ke dalam kelas-kelas adalah berbagai kebijakan dan pengendalian dapat ditetapkan pada setiap kelas.</w:t>
      </w:r>
    </w:p>
    <w:p w14:paraId="2AE1F207"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Kebijakan-kebijakan yang dapat didasarkan pada analisis ABC mencakup</w:t>
      </w:r>
      <w:r>
        <w:rPr>
          <w:rFonts w:ascii="Times New Roman" w:hAnsi="Times New Roman" w:cs="Times New Roman"/>
          <w:sz w:val="24"/>
          <w:szCs w:val="24"/>
          <w:lang w:val="id-ID"/>
        </w:rPr>
        <w:t xml:space="preserve"> </w:t>
      </w:r>
      <w:r>
        <w:rPr>
          <w:rFonts w:ascii="Times New Roman" w:hAnsi="Times New Roman" w:cs="Times New Roman"/>
          <w:sz w:val="24"/>
          <w:szCs w:val="24"/>
        </w:rPr>
        <w:t>hal-hal di bawah ini:</w:t>
      </w:r>
    </w:p>
    <w:p w14:paraId="390ECF2F" w14:textId="77777777" w:rsidR="008D3229" w:rsidRDefault="008D3229" w:rsidP="008D3229">
      <w:pPr>
        <w:pStyle w:val="ListParagraph"/>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Membeli sumber daya yang ditunjukan pada pengembangan pemasok harus jauh lebih tinggi untuk barang-barang A dibandingkan dengan barang-barang C.</w:t>
      </w:r>
    </w:p>
    <w:p w14:paraId="082F1359" w14:textId="77777777" w:rsidR="008D3229" w:rsidRDefault="008D3229" w:rsidP="008D3229">
      <w:pPr>
        <w:pStyle w:val="ListParagraph"/>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Barang-barang A, yang berlawanan dengan barang-barang B dan C, harus memiliki pengendalian persediaan fisik yang lebih ketat, barang-barang tersebut mungkin ditempatkan di bagian yang lebih aman, dan mungkin keakuratan catatan persediaannya untuk barang-barang A harus lebih diversifikasi.</w:t>
      </w:r>
    </w:p>
    <w:p w14:paraId="1105E592" w14:textId="77777777" w:rsidR="008D3229" w:rsidRDefault="008D3229" w:rsidP="008D3229">
      <w:pPr>
        <w:pStyle w:val="ListParagraph"/>
        <w:numPr>
          <w:ilvl w:val="0"/>
          <w:numId w:val="48"/>
        </w:numPr>
        <w:spacing w:line="360" w:lineRule="auto"/>
        <w:jc w:val="both"/>
        <w:rPr>
          <w:rFonts w:ascii="Times New Roman" w:hAnsi="Times New Roman" w:cs="Times New Roman"/>
          <w:sz w:val="24"/>
          <w:szCs w:val="24"/>
        </w:rPr>
      </w:pPr>
      <w:r>
        <w:rPr>
          <w:rFonts w:ascii="Times New Roman" w:hAnsi="Times New Roman" w:cs="Times New Roman"/>
          <w:sz w:val="24"/>
          <w:szCs w:val="24"/>
        </w:rPr>
        <w:t>Meramalkan barang-barang A memerlukan perhatian lebih dibandingkan barang B dan C.</w:t>
      </w:r>
    </w:p>
    <w:p w14:paraId="2A44DA46" w14:textId="77777777" w:rsidR="008D3229" w:rsidRPr="005A2B40"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Peramalan pengendalian fisik, keandalan pemasok dan pengurangan persediaan pengaman yang lebih baik dapat dihasilkan dari sistem-sistem klasifikasi persediaan seperti analisis ABC.</w:t>
      </w:r>
    </w:p>
    <w:p w14:paraId="2E7666CE" w14:textId="77777777" w:rsidR="008D3229" w:rsidRPr="009E4A1F" w:rsidRDefault="008D3229" w:rsidP="008D3229">
      <w:pPr>
        <w:pStyle w:val="Heading2"/>
        <w:spacing w:line="360" w:lineRule="auto"/>
        <w:jc w:val="both"/>
        <w:rPr>
          <w:rFonts w:ascii="Times New Roman" w:hAnsi="Times New Roman" w:cs="Times New Roman"/>
          <w:b/>
          <w:bCs/>
          <w:color w:val="auto"/>
          <w:sz w:val="24"/>
          <w:szCs w:val="24"/>
        </w:rPr>
      </w:pPr>
      <w:bookmarkStart w:id="52" w:name="_Toc31961684"/>
      <w:bookmarkStart w:id="53" w:name="_Toc46836456"/>
      <w:bookmarkStart w:id="54" w:name="_Toc50804801"/>
      <w:r w:rsidRPr="009E4A1F">
        <w:rPr>
          <w:rFonts w:ascii="Times New Roman" w:hAnsi="Times New Roman" w:cs="Times New Roman"/>
          <w:b/>
          <w:bCs/>
          <w:color w:val="auto"/>
          <w:sz w:val="24"/>
          <w:szCs w:val="24"/>
        </w:rPr>
        <w:lastRenderedPageBreak/>
        <w:t>2.2</w:t>
      </w:r>
      <w:r w:rsidRPr="009E4A1F">
        <w:rPr>
          <w:rFonts w:ascii="Times New Roman" w:hAnsi="Times New Roman" w:cs="Times New Roman"/>
          <w:b/>
          <w:bCs/>
          <w:color w:val="auto"/>
          <w:sz w:val="24"/>
          <w:szCs w:val="24"/>
        </w:rPr>
        <w:tab/>
      </w:r>
      <w:r w:rsidRPr="009E4A1F">
        <w:rPr>
          <w:rFonts w:ascii="Times New Roman" w:hAnsi="Times New Roman" w:cs="Times New Roman"/>
          <w:b/>
          <w:bCs/>
          <w:i/>
          <w:color w:val="auto"/>
          <w:sz w:val="24"/>
          <w:szCs w:val="24"/>
        </w:rPr>
        <w:t>Economic Order Quantity</w:t>
      </w:r>
      <w:r w:rsidRPr="009E4A1F">
        <w:rPr>
          <w:rFonts w:ascii="Times New Roman" w:hAnsi="Times New Roman" w:cs="Times New Roman"/>
          <w:b/>
          <w:bCs/>
          <w:color w:val="auto"/>
          <w:sz w:val="24"/>
          <w:szCs w:val="24"/>
        </w:rPr>
        <w:t xml:space="preserve"> (EOQ)</w:t>
      </w:r>
      <w:bookmarkEnd w:id="52"/>
      <w:bookmarkEnd w:id="53"/>
      <w:bookmarkEnd w:id="54"/>
    </w:p>
    <w:p w14:paraId="0F52A93B" w14:textId="77777777" w:rsidR="008D3229" w:rsidRPr="009E4A1F" w:rsidRDefault="008D3229" w:rsidP="008D3229">
      <w:pPr>
        <w:pStyle w:val="Heading2"/>
        <w:spacing w:line="360" w:lineRule="auto"/>
        <w:jc w:val="both"/>
        <w:rPr>
          <w:rFonts w:ascii="Times New Roman" w:hAnsi="Times New Roman" w:cs="Times New Roman"/>
          <w:b/>
          <w:bCs/>
          <w:sz w:val="24"/>
          <w:szCs w:val="24"/>
        </w:rPr>
      </w:pPr>
      <w:bookmarkStart w:id="55" w:name="_Toc31961685"/>
      <w:bookmarkStart w:id="56" w:name="_Toc46836457"/>
      <w:bookmarkStart w:id="57" w:name="_Toc50804802"/>
      <w:r w:rsidRPr="009E4A1F">
        <w:rPr>
          <w:rFonts w:ascii="Times New Roman" w:hAnsi="Times New Roman" w:cs="Times New Roman"/>
          <w:b/>
          <w:bCs/>
          <w:color w:val="auto"/>
          <w:sz w:val="24"/>
          <w:szCs w:val="24"/>
        </w:rPr>
        <w:t>2.2.1</w:t>
      </w:r>
      <w:r w:rsidRPr="009E4A1F">
        <w:rPr>
          <w:rFonts w:ascii="Times New Roman" w:hAnsi="Times New Roman" w:cs="Times New Roman"/>
          <w:b/>
          <w:bCs/>
          <w:color w:val="auto"/>
          <w:sz w:val="24"/>
          <w:szCs w:val="24"/>
        </w:rPr>
        <w:tab/>
        <w:t xml:space="preserve">Definisi </w:t>
      </w:r>
      <w:r w:rsidRPr="009E4A1F">
        <w:rPr>
          <w:rFonts w:ascii="Times New Roman" w:hAnsi="Times New Roman" w:cs="Times New Roman"/>
          <w:b/>
          <w:bCs/>
          <w:i/>
          <w:color w:val="auto"/>
          <w:sz w:val="24"/>
          <w:szCs w:val="24"/>
        </w:rPr>
        <w:t>Economic Order Quantity</w:t>
      </w:r>
      <w:r w:rsidRPr="009E4A1F">
        <w:rPr>
          <w:rFonts w:ascii="Times New Roman" w:hAnsi="Times New Roman" w:cs="Times New Roman"/>
          <w:b/>
          <w:bCs/>
          <w:color w:val="auto"/>
          <w:sz w:val="24"/>
          <w:szCs w:val="24"/>
        </w:rPr>
        <w:t xml:space="preserve"> (EOQ)</w:t>
      </w:r>
      <w:bookmarkEnd w:id="55"/>
      <w:bookmarkEnd w:id="56"/>
      <w:bookmarkEnd w:id="57"/>
      <w:r w:rsidRPr="009E4A1F">
        <w:rPr>
          <w:rFonts w:ascii="Times New Roman" w:hAnsi="Times New Roman" w:cs="Times New Roman"/>
          <w:b/>
          <w:bCs/>
          <w:color w:val="auto"/>
          <w:sz w:val="24"/>
          <w:szCs w:val="24"/>
        </w:rPr>
        <w:t xml:space="preserve"> </w:t>
      </w:r>
    </w:p>
    <w:p w14:paraId="7132FF58" w14:textId="24CB2F19" w:rsidR="008D3229"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ab/>
      </w:r>
      <w:r w:rsidR="00A72D30">
        <w:rPr>
          <w:rFonts w:ascii="Times New Roman" w:hAnsi="Times New Roman" w:cs="Times New Roman"/>
          <w:sz w:val="24"/>
          <w:szCs w:val="24"/>
        </w:rPr>
        <w:t>Menurut</w:t>
      </w:r>
      <w:r w:rsidR="005C3D45">
        <w:rPr>
          <w:rFonts w:ascii="Times New Roman" w:hAnsi="Times New Roman" w:cs="Times New Roman"/>
          <w:sz w:val="24"/>
          <w:szCs w:val="24"/>
        </w:rPr>
        <w:t xml:space="preserve"> Bambang Riyanto (2001:78) EOQ </w:t>
      </w:r>
      <w:r w:rsidR="005C3D45" w:rsidRPr="005C3D45">
        <w:rPr>
          <w:rFonts w:ascii="Times New Roman" w:hAnsi="Times New Roman" w:cs="Times New Roman"/>
          <w:sz w:val="24"/>
          <w:szCs w:val="24"/>
        </w:rPr>
        <w:t>(</w:t>
      </w:r>
      <w:r w:rsidR="005C3D45" w:rsidRPr="005C3D45">
        <w:rPr>
          <w:rFonts w:ascii="Times New Roman" w:hAnsi="Times New Roman" w:cs="Times New Roman"/>
          <w:bCs/>
          <w:i/>
          <w:sz w:val="24"/>
          <w:szCs w:val="24"/>
        </w:rPr>
        <w:t>Economic Order Quantity</w:t>
      </w:r>
      <w:r w:rsidR="005C3D45" w:rsidRPr="005C3D45">
        <w:rPr>
          <w:rFonts w:ascii="Times New Roman" w:hAnsi="Times New Roman" w:cs="Times New Roman"/>
          <w:bCs/>
          <w:sz w:val="24"/>
          <w:szCs w:val="24"/>
        </w:rPr>
        <w:t>)</w:t>
      </w:r>
      <w:r w:rsidR="005C3D45">
        <w:rPr>
          <w:rFonts w:ascii="Times New Roman" w:hAnsi="Times New Roman" w:cs="Times New Roman"/>
          <w:sz w:val="24"/>
          <w:szCs w:val="24"/>
        </w:rPr>
        <w:t xml:space="preserve"> adalah jumlah kuantitas barang yang dapat diperoleh dengan biaya yang minimal atau sering dikatakan sebagai jumlah pembelian yang optimal.</w:t>
      </w:r>
    </w:p>
    <w:p w14:paraId="4C7AB4AD" w14:textId="77777777" w:rsidR="008D3229" w:rsidRPr="009E4A1F" w:rsidRDefault="008D3229" w:rsidP="008D3229">
      <w:pPr>
        <w:pStyle w:val="Heading2"/>
        <w:spacing w:line="360" w:lineRule="auto"/>
        <w:jc w:val="both"/>
        <w:rPr>
          <w:rFonts w:ascii="Times New Roman" w:hAnsi="Times New Roman" w:cs="Times New Roman"/>
          <w:b/>
          <w:bCs/>
          <w:sz w:val="24"/>
          <w:szCs w:val="24"/>
        </w:rPr>
      </w:pPr>
      <w:bookmarkStart w:id="58" w:name="_Toc31961686"/>
      <w:bookmarkStart w:id="59" w:name="_Toc46836458"/>
      <w:bookmarkStart w:id="60" w:name="_Toc50804803"/>
      <w:r w:rsidRPr="009E4A1F">
        <w:rPr>
          <w:rFonts w:ascii="Times New Roman" w:hAnsi="Times New Roman" w:cs="Times New Roman"/>
          <w:b/>
          <w:bCs/>
          <w:color w:val="auto"/>
          <w:sz w:val="24"/>
          <w:szCs w:val="24"/>
        </w:rPr>
        <w:t>2.2.2</w:t>
      </w:r>
      <w:r w:rsidRPr="009E4A1F">
        <w:rPr>
          <w:rFonts w:ascii="Times New Roman" w:hAnsi="Times New Roman" w:cs="Times New Roman"/>
          <w:b/>
          <w:bCs/>
          <w:color w:val="auto"/>
          <w:sz w:val="24"/>
          <w:szCs w:val="24"/>
        </w:rPr>
        <w:tab/>
        <w:t>Model kuantitas Pesanan Ekonomis (EOQ) dasar</w:t>
      </w:r>
      <w:bookmarkEnd w:id="58"/>
      <w:bookmarkEnd w:id="59"/>
      <w:bookmarkEnd w:id="60"/>
    </w:p>
    <w:p w14:paraId="1A72254B" w14:textId="77777777" w:rsidR="008D3229" w:rsidRPr="00123EBB" w:rsidRDefault="008D3229" w:rsidP="008D3229">
      <w:pPr>
        <w:pStyle w:val="ListParagraph"/>
        <w:spacing w:line="360" w:lineRule="auto"/>
        <w:ind w:left="0" w:firstLine="709"/>
        <w:jc w:val="both"/>
        <w:rPr>
          <w:rFonts w:ascii="Times New Roman" w:hAnsi="Times New Roman" w:cs="Times New Roman"/>
          <w:sz w:val="24"/>
          <w:szCs w:val="24"/>
        </w:rPr>
      </w:pPr>
      <w:r w:rsidRPr="00123EBB">
        <w:rPr>
          <w:rFonts w:ascii="Times New Roman" w:hAnsi="Times New Roman" w:cs="Times New Roman"/>
          <w:sz w:val="24"/>
          <w:szCs w:val="24"/>
        </w:rPr>
        <w:tab/>
        <w:t>Model kuantitas pesanan ekonomis (</w:t>
      </w:r>
      <w:r w:rsidRPr="00123EBB">
        <w:rPr>
          <w:rFonts w:ascii="Times New Roman" w:hAnsi="Times New Roman" w:cs="Times New Roman"/>
          <w:i/>
          <w:sz w:val="24"/>
          <w:szCs w:val="24"/>
        </w:rPr>
        <w:t>Economy Order Quantity/EOQ model</w:t>
      </w:r>
      <w:r w:rsidRPr="00123EBB">
        <w:rPr>
          <w:rFonts w:ascii="Times New Roman" w:hAnsi="Times New Roman" w:cs="Times New Roman"/>
          <w:sz w:val="24"/>
          <w:szCs w:val="24"/>
        </w:rPr>
        <w:t>) adalah salah satu teknik pengend</w:t>
      </w:r>
      <w:r>
        <w:rPr>
          <w:rFonts w:ascii="Times New Roman" w:hAnsi="Times New Roman" w:cs="Times New Roman"/>
          <w:sz w:val="24"/>
          <w:szCs w:val="24"/>
        </w:rPr>
        <w:t>alian persediaan yang paling sering digunakan</w:t>
      </w:r>
      <w:r w:rsidRPr="00123EBB">
        <w:rPr>
          <w:rFonts w:ascii="Times New Roman" w:hAnsi="Times New Roman" w:cs="Times New Roman"/>
          <w:sz w:val="24"/>
          <w:szCs w:val="24"/>
        </w:rPr>
        <w:t xml:space="preserve"> dan paling dikenal secara luas. Teknik ini relatif mudah untuk digunakan tetapi didasarkan pada beberapa asumsi</w:t>
      </w:r>
      <w:r>
        <w:rPr>
          <w:rFonts w:ascii="Times New Roman" w:hAnsi="Times New Roman" w:cs="Times New Roman"/>
          <w:sz w:val="24"/>
          <w:szCs w:val="24"/>
        </w:rPr>
        <w:t xml:space="preserve"> yaitu:</w:t>
      </w:r>
    </w:p>
    <w:p w14:paraId="280D7CEC" w14:textId="0FAC86F9" w:rsidR="008D3229" w:rsidRPr="00821A40" w:rsidRDefault="008D3229" w:rsidP="00821A40">
      <w:pPr>
        <w:pStyle w:val="ListParagraph"/>
        <w:numPr>
          <w:ilvl w:val="0"/>
          <w:numId w:val="12"/>
        </w:numPr>
        <w:spacing w:line="360" w:lineRule="auto"/>
        <w:ind w:left="426" w:hanging="426"/>
        <w:jc w:val="both"/>
        <w:rPr>
          <w:rFonts w:ascii="Times New Roman" w:hAnsi="Times New Roman" w:cs="Times New Roman"/>
          <w:sz w:val="24"/>
          <w:szCs w:val="24"/>
        </w:rPr>
      </w:pPr>
      <w:r w:rsidRPr="00123EBB">
        <w:rPr>
          <w:rFonts w:ascii="Times New Roman" w:hAnsi="Times New Roman" w:cs="Times New Roman"/>
          <w:sz w:val="24"/>
          <w:szCs w:val="24"/>
        </w:rPr>
        <w:t>Permintaan diketahui, tetap dan be</w:t>
      </w:r>
      <w:r w:rsidRPr="00821A40">
        <w:rPr>
          <w:rFonts w:ascii="Times New Roman" w:hAnsi="Times New Roman" w:cs="Times New Roman"/>
          <w:sz w:val="24"/>
          <w:szCs w:val="24"/>
        </w:rPr>
        <w:t>bas.</w:t>
      </w:r>
    </w:p>
    <w:p w14:paraId="287E38EF" w14:textId="77777777" w:rsidR="008D3229" w:rsidRPr="00123EBB" w:rsidRDefault="008D3229" w:rsidP="008D3229">
      <w:pPr>
        <w:pStyle w:val="ListParagraph"/>
        <w:numPr>
          <w:ilvl w:val="0"/>
          <w:numId w:val="12"/>
        </w:numPr>
        <w:spacing w:line="360" w:lineRule="auto"/>
        <w:ind w:left="426" w:hanging="426"/>
        <w:jc w:val="both"/>
        <w:rPr>
          <w:rFonts w:ascii="Times New Roman" w:hAnsi="Times New Roman" w:cs="Times New Roman"/>
          <w:sz w:val="24"/>
          <w:szCs w:val="24"/>
        </w:rPr>
      </w:pPr>
      <w:r w:rsidRPr="00123EBB">
        <w:rPr>
          <w:rFonts w:ascii="Times New Roman" w:hAnsi="Times New Roman" w:cs="Times New Roman"/>
          <w:sz w:val="24"/>
          <w:szCs w:val="24"/>
        </w:rPr>
        <w:t>Lead time yaitu waktu antara pemesanan dan penerimaan pesanan diketahui dan konstan.</w:t>
      </w:r>
    </w:p>
    <w:p w14:paraId="0D5B0271" w14:textId="77777777" w:rsidR="008D3229" w:rsidRPr="00123EBB" w:rsidRDefault="008D3229" w:rsidP="008D3229">
      <w:pPr>
        <w:pStyle w:val="ListParagraph"/>
        <w:numPr>
          <w:ilvl w:val="0"/>
          <w:numId w:val="12"/>
        </w:numPr>
        <w:spacing w:line="360" w:lineRule="auto"/>
        <w:ind w:left="426" w:hanging="426"/>
        <w:jc w:val="both"/>
        <w:rPr>
          <w:rFonts w:ascii="Times New Roman" w:hAnsi="Times New Roman" w:cs="Times New Roman"/>
          <w:sz w:val="24"/>
          <w:szCs w:val="24"/>
        </w:rPr>
      </w:pPr>
      <w:r w:rsidRPr="00123EBB">
        <w:rPr>
          <w:rFonts w:ascii="Times New Roman" w:hAnsi="Times New Roman" w:cs="Times New Roman"/>
          <w:sz w:val="24"/>
          <w:szCs w:val="24"/>
        </w:rPr>
        <w:t>Penerimaan persediaan bersifat seketika dan lengkap. Dengan kata lain, persediaan dari sebuah pesanan</w:t>
      </w:r>
      <w:r>
        <w:rPr>
          <w:rFonts w:ascii="Times New Roman" w:hAnsi="Times New Roman" w:cs="Times New Roman"/>
          <w:sz w:val="24"/>
          <w:szCs w:val="24"/>
        </w:rPr>
        <w:t xml:space="preserve"> tiba dalam satu kelompok pada suatu waktu</w:t>
      </w:r>
      <w:r w:rsidRPr="00123EBB">
        <w:rPr>
          <w:rFonts w:ascii="Times New Roman" w:hAnsi="Times New Roman" w:cs="Times New Roman"/>
          <w:sz w:val="24"/>
          <w:szCs w:val="24"/>
        </w:rPr>
        <w:t>.</w:t>
      </w:r>
    </w:p>
    <w:p w14:paraId="777965D1" w14:textId="77777777" w:rsidR="008D3229" w:rsidRDefault="008D3229" w:rsidP="008D3229">
      <w:pPr>
        <w:pStyle w:val="ListParagraph"/>
        <w:numPr>
          <w:ilvl w:val="0"/>
          <w:numId w:val="12"/>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Tidak tersedia diskon kuantitas.</w:t>
      </w:r>
    </w:p>
    <w:p w14:paraId="0743E8AF" w14:textId="77777777" w:rsidR="008D3229" w:rsidRPr="00123EBB" w:rsidRDefault="008D3229" w:rsidP="008D3229">
      <w:pPr>
        <w:pStyle w:val="ListParagraph"/>
        <w:numPr>
          <w:ilvl w:val="0"/>
          <w:numId w:val="12"/>
        </w:numPr>
        <w:spacing w:line="360" w:lineRule="auto"/>
        <w:ind w:left="426" w:hanging="426"/>
        <w:jc w:val="both"/>
        <w:rPr>
          <w:rFonts w:ascii="Times New Roman" w:hAnsi="Times New Roman" w:cs="Times New Roman"/>
          <w:sz w:val="24"/>
          <w:szCs w:val="24"/>
        </w:rPr>
      </w:pPr>
      <w:r w:rsidRPr="00123EBB">
        <w:rPr>
          <w:rFonts w:ascii="Times New Roman" w:hAnsi="Times New Roman" w:cs="Times New Roman"/>
          <w:sz w:val="24"/>
          <w:szCs w:val="24"/>
        </w:rPr>
        <w:t xml:space="preserve"> Biaya variable yang ada hanyalah biaya</w:t>
      </w:r>
      <w:r>
        <w:rPr>
          <w:rFonts w:ascii="Times New Roman" w:hAnsi="Times New Roman" w:cs="Times New Roman"/>
          <w:sz w:val="24"/>
          <w:szCs w:val="24"/>
        </w:rPr>
        <w:t xml:space="preserve"> </w:t>
      </w:r>
      <w:r w:rsidRPr="00123EBB">
        <w:rPr>
          <w:rFonts w:ascii="Times New Roman" w:hAnsi="Times New Roman" w:cs="Times New Roman"/>
          <w:sz w:val="24"/>
          <w:szCs w:val="24"/>
        </w:rPr>
        <w:t>pengaturan atau pemesanan (bia</w:t>
      </w:r>
      <w:r>
        <w:rPr>
          <w:rFonts w:ascii="Times New Roman" w:hAnsi="Times New Roman" w:cs="Times New Roman"/>
          <w:sz w:val="24"/>
          <w:szCs w:val="24"/>
        </w:rPr>
        <w:t>ya setup) dan biaya untuk</w:t>
      </w:r>
      <w:r w:rsidRPr="00123EBB">
        <w:rPr>
          <w:rFonts w:ascii="Times New Roman" w:hAnsi="Times New Roman" w:cs="Times New Roman"/>
          <w:sz w:val="24"/>
          <w:szCs w:val="24"/>
        </w:rPr>
        <w:t xml:space="preserve"> menyimpan persediaan dari waktu ke waktu (biaya penyimpanan atau penggudangan). </w:t>
      </w:r>
    </w:p>
    <w:p w14:paraId="7E222EDF" w14:textId="2CA86195" w:rsidR="00C71F25" w:rsidRPr="0033190F" w:rsidRDefault="008D3229" w:rsidP="0033190F">
      <w:pPr>
        <w:pStyle w:val="ListParagraph"/>
        <w:numPr>
          <w:ilvl w:val="0"/>
          <w:numId w:val="12"/>
        </w:numPr>
        <w:spacing w:line="360" w:lineRule="auto"/>
        <w:ind w:left="426" w:hanging="426"/>
        <w:jc w:val="both"/>
        <w:rPr>
          <w:rFonts w:ascii="Times New Roman" w:hAnsi="Times New Roman" w:cs="Times New Roman"/>
          <w:sz w:val="24"/>
          <w:szCs w:val="24"/>
        </w:rPr>
      </w:pPr>
      <w:r w:rsidRPr="00123EBB">
        <w:rPr>
          <w:rFonts w:ascii="Times New Roman" w:hAnsi="Times New Roman" w:cs="Times New Roman"/>
          <w:sz w:val="24"/>
          <w:szCs w:val="24"/>
        </w:rPr>
        <w:t>Kosongnya persediaan (kekurangan) dapat dihindari sepenuhnya jika pemesanan dilakukan pada waktu yang tepat.</w:t>
      </w:r>
      <w:bookmarkStart w:id="61" w:name="_Toc31961687"/>
      <w:bookmarkStart w:id="62" w:name="_Toc46836459"/>
      <w:bookmarkStart w:id="63" w:name="_Toc50804804"/>
    </w:p>
    <w:p w14:paraId="0D784F74" w14:textId="0E05E131" w:rsidR="008D3229" w:rsidRPr="00A948D0" w:rsidRDefault="005D6A13" w:rsidP="00A948D0">
      <w:pPr>
        <w:spacing w:after="160" w:line="259" w:lineRule="auto"/>
        <w:rPr>
          <w:rFonts w:asciiTheme="majorBidi" w:eastAsiaTheme="majorEastAsia" w:hAnsiTheme="majorBidi" w:cstheme="majorBidi"/>
          <w:b/>
          <w:bCs/>
          <w:sz w:val="24"/>
          <w:szCs w:val="24"/>
          <w:lang w:val="id-ID"/>
        </w:rPr>
      </w:pPr>
      <w:r>
        <w:rPr>
          <w:rFonts w:asciiTheme="majorBidi" w:hAnsiTheme="majorBidi"/>
          <w:b/>
          <w:bCs/>
          <w:sz w:val="24"/>
          <w:szCs w:val="24"/>
          <w:lang w:val="id-ID"/>
        </w:rPr>
        <w:br w:type="page"/>
      </w:r>
      <w:r w:rsidR="008D3229" w:rsidRPr="009E4A1F">
        <w:rPr>
          <w:rFonts w:asciiTheme="majorBidi" w:hAnsiTheme="majorBidi"/>
          <w:b/>
          <w:bCs/>
          <w:sz w:val="24"/>
          <w:szCs w:val="24"/>
          <w:lang w:val="id-ID"/>
        </w:rPr>
        <w:lastRenderedPageBreak/>
        <w:t>2.2.3</w:t>
      </w:r>
      <w:r w:rsidR="008D3229" w:rsidRPr="009E4A1F">
        <w:rPr>
          <w:rFonts w:asciiTheme="majorBidi" w:hAnsiTheme="majorBidi"/>
          <w:b/>
          <w:bCs/>
          <w:sz w:val="24"/>
          <w:szCs w:val="24"/>
          <w:lang w:val="id-ID"/>
        </w:rPr>
        <w:tab/>
        <w:t>Keunggulan dan Kelemahan EOQ</w:t>
      </w:r>
      <w:bookmarkEnd w:id="61"/>
      <w:bookmarkEnd w:id="62"/>
      <w:bookmarkEnd w:id="63"/>
    </w:p>
    <w:p w14:paraId="5B8CCACA" w14:textId="6A82FE2B" w:rsidR="008D3229" w:rsidRPr="00B92A71" w:rsidRDefault="008D3229" w:rsidP="008D3229">
      <w:pPr>
        <w:spacing w:line="360" w:lineRule="auto"/>
        <w:ind w:firstLine="720"/>
        <w:jc w:val="both"/>
        <w:rPr>
          <w:rFonts w:asciiTheme="majorBidi" w:hAnsiTheme="majorBidi" w:cstheme="majorBidi"/>
          <w:sz w:val="24"/>
          <w:szCs w:val="24"/>
        </w:rPr>
      </w:pPr>
      <w:r>
        <w:rPr>
          <w:rFonts w:asciiTheme="majorBidi" w:hAnsiTheme="majorBidi" w:cstheme="majorBidi"/>
          <w:sz w:val="24"/>
          <w:szCs w:val="24"/>
          <w:lang w:val="id-ID"/>
        </w:rPr>
        <w:t>Berikut ini keunggulan dan kelemahan EOQ</w:t>
      </w:r>
      <w:r w:rsidR="00B92A71">
        <w:rPr>
          <w:rFonts w:asciiTheme="majorBidi" w:hAnsiTheme="majorBidi" w:cstheme="majorBidi"/>
          <w:sz w:val="24"/>
          <w:szCs w:val="24"/>
        </w:rPr>
        <w:t xml:space="preserve"> menurut </w:t>
      </w:r>
      <w:r w:rsidR="00B92A71">
        <w:rPr>
          <w:rFonts w:asciiTheme="majorBidi" w:hAnsiTheme="majorBidi" w:cstheme="majorBidi"/>
          <w:sz w:val="24"/>
          <w:szCs w:val="24"/>
          <w:lang w:val="id-ID"/>
        </w:rPr>
        <w:t>Darmawan</w:t>
      </w:r>
      <w:r>
        <w:rPr>
          <w:rFonts w:asciiTheme="majorBidi" w:hAnsiTheme="majorBidi" w:cstheme="majorBidi"/>
          <w:sz w:val="24"/>
          <w:szCs w:val="24"/>
          <w:lang w:val="id-ID"/>
        </w:rPr>
        <w:t xml:space="preserve"> (2015</w:t>
      </w:r>
      <w:r w:rsidR="00B92A71">
        <w:rPr>
          <w:rFonts w:ascii="Times New Roman" w:hAnsi="Times New Roman" w:cs="Times New Roman"/>
          <w:sz w:val="24"/>
          <w:szCs w:val="24"/>
        </w:rPr>
        <w:t>:</w:t>
      </w:r>
      <w:r w:rsidR="00B92A71">
        <w:rPr>
          <w:rFonts w:asciiTheme="majorBidi" w:hAnsiTheme="majorBidi" w:cstheme="majorBidi"/>
          <w:sz w:val="24"/>
          <w:szCs w:val="24"/>
        </w:rPr>
        <w:t>679</w:t>
      </w:r>
      <w:r>
        <w:rPr>
          <w:rFonts w:asciiTheme="majorBidi" w:hAnsiTheme="majorBidi" w:cstheme="majorBidi"/>
          <w:sz w:val="24"/>
          <w:szCs w:val="24"/>
          <w:lang w:val="id-ID"/>
        </w:rPr>
        <w:t>)</w:t>
      </w:r>
      <w:r w:rsidR="00B92A71">
        <w:rPr>
          <w:rFonts w:asciiTheme="majorBidi" w:hAnsiTheme="majorBidi" w:cstheme="majorBidi"/>
          <w:sz w:val="24"/>
          <w:szCs w:val="24"/>
        </w:rPr>
        <w:t xml:space="preserve"> </w:t>
      </w:r>
      <w:r w:rsidR="00B92A71">
        <w:rPr>
          <w:rFonts w:ascii="Times New Roman" w:hAnsi="Times New Roman" w:cs="Times New Roman"/>
          <w:sz w:val="24"/>
          <w:szCs w:val="24"/>
        </w:rPr>
        <w:t xml:space="preserve">: </w:t>
      </w:r>
    </w:p>
    <w:tbl>
      <w:tblPr>
        <w:tblStyle w:val="TableGrid0"/>
        <w:tblW w:w="0" w:type="auto"/>
        <w:jc w:val="center"/>
        <w:tblLook w:val="04A0" w:firstRow="1" w:lastRow="0" w:firstColumn="1" w:lastColumn="0" w:noHBand="0" w:noVBand="1"/>
      </w:tblPr>
      <w:tblGrid>
        <w:gridCol w:w="534"/>
        <w:gridCol w:w="2718"/>
        <w:gridCol w:w="2718"/>
      </w:tblGrid>
      <w:tr w:rsidR="008D3229" w:rsidRPr="003F3C74" w14:paraId="75F40F63" w14:textId="77777777" w:rsidTr="008D3229">
        <w:trPr>
          <w:jc w:val="center"/>
        </w:trPr>
        <w:tc>
          <w:tcPr>
            <w:tcW w:w="534" w:type="dxa"/>
          </w:tcPr>
          <w:p w14:paraId="434C8352" w14:textId="77777777" w:rsidR="008D3229" w:rsidRPr="003F3C74" w:rsidRDefault="008D3229" w:rsidP="008D3229">
            <w:pPr>
              <w:spacing w:line="360" w:lineRule="auto"/>
              <w:jc w:val="both"/>
              <w:rPr>
                <w:rFonts w:asciiTheme="majorBidi" w:hAnsiTheme="majorBidi" w:cstheme="majorBidi"/>
                <w:b/>
                <w:bCs/>
                <w:sz w:val="24"/>
                <w:szCs w:val="24"/>
                <w:lang w:val="id-ID"/>
              </w:rPr>
            </w:pPr>
            <w:r w:rsidRPr="003F3C74">
              <w:rPr>
                <w:rFonts w:asciiTheme="majorBidi" w:hAnsiTheme="majorBidi" w:cstheme="majorBidi"/>
                <w:b/>
                <w:bCs/>
                <w:sz w:val="24"/>
                <w:szCs w:val="24"/>
                <w:lang w:val="id-ID"/>
              </w:rPr>
              <w:t xml:space="preserve">No </w:t>
            </w:r>
          </w:p>
        </w:tc>
        <w:tc>
          <w:tcPr>
            <w:tcW w:w="2718" w:type="dxa"/>
          </w:tcPr>
          <w:p w14:paraId="6956B5C1" w14:textId="77777777" w:rsidR="008D3229" w:rsidRPr="003F3C74" w:rsidRDefault="008D3229" w:rsidP="008D3229">
            <w:pPr>
              <w:spacing w:line="360" w:lineRule="auto"/>
              <w:jc w:val="both"/>
              <w:rPr>
                <w:rFonts w:asciiTheme="majorBidi" w:hAnsiTheme="majorBidi" w:cstheme="majorBidi"/>
                <w:b/>
                <w:bCs/>
                <w:sz w:val="24"/>
                <w:szCs w:val="24"/>
                <w:lang w:val="id-ID"/>
              </w:rPr>
            </w:pPr>
            <w:r w:rsidRPr="003F3C74">
              <w:rPr>
                <w:rFonts w:asciiTheme="majorBidi" w:hAnsiTheme="majorBidi" w:cstheme="majorBidi"/>
                <w:b/>
                <w:bCs/>
                <w:sz w:val="24"/>
                <w:szCs w:val="24"/>
                <w:lang w:val="id-ID"/>
              </w:rPr>
              <w:t xml:space="preserve">Keunggulan </w:t>
            </w:r>
          </w:p>
        </w:tc>
        <w:tc>
          <w:tcPr>
            <w:tcW w:w="2718" w:type="dxa"/>
          </w:tcPr>
          <w:p w14:paraId="3E87AC91" w14:textId="77777777" w:rsidR="008D3229" w:rsidRPr="003F3C74" w:rsidRDefault="008D3229" w:rsidP="008D3229">
            <w:pPr>
              <w:spacing w:line="360" w:lineRule="auto"/>
              <w:jc w:val="both"/>
              <w:rPr>
                <w:rFonts w:asciiTheme="majorBidi" w:hAnsiTheme="majorBidi" w:cstheme="majorBidi"/>
                <w:b/>
                <w:bCs/>
                <w:sz w:val="24"/>
                <w:szCs w:val="24"/>
                <w:lang w:val="id-ID"/>
              </w:rPr>
            </w:pPr>
            <w:r w:rsidRPr="003F3C74">
              <w:rPr>
                <w:rFonts w:asciiTheme="majorBidi" w:hAnsiTheme="majorBidi" w:cstheme="majorBidi"/>
                <w:b/>
                <w:bCs/>
                <w:sz w:val="24"/>
                <w:szCs w:val="24"/>
                <w:lang w:val="id-ID"/>
              </w:rPr>
              <w:t xml:space="preserve">Kelemahan </w:t>
            </w:r>
          </w:p>
        </w:tc>
      </w:tr>
      <w:tr w:rsidR="008D3229" w:rsidRPr="003F3C74" w14:paraId="5C94B1D1" w14:textId="77777777" w:rsidTr="008D3229">
        <w:trPr>
          <w:jc w:val="center"/>
        </w:trPr>
        <w:tc>
          <w:tcPr>
            <w:tcW w:w="534" w:type="dxa"/>
          </w:tcPr>
          <w:p w14:paraId="2EFF4B91" w14:textId="77777777" w:rsidR="008D3229" w:rsidRPr="003F3C74" w:rsidRDefault="008D3229" w:rsidP="008D3229">
            <w:pPr>
              <w:spacing w:line="360" w:lineRule="auto"/>
              <w:jc w:val="both"/>
              <w:rPr>
                <w:rFonts w:asciiTheme="majorBidi" w:hAnsiTheme="majorBidi" w:cstheme="majorBidi"/>
                <w:sz w:val="24"/>
                <w:szCs w:val="24"/>
                <w:lang w:val="id-ID"/>
              </w:rPr>
            </w:pPr>
            <w:r w:rsidRPr="003F3C74">
              <w:rPr>
                <w:rFonts w:asciiTheme="majorBidi" w:hAnsiTheme="majorBidi" w:cstheme="majorBidi"/>
                <w:sz w:val="24"/>
                <w:szCs w:val="24"/>
                <w:lang w:val="id-ID"/>
              </w:rPr>
              <w:t>1</w:t>
            </w:r>
          </w:p>
        </w:tc>
        <w:tc>
          <w:tcPr>
            <w:tcW w:w="2718" w:type="dxa"/>
          </w:tcPr>
          <w:p w14:paraId="1302C43C" w14:textId="77777777" w:rsidR="008D3229" w:rsidRPr="003F3C74" w:rsidRDefault="008D3229" w:rsidP="008D3229">
            <w:pPr>
              <w:spacing w:line="360" w:lineRule="auto"/>
              <w:jc w:val="center"/>
              <w:rPr>
                <w:rFonts w:asciiTheme="majorBidi" w:hAnsiTheme="majorBidi" w:cstheme="majorBidi"/>
                <w:sz w:val="24"/>
                <w:szCs w:val="24"/>
              </w:rPr>
            </w:pPr>
            <w:r>
              <w:rPr>
                <w:rFonts w:asciiTheme="majorBidi" w:hAnsiTheme="majorBidi" w:cstheme="majorBidi"/>
                <w:sz w:val="24"/>
                <w:szCs w:val="24"/>
                <w:lang w:val="id-ID"/>
              </w:rPr>
              <w:t>Dapat memperkirakan persediaan yang akan digunakan</w:t>
            </w:r>
          </w:p>
        </w:tc>
        <w:tc>
          <w:tcPr>
            <w:tcW w:w="2718" w:type="dxa"/>
            <w:vMerge w:val="restart"/>
          </w:tcPr>
          <w:p w14:paraId="6C2EDB01" w14:textId="77777777" w:rsidR="008D3229" w:rsidRPr="003F3C74"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Penggunaan model ini menyebabkan berganti-ganti pemasok, hal ini dapat mengganggu proses produksi akibat relasi perusahaan dengan pemasok yang tidak berdasarkan pada hubungan kerjasama yang erat.</w:t>
            </w:r>
          </w:p>
        </w:tc>
      </w:tr>
      <w:tr w:rsidR="008D3229" w:rsidRPr="003F3C74" w14:paraId="554C20D4" w14:textId="77777777" w:rsidTr="008D3229">
        <w:trPr>
          <w:jc w:val="center"/>
        </w:trPr>
        <w:tc>
          <w:tcPr>
            <w:tcW w:w="534" w:type="dxa"/>
          </w:tcPr>
          <w:p w14:paraId="4F7693E3" w14:textId="77777777" w:rsidR="008D3229" w:rsidRPr="003F3C74" w:rsidRDefault="008D3229" w:rsidP="008D3229">
            <w:pPr>
              <w:spacing w:line="360" w:lineRule="auto"/>
              <w:jc w:val="both"/>
              <w:rPr>
                <w:rFonts w:asciiTheme="majorBidi" w:hAnsiTheme="majorBidi" w:cstheme="majorBidi"/>
                <w:sz w:val="24"/>
                <w:szCs w:val="24"/>
                <w:lang w:val="id-ID"/>
              </w:rPr>
            </w:pPr>
            <w:r w:rsidRPr="003F3C74">
              <w:rPr>
                <w:rFonts w:asciiTheme="majorBidi" w:hAnsiTheme="majorBidi" w:cstheme="majorBidi"/>
                <w:sz w:val="24"/>
                <w:szCs w:val="24"/>
                <w:lang w:val="id-ID"/>
              </w:rPr>
              <w:t>2</w:t>
            </w:r>
          </w:p>
        </w:tc>
        <w:tc>
          <w:tcPr>
            <w:tcW w:w="2718" w:type="dxa"/>
          </w:tcPr>
          <w:p w14:paraId="13145A10" w14:textId="77777777" w:rsidR="008D3229" w:rsidRPr="003F3C74"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Adanya persediaan pengaman</w:t>
            </w:r>
          </w:p>
        </w:tc>
        <w:tc>
          <w:tcPr>
            <w:tcW w:w="2718" w:type="dxa"/>
            <w:vMerge/>
          </w:tcPr>
          <w:p w14:paraId="0ECFCF30" w14:textId="77777777" w:rsidR="008D3229" w:rsidRPr="003F3C74" w:rsidRDefault="008D3229" w:rsidP="008D3229">
            <w:pPr>
              <w:spacing w:line="360" w:lineRule="auto"/>
              <w:jc w:val="center"/>
              <w:rPr>
                <w:rFonts w:asciiTheme="majorBidi" w:hAnsiTheme="majorBidi" w:cstheme="majorBidi"/>
                <w:sz w:val="24"/>
                <w:szCs w:val="24"/>
              </w:rPr>
            </w:pPr>
          </w:p>
        </w:tc>
      </w:tr>
      <w:tr w:rsidR="008D3229" w:rsidRPr="003F3C74" w14:paraId="581717A5" w14:textId="77777777" w:rsidTr="008D3229">
        <w:trPr>
          <w:jc w:val="center"/>
        </w:trPr>
        <w:tc>
          <w:tcPr>
            <w:tcW w:w="534" w:type="dxa"/>
          </w:tcPr>
          <w:p w14:paraId="64944E4A" w14:textId="77777777" w:rsidR="008D3229" w:rsidRPr="003F3C74" w:rsidRDefault="008D3229" w:rsidP="008D3229">
            <w:pPr>
              <w:spacing w:line="360" w:lineRule="auto"/>
              <w:jc w:val="both"/>
              <w:rPr>
                <w:rFonts w:asciiTheme="majorBidi" w:hAnsiTheme="majorBidi" w:cstheme="majorBidi"/>
                <w:sz w:val="24"/>
                <w:szCs w:val="24"/>
                <w:lang w:val="id-ID"/>
              </w:rPr>
            </w:pPr>
            <w:r w:rsidRPr="003F3C74">
              <w:rPr>
                <w:rFonts w:asciiTheme="majorBidi" w:hAnsiTheme="majorBidi" w:cstheme="majorBidi"/>
                <w:sz w:val="24"/>
                <w:szCs w:val="24"/>
                <w:lang w:val="id-ID"/>
              </w:rPr>
              <w:t>3</w:t>
            </w:r>
          </w:p>
        </w:tc>
        <w:tc>
          <w:tcPr>
            <w:tcW w:w="2718" w:type="dxa"/>
          </w:tcPr>
          <w:p w14:paraId="288C4E97" w14:textId="77777777" w:rsidR="008D3229" w:rsidRPr="003F3C74"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Mudah pada produksi massal</w:t>
            </w:r>
          </w:p>
        </w:tc>
        <w:tc>
          <w:tcPr>
            <w:tcW w:w="2718" w:type="dxa"/>
            <w:vMerge/>
          </w:tcPr>
          <w:p w14:paraId="29AFCB4D" w14:textId="77777777" w:rsidR="008D3229" w:rsidRPr="003F3C74" w:rsidRDefault="008D3229" w:rsidP="008D3229">
            <w:pPr>
              <w:spacing w:line="360" w:lineRule="auto"/>
              <w:jc w:val="center"/>
              <w:rPr>
                <w:rFonts w:asciiTheme="majorBidi" w:hAnsiTheme="majorBidi" w:cstheme="majorBidi"/>
                <w:sz w:val="24"/>
                <w:szCs w:val="24"/>
              </w:rPr>
            </w:pPr>
          </w:p>
        </w:tc>
      </w:tr>
    </w:tbl>
    <w:p w14:paraId="08F30A82" w14:textId="77777777" w:rsidR="008D3229" w:rsidRPr="007046A5" w:rsidRDefault="008D3229" w:rsidP="008D3229">
      <w:pPr>
        <w:spacing w:line="360" w:lineRule="auto"/>
        <w:jc w:val="both"/>
      </w:pPr>
      <w:r w:rsidRPr="004F2CFB">
        <w:br w:type="page"/>
      </w:r>
    </w:p>
    <w:p w14:paraId="6EE6D07A" w14:textId="363ED162" w:rsidR="008D3229" w:rsidRPr="00D2357E" w:rsidRDefault="008D3229" w:rsidP="008D3229">
      <w:pPr>
        <w:jc w:val="center"/>
        <w:rPr>
          <w:rFonts w:ascii="Times New Roman" w:hAnsi="Times New Roman" w:cs="Times New Roman"/>
          <w:b/>
          <w:sz w:val="24"/>
          <w:szCs w:val="24"/>
          <w:lang w:val="id-ID"/>
        </w:rPr>
      </w:pPr>
      <w:r>
        <w:rPr>
          <w:rFonts w:ascii="Times New Roman" w:hAnsi="Times New Roman" w:cs="Times New Roman"/>
          <w:b/>
          <w:sz w:val="24"/>
          <w:szCs w:val="24"/>
        </w:rPr>
        <w:lastRenderedPageBreak/>
        <w:t>Gambar 2.</w:t>
      </w:r>
      <w:r>
        <w:rPr>
          <w:rFonts w:ascii="Times New Roman" w:hAnsi="Times New Roman" w:cs="Times New Roman"/>
          <w:b/>
          <w:sz w:val="24"/>
          <w:szCs w:val="24"/>
          <w:lang w:val="id-ID"/>
        </w:rPr>
        <w:t>2</w:t>
      </w:r>
    </w:p>
    <w:p w14:paraId="27D8BB74" w14:textId="77777777" w:rsidR="0039240C" w:rsidRDefault="008D3229" w:rsidP="0039240C">
      <w:pPr>
        <w:jc w:val="center"/>
        <w:rPr>
          <w:rFonts w:ascii="Times New Roman" w:hAnsi="Times New Roman" w:cs="Times New Roman"/>
          <w:b/>
          <w:sz w:val="24"/>
          <w:szCs w:val="24"/>
        </w:rPr>
      </w:pPr>
      <w:r>
        <w:rPr>
          <w:rFonts w:ascii="Times New Roman" w:hAnsi="Times New Roman" w:cs="Times New Roman"/>
          <w:b/>
          <w:sz w:val="24"/>
          <w:szCs w:val="24"/>
        </w:rPr>
        <w:t>Biaya pemasangan (pemesanan) tahunan, biaya penyimpanan tahunan dan total biaya penyimpanan</w:t>
      </w:r>
    </w:p>
    <w:p w14:paraId="3E35DE61" w14:textId="602A024C" w:rsidR="008D3229" w:rsidRDefault="008D3229" w:rsidP="008D3229">
      <w:pPr>
        <w:pStyle w:val="ListParagraph"/>
        <w:spacing w:line="360" w:lineRule="auto"/>
        <w:ind w:left="0"/>
        <w:jc w:val="both"/>
        <w:rPr>
          <w:rFonts w:ascii="Times New Roman" w:hAnsi="Times New Roman" w:cs="Times New Roman"/>
          <w:sz w:val="24"/>
          <w:szCs w:val="24"/>
        </w:rPr>
      </w:pPr>
    </w:p>
    <w:p w14:paraId="33A10170" w14:textId="44ABD532"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3600" behindDoc="0" locked="0" layoutInCell="1" allowOverlap="1" wp14:anchorId="140AD299" wp14:editId="3A4ECC8C">
                <wp:simplePos x="0" y="0"/>
                <wp:positionH relativeFrom="column">
                  <wp:posOffset>407670</wp:posOffset>
                </wp:positionH>
                <wp:positionV relativeFrom="paragraph">
                  <wp:posOffset>84455</wp:posOffset>
                </wp:positionV>
                <wp:extent cx="2895600" cy="1638300"/>
                <wp:effectExtent l="95250" t="38100" r="76200" b="95250"/>
                <wp:wrapNone/>
                <wp:docPr id="6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95600" cy="1638300"/>
                          <a:chOff x="0" y="0"/>
                          <a:chExt cx="2895600" cy="1638300"/>
                        </a:xfrm>
                      </wpg:grpSpPr>
                      <wps:wsp>
                        <wps:cNvPr id="73" name="Straight Arrow Connector 17"/>
                        <wps:cNvCnPr/>
                        <wps:spPr>
                          <a:xfrm flipV="1">
                            <a:off x="0" y="0"/>
                            <a:ext cx="0" cy="16383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79" name="Straight Arrow Connector 18"/>
                        <wps:cNvCnPr/>
                        <wps:spPr>
                          <a:xfrm>
                            <a:off x="0" y="1638300"/>
                            <a:ext cx="289560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wps:wsp>
                        <wps:cNvPr id="100" name="Freeform 100"/>
                        <wps:cNvSpPr/>
                        <wps:spPr>
                          <a:xfrm>
                            <a:off x="333375" y="123825"/>
                            <a:ext cx="2305050" cy="1285875"/>
                          </a:xfrm>
                          <a:custGeom>
                            <a:avLst/>
                            <a:gdLst>
                              <a:gd name="connsiteX0" fmla="*/ 0 w 2114550"/>
                              <a:gd name="connsiteY0" fmla="*/ 0 h 1133475"/>
                              <a:gd name="connsiteX1" fmla="*/ 609600 w 2114550"/>
                              <a:gd name="connsiteY1" fmla="*/ 904875 h 1133475"/>
                              <a:gd name="connsiteX2" fmla="*/ 2114550 w 2114550"/>
                              <a:gd name="connsiteY2" fmla="*/ 1133475 h 1133475"/>
                            </a:gdLst>
                            <a:ahLst/>
                            <a:cxnLst>
                              <a:cxn ang="0">
                                <a:pos x="connsiteX0" y="connsiteY0"/>
                              </a:cxn>
                              <a:cxn ang="0">
                                <a:pos x="connsiteX1" y="connsiteY1"/>
                              </a:cxn>
                              <a:cxn ang="0">
                                <a:pos x="connsiteX2" y="connsiteY2"/>
                              </a:cxn>
                            </a:cxnLst>
                            <a:rect l="l" t="t" r="r" b="b"/>
                            <a:pathLst>
                              <a:path w="2114550" h="1133475">
                                <a:moveTo>
                                  <a:pt x="0" y="0"/>
                                </a:moveTo>
                                <a:cubicBezTo>
                                  <a:pt x="128587" y="357981"/>
                                  <a:pt x="257175" y="715963"/>
                                  <a:pt x="609600" y="904875"/>
                                </a:cubicBezTo>
                                <a:cubicBezTo>
                                  <a:pt x="962025" y="1093787"/>
                                  <a:pt x="1538287" y="1113631"/>
                                  <a:pt x="2114550" y="1133475"/>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 name="Straight Arrow Connector 101"/>
                        <wps:cNvCnPr/>
                        <wps:spPr>
                          <a:xfrm flipH="1">
                            <a:off x="638175" y="438150"/>
                            <a:ext cx="227330" cy="2476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21137DD9" id="Group 14" o:spid="_x0000_s1026" style="position:absolute;margin-left:32.1pt;margin-top:6.65pt;width:228pt;height:129pt;z-index:251673600" coordsize="28956,16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">
                <v:shape id="Straight Arrow Connector 17" o:spid="_x0000_s1027" type="#_x0000_t32" style="position:absolute;width:0;height:16383;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" strokecolor="black [3200]" strokeweight="1pt">
                  <v:stroke endarrow="open" joinstyle="miter"/>
                </v:shape>
                <v:shape id="Straight Arrow Connector 18" o:spid="_x0000_s1028" type="#_x0000_t32" style="position:absolute;top:16383;width:289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" strokecolor="black [3200]" strokeweight="1pt">
                  <v:stroke endarrow="open" joinstyle="miter"/>
                </v:shape>
                <v:shape id="Freeform 100" o:spid="_x0000_s1029" style="position:absolute;left:3333;top:1238;width:23051;height:12859;visibility:visible;mso-wrap-style:square;v-text-anchor:middle" coordsize="2114550,1133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" path="m,c128587,357981,257175,715963,609600,904875v352425,188912,928687,208756,1504950,228600e" filled="f" strokecolor="black [3200]" strokeweight=".5pt">
                  <v:stroke joinstyle="miter"/>
                  <v:path arrowok="t" o:connecttype="custom" o:connectlocs="0,0;664519,1026539;2305050,1285875" o:connectangles="0,0,0"/>
                </v:shape>
                <v:shape id="Straight Arrow Connector 101" o:spid="_x0000_s1030" type="#_x0000_t32" style="position:absolute;left:6381;top:4381;width:2274;height:247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" strokecolor="black [3200]" strokeweight=".5pt">
                  <v:stroke endarrow="open" joinstyle="miter"/>
                </v:shape>
              </v:group>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7E3DEA3B" wp14:editId="7C09D9FB">
                <wp:simplePos x="0" y="0"/>
                <wp:positionH relativeFrom="column">
                  <wp:posOffset>1276350</wp:posOffset>
                </wp:positionH>
                <wp:positionV relativeFrom="paragraph">
                  <wp:posOffset>74295</wp:posOffset>
                </wp:positionV>
                <wp:extent cx="2019300" cy="581025"/>
                <wp:effectExtent l="0" t="0" r="0" b="9525"/>
                <wp:wrapNone/>
                <wp:docPr id="102"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300" cy="5810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63329C8"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Biaya pemasangan (pemesanan)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E3DEA3B" id="_x0000_t202" coordsize="21600,21600" o:spt="202" path="m,l,21600r21600,l21600,xe">
                <v:stroke joinstyle="miter"/>
                <v:path gradientshapeok="t" o:connecttype="rect"/>
              </v:shapetype>
              <v:shape id="Text Box 102" o:spid="_x0000_s1032" type="#_x0000_t202" style="position:absolute;left:0;text-align:left;margin-left:100.5pt;margin-top:5.85pt;width:159pt;height:45.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" fillcolor="white [3201]" strokecolor="white [3212]" strokeweight=".5pt">
                <v:path arrowok="t"/>
                <v:textbox>
                  <w:txbxContent>
                    <w:p w14:paraId="663329C8"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Biaya pemasangan (pemesanan)</w:t>
                      </w:r>
                    </w:p>
                  </w:txbxContent>
                </v:textbox>
              </v:shape>
            </w:pict>
          </mc:Fallback>
        </mc:AlternateContent>
      </w:r>
    </w:p>
    <w:p w14:paraId="42C0E321" w14:textId="05E38BC8" w:rsidR="008D3229" w:rsidRDefault="00745827" w:rsidP="008D3229">
      <w:pPr>
        <w:pStyle w:val="ListParagraph"/>
        <w:spacing w:line="360" w:lineRule="auto"/>
        <w:ind w:left="0"/>
        <w:jc w:val="both"/>
        <w:rPr>
          <w:rFonts w:ascii="Times New Roman" w:hAnsi="Times New Roman" w:cs="Times New Roman"/>
          <w:sz w:val="24"/>
          <w:szCs w:val="24"/>
        </w:rPr>
      </w:pPr>
      <w:r>
        <w:rPr>
          <w:noProof/>
        </w:rPr>
        <mc:AlternateContent>
          <mc:Choice Requires="wps">
            <w:drawing>
              <wp:anchor distT="0" distB="0" distL="114300" distR="114300" simplePos="0" relativeHeight="251777024" behindDoc="0" locked="0" layoutInCell="1" allowOverlap="1" wp14:anchorId="55CDA91F" wp14:editId="20FC7FE0">
                <wp:simplePos x="0" y="0"/>
                <wp:positionH relativeFrom="column">
                  <wp:posOffset>-411480</wp:posOffset>
                </wp:positionH>
                <wp:positionV relativeFrom="paragraph">
                  <wp:posOffset>686435</wp:posOffset>
                </wp:positionV>
                <wp:extent cx="1177290" cy="269875"/>
                <wp:effectExtent l="5715" t="11430" r="10160" b="11430"/>
                <wp:wrapNone/>
                <wp:docPr id="5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177290" cy="269875"/>
                        </a:xfrm>
                        <a:prstGeom prst="rect">
                          <a:avLst/>
                        </a:prstGeom>
                        <a:solidFill>
                          <a:schemeClr val="lt1">
                            <a:lumMod val="100000"/>
                            <a:lumOff val="0"/>
                          </a:schemeClr>
                        </a:solidFill>
                        <a:ln w="6350">
                          <a:solidFill>
                            <a:schemeClr val="bg1">
                              <a:lumMod val="100000"/>
                              <a:lumOff val="0"/>
                            </a:schemeClr>
                          </a:solidFill>
                          <a:miter lim="800000"/>
                          <a:headEnd/>
                          <a:tailEnd/>
                        </a:ln>
                      </wps:spPr>
                      <wps:txbx>
                        <w:txbxContent>
                          <w:p w14:paraId="05885078" w14:textId="77777777" w:rsidR="00F07F16" w:rsidRPr="003649D4" w:rsidRDefault="00F07F16" w:rsidP="000E280E">
                            <w:pPr>
                              <w:jc w:val="both"/>
                              <w:rPr>
                                <w:rFonts w:ascii="Times New Roman" w:hAnsi="Times New Roman" w:cs="Times New Roman"/>
                                <w:sz w:val="24"/>
                                <w:szCs w:val="24"/>
                              </w:rPr>
                            </w:pPr>
                            <w:r>
                              <w:rPr>
                                <w:rFonts w:ascii="Times New Roman" w:hAnsi="Times New Roman" w:cs="Times New Roman"/>
                                <w:sz w:val="24"/>
                                <w:szCs w:val="24"/>
                              </w:rPr>
                              <w:t>Biaya per tahun</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CDA91F" id="Text Box 93" o:spid="_x0000_s1033" type="#_x0000_t202" style="position:absolute;left:0;text-align:left;margin-left:-32.4pt;margin-top:54.05pt;width:92.7pt;height:21.25pt;rotation:-90;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" fillcolor="white [3201]" strokecolor="white [3212]" strokeweight=".5pt">
                <v:textbox style="layout-flow:vertical;mso-layout-flow-alt:bottom-to-top">
                  <w:txbxContent>
                    <w:p w14:paraId="05885078" w14:textId="77777777" w:rsidR="00F07F16" w:rsidRPr="003649D4" w:rsidRDefault="00F07F16" w:rsidP="000E280E">
                      <w:pPr>
                        <w:jc w:val="both"/>
                        <w:rPr>
                          <w:rFonts w:ascii="Times New Roman" w:hAnsi="Times New Roman" w:cs="Times New Roman"/>
                          <w:sz w:val="24"/>
                          <w:szCs w:val="24"/>
                        </w:rPr>
                      </w:pPr>
                      <w:r>
                        <w:rPr>
                          <w:rFonts w:ascii="Times New Roman" w:hAnsi="Times New Roman" w:cs="Times New Roman"/>
                          <w:sz w:val="24"/>
                          <w:szCs w:val="24"/>
                        </w:rPr>
                        <w:t>Biaya per tahun</w:t>
                      </w:r>
                    </w:p>
                  </w:txbxContent>
                </v:textbox>
              </v:shape>
            </w:pict>
          </mc:Fallback>
        </mc:AlternateContent>
      </w:r>
    </w:p>
    <w:p w14:paraId="7CD640BA" w14:textId="1CB32378" w:rsidR="008D3229" w:rsidRDefault="008D3229" w:rsidP="008D3229">
      <w:pPr>
        <w:pStyle w:val="ListParagraph"/>
        <w:spacing w:line="360" w:lineRule="auto"/>
        <w:ind w:left="0"/>
        <w:jc w:val="both"/>
        <w:rPr>
          <w:rFonts w:ascii="Times New Roman" w:hAnsi="Times New Roman" w:cs="Times New Roman"/>
          <w:sz w:val="24"/>
          <w:szCs w:val="24"/>
        </w:rPr>
      </w:pPr>
    </w:p>
    <w:p w14:paraId="427E144F"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79DDF489"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52FB23CE" w14:textId="77777777" w:rsidR="0039240C" w:rsidRDefault="0039240C" w:rsidP="008D3229">
      <w:pPr>
        <w:pStyle w:val="ListParagraph"/>
        <w:spacing w:line="360" w:lineRule="auto"/>
        <w:ind w:left="0"/>
        <w:jc w:val="both"/>
        <w:rPr>
          <w:rFonts w:ascii="Times New Roman" w:hAnsi="Times New Roman" w:cs="Times New Roman"/>
          <w:sz w:val="24"/>
          <w:szCs w:val="24"/>
        </w:rPr>
      </w:pPr>
    </w:p>
    <w:p w14:paraId="07996F61" w14:textId="77777777" w:rsidR="0039240C" w:rsidRDefault="0039240C" w:rsidP="008D3229">
      <w:pPr>
        <w:pStyle w:val="ListParagraph"/>
        <w:spacing w:line="360" w:lineRule="auto"/>
        <w:ind w:left="0"/>
        <w:jc w:val="both"/>
        <w:rPr>
          <w:rFonts w:ascii="Times New Roman" w:hAnsi="Times New Roman" w:cs="Times New Roman"/>
          <w:sz w:val="24"/>
          <w:szCs w:val="24"/>
        </w:rPr>
      </w:pPr>
    </w:p>
    <w:p w14:paraId="2452920A" w14:textId="1A5B0F9B"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1926A1EE" wp14:editId="11C27A70">
                <wp:simplePos x="0" y="0"/>
                <wp:positionH relativeFrom="column">
                  <wp:posOffset>1845310</wp:posOffset>
                </wp:positionH>
                <wp:positionV relativeFrom="paragraph">
                  <wp:posOffset>27305</wp:posOffset>
                </wp:positionV>
                <wp:extent cx="1304925" cy="307340"/>
                <wp:effectExtent l="0" t="0" r="9525" b="0"/>
                <wp:wrapNone/>
                <wp:docPr id="103"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4925" cy="30734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FE65981"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Kuantitas pesanan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26A1EE" id="Text Box 103" o:spid="_x0000_s1034" type="#_x0000_t202" style="position:absolute;left:0;text-align:left;margin-left:145.3pt;margin-top:2.15pt;width:102.75pt;height:24.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" fillcolor="white [3201]" strokecolor="white [3212]" strokeweight=".5pt">
                <v:path arrowok="t"/>
                <v:textbox>
                  <w:txbxContent>
                    <w:p w14:paraId="7FE65981"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Kuantitas pesanan</w:t>
                      </w:r>
                    </w:p>
                  </w:txbxContent>
                </v:textbox>
              </v:shape>
            </w:pict>
          </mc:Fallback>
        </mc:AlternateContent>
      </w:r>
    </w:p>
    <w:p w14:paraId="0EB94D26" w14:textId="4D7143F3" w:rsidR="008D3229" w:rsidRPr="000E280E" w:rsidRDefault="000E280E" w:rsidP="000E280E">
      <w:pPr>
        <w:spacing w:line="360" w:lineRule="auto"/>
        <w:jc w:val="both"/>
        <w:rPr>
          <w:rFonts w:ascii="Times New Roman" w:hAnsi="Times New Roman" w:cs="Times New Roman"/>
          <w:sz w:val="24"/>
          <w:szCs w:val="24"/>
        </w:rPr>
      </w:pPr>
      <w:r w:rsidRPr="000E280E">
        <w:rPr>
          <w:rFonts w:ascii="Times New Roman" w:hAnsi="Times New Roman" w:cs="Times New Roman"/>
          <w:bCs/>
          <w:sz w:val="24"/>
          <w:szCs w:val="24"/>
          <w:lang w:val="id-ID"/>
        </w:rPr>
        <w:t>a.</w:t>
      </w:r>
      <w:r>
        <w:rPr>
          <w:rFonts w:ascii="Times New Roman" w:hAnsi="Times New Roman" w:cs="Times New Roman"/>
          <w:bCs/>
          <w:sz w:val="24"/>
          <w:szCs w:val="24"/>
          <w:lang w:val="id-ID"/>
        </w:rPr>
        <w:t xml:space="preserve"> </w:t>
      </w:r>
      <w:r>
        <w:rPr>
          <w:rFonts w:ascii="Times New Roman" w:hAnsi="Times New Roman" w:cs="Times New Roman"/>
          <w:bCs/>
          <w:sz w:val="24"/>
          <w:szCs w:val="24"/>
        </w:rPr>
        <w:t xml:space="preserve"> </w:t>
      </w:r>
      <w:r w:rsidRPr="000E280E">
        <w:rPr>
          <w:rFonts w:ascii="Times New Roman" w:hAnsi="Times New Roman" w:cs="Times New Roman"/>
          <w:bCs/>
          <w:sz w:val="24"/>
          <w:szCs w:val="24"/>
          <w:lang w:val="id-ID"/>
        </w:rPr>
        <w:t>Biaya pemasangan (pemesanan) tahunan</w:t>
      </w:r>
    </w:p>
    <w:p w14:paraId="75D1512A" w14:textId="70D00C91" w:rsidR="008D3229" w:rsidRPr="000E280E" w:rsidRDefault="008D3229" w:rsidP="000E280E">
      <w:pPr>
        <w:spacing w:line="360" w:lineRule="auto"/>
        <w:ind w:left="1980"/>
        <w:jc w:val="both"/>
        <w:rPr>
          <w:rFonts w:ascii="Times New Roman" w:hAnsi="Times New Roman" w:cs="Times New Roman"/>
          <w:sz w:val="24"/>
          <w:szCs w:val="24"/>
        </w:rPr>
      </w:pPr>
    </w:p>
    <w:p w14:paraId="7A23B875" w14:textId="77777777" w:rsidR="00A41718" w:rsidRPr="0039240C" w:rsidRDefault="00A41718" w:rsidP="00A41718">
      <w:pPr>
        <w:pStyle w:val="ListParagraph"/>
        <w:spacing w:line="360" w:lineRule="auto"/>
        <w:ind w:left="851"/>
        <w:jc w:val="both"/>
        <w:rPr>
          <w:rFonts w:ascii="Times New Roman" w:hAnsi="Times New Roman" w:cs="Times New Roman"/>
          <w:sz w:val="24"/>
          <w:szCs w:val="24"/>
        </w:rPr>
      </w:pPr>
    </w:p>
    <w:p w14:paraId="4768589D" w14:textId="1EAEEC76" w:rsidR="008D3229" w:rsidRDefault="00745827" w:rsidP="008D3229">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114300" distR="114300" simplePos="0" relativeHeight="251676672" behindDoc="0" locked="0" layoutInCell="1" allowOverlap="1" wp14:anchorId="7A1EF888" wp14:editId="6CDFC7CB">
                <wp:simplePos x="0" y="0"/>
                <wp:positionH relativeFrom="column">
                  <wp:posOffset>41910</wp:posOffset>
                </wp:positionH>
                <wp:positionV relativeFrom="paragraph">
                  <wp:posOffset>99695</wp:posOffset>
                </wp:positionV>
                <wp:extent cx="3251200" cy="2031365"/>
                <wp:effectExtent l="5715" t="20955" r="19685" b="5080"/>
                <wp:wrapNone/>
                <wp:docPr id="17" name="Group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51200" cy="2031365"/>
                          <a:chOff x="0" y="0"/>
                          <a:chExt cx="32516" cy="20313"/>
                        </a:xfrm>
                      </wpg:grpSpPr>
                      <wps:wsp>
                        <wps:cNvPr id="18" name="Text Box 104"/>
                        <wps:cNvSpPr txBox="1">
                          <a:spLocks noChangeArrowheads="1"/>
                        </wps:cNvSpPr>
                        <wps:spPr bwMode="auto">
                          <a:xfrm rot="-5400000">
                            <a:off x="-4612" y="6210"/>
                            <a:ext cx="12297" cy="3073"/>
                          </a:xfrm>
                          <a:prstGeom prst="rect">
                            <a:avLst/>
                          </a:prstGeom>
                          <a:solidFill>
                            <a:schemeClr val="lt1">
                              <a:lumMod val="100000"/>
                              <a:lumOff val="0"/>
                            </a:schemeClr>
                          </a:solidFill>
                          <a:ln w="6350">
                            <a:solidFill>
                              <a:schemeClr val="bg1">
                                <a:lumMod val="100000"/>
                                <a:lumOff val="0"/>
                              </a:schemeClr>
                            </a:solidFill>
                            <a:miter lim="800000"/>
                            <a:headEnd/>
                            <a:tailEnd/>
                          </a:ln>
                        </wps:spPr>
                        <wps:txbx>
                          <w:txbxContent>
                            <w:p w14:paraId="2464C6DB"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Biaya per tahun</w:t>
                              </w:r>
                            </w:p>
                          </w:txbxContent>
                        </wps:txbx>
                        <wps:bodyPr rot="0" vert="vert270" wrap="square" lIns="91440" tIns="45720" rIns="91440" bIns="45720" anchor="t" anchorCtr="0" upright="1">
                          <a:noAutofit/>
                        </wps:bodyPr>
                      </wps:wsp>
                      <wps:wsp>
                        <wps:cNvPr id="46" name="Text Box 105"/>
                        <wps:cNvSpPr txBox="1">
                          <a:spLocks noChangeArrowheads="1"/>
                        </wps:cNvSpPr>
                        <wps:spPr bwMode="auto">
                          <a:xfrm>
                            <a:off x="17276" y="17240"/>
                            <a:ext cx="13431" cy="3073"/>
                          </a:xfrm>
                          <a:prstGeom prst="rect">
                            <a:avLst/>
                          </a:prstGeom>
                          <a:solidFill>
                            <a:schemeClr val="lt1">
                              <a:lumMod val="100000"/>
                              <a:lumOff val="0"/>
                            </a:schemeClr>
                          </a:solidFill>
                          <a:ln w="6350">
                            <a:solidFill>
                              <a:schemeClr val="bg1">
                                <a:lumMod val="100000"/>
                                <a:lumOff val="0"/>
                              </a:schemeClr>
                            </a:solidFill>
                            <a:miter lim="800000"/>
                            <a:headEnd/>
                            <a:tailEnd/>
                          </a:ln>
                        </wps:spPr>
                        <wps:txbx>
                          <w:txbxContent>
                            <w:p w14:paraId="6FE50EF7"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Kuantitas pesanan</w:t>
                              </w:r>
                            </w:p>
                          </w:txbxContent>
                        </wps:txbx>
                        <wps:bodyPr rot="0" vert="horz" wrap="square" lIns="91440" tIns="45720" rIns="91440" bIns="45720" anchor="t" anchorCtr="0" upright="1">
                          <a:noAutofit/>
                        </wps:bodyPr>
                      </wps:wsp>
                      <wps:wsp>
                        <wps:cNvPr id="47" name="Straight Arrow Connector 90"/>
                        <wps:cNvCnPr>
                          <a:cxnSpLocks noChangeShapeType="1"/>
                        </wps:cNvCnPr>
                        <wps:spPr bwMode="auto">
                          <a:xfrm flipV="1">
                            <a:off x="3560" y="0"/>
                            <a:ext cx="0" cy="16383"/>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49" name="Straight Connector 92"/>
                        <wps:cNvCnPr>
                          <a:cxnSpLocks noChangeShapeType="1"/>
                        </wps:cNvCnPr>
                        <wps:spPr bwMode="auto">
                          <a:xfrm flipV="1">
                            <a:off x="6227" y="1238"/>
                            <a:ext cx="21717" cy="12573"/>
                          </a:xfrm>
                          <a:prstGeom prst="line">
                            <a:avLst/>
                          </a:prstGeom>
                          <a:noFill/>
                          <a:ln w="1270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wps:wsp>
                        <wps:cNvPr id="53" name="Straight Arrow Connector 91"/>
                        <wps:cNvCnPr>
                          <a:cxnSpLocks noChangeShapeType="1"/>
                        </wps:cNvCnPr>
                        <wps:spPr bwMode="auto">
                          <a:xfrm>
                            <a:off x="3560" y="16383"/>
                            <a:ext cx="28956" cy="0"/>
                          </a:xfrm>
                          <a:prstGeom prst="straightConnector1">
                            <a:avLst/>
                          </a:prstGeom>
                          <a:noFill/>
                          <a:ln w="1270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5" name="Straight Arrow Connector 47"/>
                        <wps:cNvCnPr>
                          <a:cxnSpLocks noChangeShapeType="1"/>
                        </wps:cNvCnPr>
                        <wps:spPr bwMode="auto">
                          <a:xfrm flipH="1" flipV="1">
                            <a:off x="21086" y="10382"/>
                            <a:ext cx="2280" cy="2279"/>
                          </a:xfrm>
                          <a:prstGeom prst="straightConnector1">
                            <a:avLst/>
                          </a:prstGeom>
                          <a:noFill/>
                          <a:ln w="6350">
                            <a:solidFill>
                              <a:schemeClr val="dk1">
                                <a:lumMod val="100000"/>
                                <a:lumOff val="0"/>
                              </a:schemeClr>
                            </a:solidFill>
                            <a:miter lim="800000"/>
                            <a:headEnd/>
                            <a:tailEnd type="arrow" w="med" len="med"/>
                          </a:ln>
                          <a:extLst>
                            <a:ext uri="{909E8E84-426E-40DD-AFC4-6F175D3DCCD1}">
                              <a14:hiddenFill xmlns:a14="http://schemas.microsoft.com/office/drawing/2010/main">
                                <a:noFill/>
                              </a14:hiddenFill>
                            </a:ext>
                          </a:extLst>
                        </wps:spPr>
                        <wps:bodyPr/>
                      </wps:wsp>
                      <wps:wsp>
                        <wps:cNvPr id="57" name="Text Box 49"/>
                        <wps:cNvSpPr txBox="1">
                          <a:spLocks noChangeArrowheads="1"/>
                        </wps:cNvSpPr>
                        <wps:spPr bwMode="auto">
                          <a:xfrm>
                            <a:off x="16514" y="13049"/>
                            <a:ext cx="14859" cy="3073"/>
                          </a:xfrm>
                          <a:prstGeom prst="rect">
                            <a:avLst/>
                          </a:prstGeom>
                          <a:solidFill>
                            <a:schemeClr val="lt1">
                              <a:lumMod val="100000"/>
                              <a:lumOff val="0"/>
                            </a:schemeClr>
                          </a:solidFill>
                          <a:ln w="6350">
                            <a:solidFill>
                              <a:schemeClr val="bg1">
                                <a:lumMod val="100000"/>
                                <a:lumOff val="0"/>
                              </a:schemeClr>
                            </a:solidFill>
                            <a:miter lim="800000"/>
                            <a:headEnd/>
                            <a:tailEnd/>
                          </a:ln>
                        </wps:spPr>
                        <wps:txbx>
                          <w:txbxContent>
                            <w:p w14:paraId="4E35B770"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Biaya penyimpanan</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A1EF888" id="Group 213" o:spid="_x0000_s1035" style="position:absolute;left:0;text-align:left;margin-left:3.3pt;margin-top:7.85pt;width:256pt;height:159.95pt;z-index:251676672" coordsize="32516,20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">
                <v:shape id="Text Box 104" o:spid="_x0000_s1036" type="#_x0000_t202" style="position:absolute;left:-4612;top:6210;width:12297;height:307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V0LcIA&#10;AADbAAAADwAAAGRycy9kb3ducmV2LnhtbESPT2sCQQzF7wW/wxChtzqjgpTVUUQRPGhBt72Hnewf&#10;3MksO6Nuv705FHpLeC/v/bLaDL5VD+pjE9jCdGJAERfBNVxZ+M4PH5+gYkJ22AYmC78UYbMeva0w&#10;c+HJF3pcU6UkhGOGFuqUukzrWNTkMU5CRyxaGXqPSda+0q7Hp4T7Vs+MWWiPDUtDjR3taipu17u3&#10;UBZ4Ks9mF6ofM78cm3zPi6/c2vfxsF2CSjSkf/Pf9dEJvsDKLzKAX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lXQtwgAAANsAAAAPAAAAAAAAAAAAAAAAAJgCAABkcnMvZG93&#10;bnJldi54bWxQSwUGAAAAAAQABAD1AAAAhwMAAAAA&#10;" fillcolor="white [3201]" strokecolor="white [3212]" strokeweight=".5pt">
                  <v:textbox style="layout-flow:vertical;mso-layout-flow-alt:bottom-to-top">
                    <w:txbxContent>
                      <w:p w14:paraId="2464C6DB"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Biaya per tahun</w:t>
                        </w:r>
                      </w:p>
                    </w:txbxContent>
                  </v:textbox>
                </v:shape>
                <v:shape id="Text Box 105" o:spid="_x0000_s1037" type="#_x0000_t202" style="position:absolute;left:17276;top:17240;width:13431;height:3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EhcQA&#10;AADbAAAADwAAAGRycy9kb3ducmV2LnhtbESPX2vCQBDE3wt+h2OFvulFG0Sip4QWaWkF8c+Lb0tu&#10;TYK5vZDbavz2vUKhj8PM/IZZrnvXqBt1ofZsYDJOQBEX3tZcGjgdN6M5qCDIFhvPZOBBAdarwdMS&#10;M+vvvKfbQUoVIRwyNFCJtJnWoajIYRj7ljh6F985lCi7UtsO7xHuGj1Nkpl2WHNcqLCl14qK6+Hb&#10;GfhMz/j2Il/0EO53ef4+b9OwNeZ52OcLUEK9/If/2h/WQDqD3y/xB+jV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1xIXEAAAA2wAAAA8AAAAAAAAAAAAAAAAAmAIAAGRycy9k&#10;b3ducmV2LnhtbFBLBQYAAAAABAAEAPUAAACJAwAAAAA=&#10;" fillcolor="white [3201]" strokecolor="white [3212]" strokeweight=".5pt">
                  <v:textbox>
                    <w:txbxContent>
                      <w:p w14:paraId="6FE50EF7"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Kuantitas pesanan</w:t>
                        </w:r>
                      </w:p>
                    </w:txbxContent>
                  </v:textbox>
                </v:shape>
                <v:shapetype id="_x0000_t32" coordsize="21600,21600" o:spt="32" o:oned="t" path="m,l21600,21600e" filled="f">
                  <v:path arrowok="t" fillok="f" o:connecttype="none"/>
                  <o:lock v:ext="edit" shapetype="t"/>
                </v:shapetype>
                <v:shape id="Straight Arrow Connector 90" o:spid="_x0000_s1038" type="#_x0000_t32" style="position:absolute;left:3560;width:0;height:1638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T0g8QAAADbAAAADwAAAGRycy9kb3ducmV2LnhtbESPQWsCMRSE7wX/Q3iCt5pV2ipbo4hg&#10;W/BStfT82LxuVjcvcRN3t//eFAoeh5n5hlmseluLlppQOVYwGWcgiAunKy4VfB23j3MQISJrrB2T&#10;gl8KsFoOHhaYa9fxntpDLEWCcMhRgYnR51KGwpDFMHaeOHk/rrEYk2xKqRvsEtzWcpplL9JixWnB&#10;oKeNoeJ8uFoF3xczfb58vp1P7563tvWz47zbKTUa9utXEJH6eA//tz+0gqcZ/H1JP0A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lPSDxAAAANsAAAAPAAAAAAAAAAAA&#10;AAAAAKECAABkcnMvZG93bnJldi54bWxQSwUGAAAAAAQABAD5AAAAkgMAAAAA&#10;" strokecolor="black [3200]" strokeweight="1pt">
                  <v:stroke endarrow="open" joinstyle="miter"/>
                </v:shape>
                <v:line id="Straight Connector 92" o:spid="_x0000_s1039" style="position:absolute;flip:y;visibility:visible;mso-wrap-style:square" from="6227,1238" to="27944,13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mVKMMAAADbAAAADwAAAGRycy9kb3ducmV2LnhtbESPQWsCMRSE74L/ITzBm2YtUurWKCJV&#10;VBBRe+ntsXnubt28LElct//eCAWPw8w3w0znralEQ86XlhWMhgkI4szqknMF3+fV4AOED8gaK8uk&#10;4I88zGfdzhRTbe98pOYUchFL2KeooAihTqX0WUEG/dDWxNG7WGcwROlyqR3eY7mp5FuSvEuDJceF&#10;AmtaFpRdTzejYHzYV3r3e2iaupxsL+Oftftio1S/1y4+QQRqwyv8T2905Cbw/BJ/gJ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TZlSjDAAAA2wAAAA8AAAAAAAAAAAAA&#10;AAAAoQIAAGRycy9kb3ducmV2LnhtbFBLBQYAAAAABAAEAPkAAACRAwAAAAA=&#10;" strokecolor="black [3200]" strokeweight="1pt">
                  <v:stroke joinstyle="miter"/>
                </v:line>
                <v:shape id="Straight Arrow Connector 91" o:spid="_x0000_s1040" type="#_x0000_t32" style="position:absolute;left:3560;top:16383;width:2895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kePcEAAADbAAAADwAAAGRycy9kb3ducmV2LnhtbESPQYvCMBSE7wv+h/CEva3pKopUoywF&#10;wZNQFc/P5tkWm5eSRFv31xtB8DjMzDfMct2bRtzJ+dqygt9RAoK4sLrmUsHxsPmZg/ABWWNjmRQ8&#10;yMN6NfhaYqptxznd96EUEcI+RQVVCG0qpS8qMuhHtiWO3sU6gyFKV0rtsItw08hxksykwZrjQoUt&#10;ZRUV1/3NKDjfWj8d02yTdy7Lkrwzu//LSanvYf+3ABGoD5/wu73VCqYTeH2JP0Cun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3yR49wQAAANsAAAAPAAAAAAAAAAAAAAAA&#10;AKECAABkcnMvZG93bnJldi54bWxQSwUGAAAAAAQABAD5AAAAjwMAAAAA&#10;" strokecolor="black [3200]" strokeweight="1pt">
                  <v:stroke endarrow="open" joinstyle="miter"/>
                </v:shape>
                <v:shape id="Straight Arrow Connector 47" o:spid="_x0000_s1041" type="#_x0000_t32" style="position:absolute;left:21086;top:10382;width:2280;height:227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PguTMUAAADbAAAADwAAAGRycy9kb3ducmV2LnhtbESP3WoCMRSE7wXfIRzBG6lZBVu7NYoV&#10;Kl70xp8HOCSnm9XkZNmk7rZP3xQKvRxm5htmtem9E3dqYx1YwWxagCDWwdRcKbic3x6WIGJCNugC&#10;k4IvirBZDwcrLE3o+Ej3U6pEhnAsUYFNqSmljNqSxzgNDXH2PkLrMWXZVtK02GW4d3JeFI/SY815&#10;wWJDO0v6dvr0Cqr9YX+cm7OO7sm92kmnn7+v70qNR/32BUSiPv2H/9oHo2CxgN8v+Qf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PguTMUAAADbAAAADwAAAAAAAAAA&#10;AAAAAAChAgAAZHJzL2Rvd25yZXYueG1sUEsFBgAAAAAEAAQA+QAAAJMDAAAAAA==&#10;" strokecolor="black [3200]" strokeweight=".5pt">
                  <v:stroke endarrow="open" joinstyle="miter"/>
                </v:shape>
                <v:shape id="Text Box 49" o:spid="_x0000_s1042" type="#_x0000_t202" style="position:absolute;left:16514;top:13049;width:14859;height:307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D3w8QA&#10;AADbAAAADwAAAGRycy9kb3ducmV2LnhtbESPX2vCQBDE3wW/w7GCb/Xin1qJnhJaitIWpLYvvi25&#10;NQnm9kJuq/Hb9woFH4eZ+Q2z2nSuVhdqQ+XZwHiUgCLOva24MPD99fqwABUE2WLtmQzcKMBm3e+t&#10;MLX+yp90OUihIoRDigZKkSbVOuQlOQwj3xBH7+RbhxJlW2jb4jXCXa0nSTLXDiuOCyU29FxSfj78&#10;OANvsyO+TOWdbsLdPsu2i2YWPowZDrpsCUqok3v4v72zBh6f4O9L/AF6/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g98PEAAAA2wAAAA8AAAAAAAAAAAAAAAAAmAIAAGRycy9k&#10;b3ducmV2LnhtbFBLBQYAAAAABAAEAPUAAACJAwAAAAA=&#10;" fillcolor="white [3201]" strokecolor="white [3212]" strokeweight=".5pt">
                  <v:textbox>
                    <w:txbxContent>
                      <w:p w14:paraId="4E35B770"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Biaya penyimpanan</w:t>
                        </w:r>
                      </w:p>
                    </w:txbxContent>
                  </v:textbox>
                </v:shape>
              </v:group>
            </w:pict>
          </mc:Fallback>
        </mc:AlternateContent>
      </w:r>
    </w:p>
    <w:p w14:paraId="091C5F79" w14:textId="77777777" w:rsidR="008D3229" w:rsidRDefault="008D3229" w:rsidP="008D3229">
      <w:pPr>
        <w:pStyle w:val="ListParagraph"/>
        <w:spacing w:line="360" w:lineRule="auto"/>
        <w:jc w:val="both"/>
        <w:rPr>
          <w:rFonts w:ascii="Times New Roman" w:hAnsi="Times New Roman" w:cs="Times New Roman"/>
          <w:sz w:val="24"/>
          <w:szCs w:val="24"/>
        </w:rPr>
      </w:pPr>
    </w:p>
    <w:p w14:paraId="20874FAB" w14:textId="77777777" w:rsidR="008D3229" w:rsidRDefault="008D3229" w:rsidP="008D3229">
      <w:pPr>
        <w:pStyle w:val="ListParagraph"/>
        <w:spacing w:line="360" w:lineRule="auto"/>
        <w:jc w:val="both"/>
        <w:rPr>
          <w:rFonts w:ascii="Times New Roman" w:hAnsi="Times New Roman" w:cs="Times New Roman"/>
          <w:sz w:val="24"/>
          <w:szCs w:val="24"/>
        </w:rPr>
      </w:pPr>
    </w:p>
    <w:p w14:paraId="02081B22" w14:textId="77777777" w:rsidR="008D3229" w:rsidRDefault="008D3229" w:rsidP="008D3229">
      <w:pPr>
        <w:pStyle w:val="ListParagraph"/>
        <w:spacing w:line="360" w:lineRule="auto"/>
        <w:jc w:val="both"/>
        <w:rPr>
          <w:rFonts w:ascii="Times New Roman" w:hAnsi="Times New Roman" w:cs="Times New Roman"/>
          <w:sz w:val="24"/>
          <w:szCs w:val="24"/>
        </w:rPr>
      </w:pPr>
    </w:p>
    <w:p w14:paraId="0C0589D2" w14:textId="77777777" w:rsidR="008D3229" w:rsidRDefault="008D3229" w:rsidP="008D3229">
      <w:pPr>
        <w:pStyle w:val="ListParagraph"/>
        <w:spacing w:line="360" w:lineRule="auto"/>
        <w:jc w:val="both"/>
        <w:rPr>
          <w:rFonts w:ascii="Times New Roman" w:hAnsi="Times New Roman" w:cs="Times New Roman"/>
          <w:sz w:val="24"/>
          <w:szCs w:val="24"/>
        </w:rPr>
      </w:pPr>
    </w:p>
    <w:p w14:paraId="4B85060C" w14:textId="77777777" w:rsidR="008D3229" w:rsidRDefault="008D3229" w:rsidP="008D3229">
      <w:pPr>
        <w:pStyle w:val="ListParagraph"/>
        <w:spacing w:line="360" w:lineRule="auto"/>
        <w:jc w:val="both"/>
        <w:rPr>
          <w:rFonts w:ascii="Times New Roman" w:hAnsi="Times New Roman" w:cs="Times New Roman"/>
          <w:sz w:val="24"/>
          <w:szCs w:val="24"/>
        </w:rPr>
      </w:pPr>
    </w:p>
    <w:p w14:paraId="4945D324" w14:textId="77777777" w:rsidR="008D3229" w:rsidRDefault="008D3229" w:rsidP="008D3229">
      <w:pPr>
        <w:pStyle w:val="ListParagraph"/>
        <w:spacing w:line="360" w:lineRule="auto"/>
        <w:jc w:val="both"/>
        <w:rPr>
          <w:rFonts w:ascii="Times New Roman" w:hAnsi="Times New Roman" w:cs="Times New Roman"/>
          <w:sz w:val="24"/>
          <w:szCs w:val="24"/>
        </w:rPr>
      </w:pPr>
    </w:p>
    <w:p w14:paraId="0421F2A9" w14:textId="77777777" w:rsidR="000E280E" w:rsidRDefault="000E280E" w:rsidP="000E280E">
      <w:pPr>
        <w:spacing w:line="360" w:lineRule="auto"/>
        <w:jc w:val="both"/>
        <w:rPr>
          <w:rFonts w:ascii="Times New Roman" w:hAnsi="Times New Roman" w:cs="Times New Roman"/>
          <w:sz w:val="24"/>
          <w:szCs w:val="24"/>
        </w:rPr>
      </w:pPr>
    </w:p>
    <w:p w14:paraId="16C1E000" w14:textId="51E6C6D4" w:rsidR="008D3229" w:rsidRPr="000E280E" w:rsidRDefault="000E280E" w:rsidP="000E280E">
      <w:pPr>
        <w:spacing w:line="360" w:lineRule="auto"/>
        <w:jc w:val="both"/>
        <w:rPr>
          <w:rFonts w:ascii="Times New Roman" w:hAnsi="Times New Roman" w:cs="Times New Roman"/>
          <w:sz w:val="24"/>
          <w:szCs w:val="24"/>
        </w:rPr>
      </w:pPr>
      <w:r w:rsidRPr="000E280E">
        <w:rPr>
          <w:rFonts w:ascii="Times New Roman" w:hAnsi="Times New Roman" w:cs="Times New Roman"/>
          <w:sz w:val="24"/>
          <w:szCs w:val="24"/>
        </w:rPr>
        <w:t>b.</w:t>
      </w:r>
      <w:r>
        <w:rPr>
          <w:rFonts w:ascii="Times New Roman" w:hAnsi="Times New Roman" w:cs="Times New Roman"/>
          <w:sz w:val="24"/>
          <w:szCs w:val="24"/>
        </w:rPr>
        <w:t xml:space="preserve"> </w:t>
      </w:r>
      <w:r w:rsidRPr="0039240C">
        <w:rPr>
          <w:rFonts w:ascii="Times New Roman" w:hAnsi="Times New Roman" w:cs="Times New Roman"/>
          <w:sz w:val="24"/>
          <w:szCs w:val="24"/>
        </w:rPr>
        <w:t>Biaya penyimpanan tahunan</w:t>
      </w:r>
      <w:r>
        <w:rPr>
          <w:rFonts w:ascii="Times New Roman" w:hAnsi="Times New Roman" w:cs="Times New Roman"/>
          <w:sz w:val="24"/>
          <w:szCs w:val="24"/>
        </w:rPr>
        <w:t xml:space="preserve"> </w:t>
      </w:r>
    </w:p>
    <w:p w14:paraId="26BB2443" w14:textId="7155D755" w:rsidR="0039240C" w:rsidRDefault="008D3229" w:rsidP="0039240C">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br w:type="page"/>
      </w:r>
    </w:p>
    <w:p w14:paraId="43BA912C" w14:textId="77777777" w:rsidR="00A41718" w:rsidRPr="0039240C" w:rsidRDefault="00A41718" w:rsidP="00A41718">
      <w:pPr>
        <w:pStyle w:val="ListParagraph"/>
        <w:spacing w:line="360" w:lineRule="auto"/>
        <w:ind w:left="851"/>
        <w:jc w:val="both"/>
        <w:rPr>
          <w:rFonts w:ascii="Times New Roman" w:hAnsi="Times New Roman" w:cs="Times New Roman"/>
          <w:sz w:val="24"/>
          <w:szCs w:val="24"/>
        </w:rPr>
      </w:pPr>
    </w:p>
    <w:p w14:paraId="67601A7A" w14:textId="2E43F526" w:rsidR="008D3229" w:rsidRDefault="00745827" w:rsidP="008D3229">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299" distR="114299" simplePos="0" relativeHeight="251746304" behindDoc="0" locked="0" layoutInCell="1" allowOverlap="1" wp14:anchorId="113167C7" wp14:editId="60009DEC">
                <wp:simplePos x="0" y="0"/>
                <wp:positionH relativeFrom="column">
                  <wp:posOffset>388619</wp:posOffset>
                </wp:positionH>
                <wp:positionV relativeFrom="paragraph">
                  <wp:posOffset>-2540</wp:posOffset>
                </wp:positionV>
                <wp:extent cx="0" cy="1981200"/>
                <wp:effectExtent l="95250" t="38100" r="38100" b="0"/>
                <wp:wrapNone/>
                <wp:docPr id="75" name="Straight Arrow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98120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755253C4" id="Straight Arrow Connector 75" o:spid="_x0000_s1026" type="#_x0000_t32" style="position:absolute;margin-left:30.6pt;margin-top:-.2pt;width:0;height:156pt;flip:y;z-index:2517463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" strokecolor="black [3200]" strokeweight="1pt">
                <v:stroke endarrow="open"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1184" behindDoc="0" locked="0" layoutInCell="1" allowOverlap="1" wp14:anchorId="2F670633" wp14:editId="12B74539">
                <wp:simplePos x="0" y="0"/>
                <wp:positionH relativeFrom="column">
                  <wp:posOffset>-552450</wp:posOffset>
                </wp:positionH>
                <wp:positionV relativeFrom="paragraph">
                  <wp:posOffset>181610</wp:posOffset>
                </wp:positionV>
                <wp:extent cx="885825" cy="466725"/>
                <wp:effectExtent l="0" t="0" r="9525" b="9525"/>
                <wp:wrapNone/>
                <wp:docPr id="116"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85825" cy="4667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7738132F"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 xml:space="preserve">Total biaya minimum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670633" id="Text Box 116" o:spid="_x0000_s1043" type="#_x0000_t202" style="position:absolute;left:0;text-align:left;margin-left:-43.5pt;margin-top:14.3pt;width:69.75pt;height:36.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" fillcolor="white [3201]" strokecolor="white [3212]" strokeweight=".5pt">
                <v:path arrowok="t"/>
                <v:textbox>
                  <w:txbxContent>
                    <w:p w14:paraId="7738132F"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 xml:space="preserve">Total biaya minimum </w:t>
                      </w:r>
                    </w:p>
                  </w:txbxContent>
                </v:textbox>
              </v:shape>
            </w:pict>
          </mc:Fallback>
        </mc:AlternateContent>
      </w:r>
    </w:p>
    <w:p w14:paraId="6CE49DD3" w14:textId="31A1343D" w:rsidR="008D3229" w:rsidRDefault="00745827" w:rsidP="008D3229">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1424" behindDoc="0" locked="0" layoutInCell="1" allowOverlap="1" wp14:anchorId="1E65A241" wp14:editId="1BE7510F">
                <wp:simplePos x="0" y="0"/>
                <wp:positionH relativeFrom="column">
                  <wp:posOffset>807720</wp:posOffset>
                </wp:positionH>
                <wp:positionV relativeFrom="paragraph">
                  <wp:posOffset>248920</wp:posOffset>
                </wp:positionV>
                <wp:extent cx="1743075" cy="366395"/>
                <wp:effectExtent l="0" t="0" r="9525" b="0"/>
                <wp:wrapNone/>
                <wp:docPr id="110" name="Freeform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3075" cy="366395"/>
                        </a:xfrm>
                        <a:custGeom>
                          <a:avLst/>
                          <a:gdLst>
                            <a:gd name="connsiteX0" fmla="*/ 1905689 w 1905689"/>
                            <a:gd name="connsiteY0" fmla="*/ 19050 h 424139"/>
                            <a:gd name="connsiteX1" fmla="*/ 724589 w 1905689"/>
                            <a:gd name="connsiteY1" fmla="*/ 419100 h 424139"/>
                            <a:gd name="connsiteX2" fmla="*/ 105464 w 1905689"/>
                            <a:gd name="connsiteY2" fmla="*/ 228600 h 424139"/>
                            <a:gd name="connsiteX3" fmla="*/ 689 w 1905689"/>
                            <a:gd name="connsiteY3" fmla="*/ 0 h 424139"/>
                            <a:gd name="connsiteX4" fmla="*/ 689 w 1905689"/>
                            <a:gd name="connsiteY4" fmla="*/ 0 h 424139"/>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905689" h="424139">
                              <a:moveTo>
                                <a:pt x="1905689" y="19050"/>
                              </a:moveTo>
                              <a:cubicBezTo>
                                <a:pt x="1465157" y="201612"/>
                                <a:pt x="1024626" y="384175"/>
                                <a:pt x="724589" y="419100"/>
                              </a:cubicBezTo>
                              <a:cubicBezTo>
                                <a:pt x="424551" y="454025"/>
                                <a:pt x="226114" y="298450"/>
                                <a:pt x="105464" y="228600"/>
                              </a:cubicBezTo>
                              <a:cubicBezTo>
                                <a:pt x="-15186" y="158750"/>
                                <a:pt x="689" y="0"/>
                                <a:pt x="689" y="0"/>
                              </a:cubicBezTo>
                              <a:lnTo>
                                <a:pt x="689" y="0"/>
                              </a:lnTo>
                            </a:path>
                          </a:pathLst>
                        </a:cu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C4C29E0" id="Freeform 110" o:spid="_x0000_s1026" style="position:absolute;margin-left:63.6pt;margin-top:19.6pt;width:137.25pt;height:28.8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1905689,424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" path="m1905689,19050c1465157,201612,1024626,384175,724589,419100,424551,454025,226114,298450,105464,228600,-15186,158750,689,,689,r,e" filled="f" strokecolor="black [3200]" strokeweight="1pt">
                <v:stroke joinstyle="miter"/>
                <v:path arrowok="t" o:connecttype="custom" o:connectlocs="1743075,16456;662759,362042;96465,197477;630,0;630,0" o:connectangles="0,0,0,0,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5520" behindDoc="0" locked="0" layoutInCell="1" allowOverlap="1" wp14:anchorId="3C0E5548" wp14:editId="141D6C84">
                <wp:simplePos x="0" y="0"/>
                <wp:positionH relativeFrom="column">
                  <wp:posOffset>2017395</wp:posOffset>
                </wp:positionH>
                <wp:positionV relativeFrom="paragraph">
                  <wp:posOffset>163195</wp:posOffset>
                </wp:positionV>
                <wp:extent cx="190500" cy="200025"/>
                <wp:effectExtent l="0" t="0" r="57150" b="28575"/>
                <wp:wrapNone/>
                <wp:docPr id="122" name="Straight Arrow Connector 1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0" cy="2000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86920B2" id="Straight Arrow Connector 122" o:spid="_x0000_s1026" type="#_x0000_t32" style="position:absolute;margin-left:158.85pt;margin-top:12.85pt;width:15pt;height:15.7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" strokecolor="black [3200]" strokeweight=".5pt">
                <v:stroke endarrow="open"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5280" behindDoc="0" locked="0" layoutInCell="1" allowOverlap="1" wp14:anchorId="0CEA7171" wp14:editId="47D8C30B">
                <wp:simplePos x="0" y="0"/>
                <wp:positionH relativeFrom="column">
                  <wp:posOffset>1371600</wp:posOffset>
                </wp:positionH>
                <wp:positionV relativeFrom="paragraph">
                  <wp:posOffset>-247650</wp:posOffset>
                </wp:positionV>
                <wp:extent cx="2242820" cy="561975"/>
                <wp:effectExtent l="0" t="0" r="5080" b="9525"/>
                <wp:wrapNone/>
                <wp:docPr id="121"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2820" cy="56197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515CD53"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Total biaya untuk penyimpanan dan pemasangan (pemesanan)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EA7171" id="Text Box 121" o:spid="_x0000_s1044" type="#_x0000_t202" style="position:absolute;left:0;text-align:left;margin-left:108pt;margin-top:-19.5pt;width:176.6pt;height:44.2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" fillcolor="white [3201]" strokecolor="white [3212]" strokeweight=".5pt">
                <v:path arrowok="t"/>
                <v:textbox>
                  <w:txbxContent>
                    <w:p w14:paraId="1515CD53"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Total biaya untuk penyimpanan dan pemasangan (pemesanan)</w:t>
                      </w:r>
                    </w:p>
                  </w:txbxContent>
                </v:textbox>
              </v:shape>
            </w:pict>
          </mc:Fallback>
        </mc:AlternateContent>
      </w:r>
    </w:p>
    <w:p w14:paraId="198789E3" w14:textId="40394F62" w:rsidR="008D3229" w:rsidRDefault="00745827" w:rsidP="008D3229">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54496" behindDoc="0" locked="0" layoutInCell="1" allowOverlap="1" wp14:anchorId="190EBE11" wp14:editId="61BF5496">
                <wp:simplePos x="0" y="0"/>
                <wp:positionH relativeFrom="column">
                  <wp:posOffset>2599055</wp:posOffset>
                </wp:positionH>
                <wp:positionV relativeFrom="paragraph">
                  <wp:posOffset>243205</wp:posOffset>
                </wp:positionV>
                <wp:extent cx="227965" cy="227965"/>
                <wp:effectExtent l="38100" t="38100" r="635" b="635"/>
                <wp:wrapNone/>
                <wp:docPr id="119" name="Straight Arrow Connector 1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27965" cy="2279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45C815E" id="Straight Arrow Connector 119" o:spid="_x0000_s1026" type="#_x0000_t32" style="position:absolute;margin-left:204.65pt;margin-top:19.15pt;width:17.95pt;height:17.95pt;flip:x y;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" strokecolor="black [3200]" strokeweight=".5pt">
                <v:stroke endarrow="open"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659E46A0" wp14:editId="041CE54C">
                <wp:simplePos x="0" y="0"/>
                <wp:positionH relativeFrom="column">
                  <wp:posOffset>655320</wp:posOffset>
                </wp:positionH>
                <wp:positionV relativeFrom="paragraph">
                  <wp:posOffset>167005</wp:posOffset>
                </wp:positionV>
                <wp:extent cx="2000250" cy="1133475"/>
                <wp:effectExtent l="0" t="0" r="0" b="9525"/>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2000250" cy="11334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9B5A70A" id="Straight Connector 77" o:spid="_x0000_s1026" style="position:absolute;flip:y;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6pt,13.15pt" to="209.1pt,10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2448" behindDoc="0" locked="0" layoutInCell="1" allowOverlap="1" wp14:anchorId="040847AA" wp14:editId="6395502D">
                <wp:simplePos x="0" y="0"/>
                <wp:positionH relativeFrom="column">
                  <wp:posOffset>531495</wp:posOffset>
                </wp:positionH>
                <wp:positionV relativeFrom="paragraph">
                  <wp:posOffset>33655</wp:posOffset>
                </wp:positionV>
                <wp:extent cx="2633345" cy="1192530"/>
                <wp:effectExtent l="0" t="0" r="0" b="7620"/>
                <wp:wrapNone/>
                <wp:docPr id="111" name="Freeform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33345" cy="1192530"/>
                        </a:xfrm>
                        <a:custGeom>
                          <a:avLst/>
                          <a:gdLst>
                            <a:gd name="connsiteX0" fmla="*/ 2633662 w 2633662"/>
                            <a:gd name="connsiteY0" fmla="*/ 1162050 h 1192295"/>
                            <a:gd name="connsiteX1" fmla="*/ 1500187 w 2633662"/>
                            <a:gd name="connsiteY1" fmla="*/ 1162050 h 1192295"/>
                            <a:gd name="connsiteX2" fmla="*/ 862012 w 2633662"/>
                            <a:gd name="connsiteY2" fmla="*/ 847725 h 1192295"/>
                            <a:gd name="connsiteX3" fmla="*/ 128587 w 2633662"/>
                            <a:gd name="connsiteY3" fmla="*/ 276225 h 1192295"/>
                            <a:gd name="connsiteX4" fmla="*/ 4762 w 2633662"/>
                            <a:gd name="connsiteY4" fmla="*/ 0 h 11922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33662" h="1192295">
                              <a:moveTo>
                                <a:pt x="2633662" y="1162050"/>
                              </a:moveTo>
                              <a:cubicBezTo>
                                <a:pt x="2214562" y="1188243"/>
                                <a:pt x="1795462" y="1214437"/>
                                <a:pt x="1500187" y="1162050"/>
                              </a:cubicBezTo>
                              <a:cubicBezTo>
                                <a:pt x="1204912" y="1109663"/>
                                <a:pt x="1090612" y="995362"/>
                                <a:pt x="862012" y="847725"/>
                              </a:cubicBezTo>
                              <a:cubicBezTo>
                                <a:pt x="633412" y="700088"/>
                                <a:pt x="271462" y="417512"/>
                                <a:pt x="128587" y="276225"/>
                              </a:cubicBezTo>
                              <a:cubicBezTo>
                                <a:pt x="-14288" y="134938"/>
                                <a:pt x="-4763" y="67469"/>
                                <a:pt x="4762" y="0"/>
                              </a:cubicBezTo>
                            </a:path>
                          </a:pathLst>
                        </a:custGeom>
                      </wps:spPr>
                      <wps:style>
                        <a:lnRef idx="2">
                          <a:schemeClr val="dk1"/>
                        </a:lnRef>
                        <a:fillRef idx="0">
                          <a:schemeClr val="dk1"/>
                        </a:fillRef>
                        <a:effectRef idx="1">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18DF747" id="Freeform 111" o:spid="_x0000_s1026" style="position:absolute;margin-left:41.85pt;margin-top:2.65pt;width:207.35pt;height:93.9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coordsize="2633662,119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" path="m2633662,1162050v-419100,26193,-838200,52387,-1133475,c1204912,1109663,1090612,995362,862012,847725,633412,700088,271462,417512,128587,276225,-14288,134938,-4763,67469,4762,e" filled="f" strokecolor="black [3200]" strokeweight="1pt">
                <v:stroke joinstyle="miter"/>
                <v:path arrowok="t" o:connecttype="custom" o:connectlocs="2633345,1162279;1500006,1162279;861908,847892;128572,276279;4761,0" o:connectangles="0,0,0,0,0"/>
              </v:shape>
            </w:pict>
          </mc:Fallback>
        </mc:AlternateContent>
      </w:r>
    </w:p>
    <w:p w14:paraId="7FC18208" w14:textId="6B694B15" w:rsidR="008D3229" w:rsidRDefault="00745827" w:rsidP="008D3229">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9136" behindDoc="0" locked="0" layoutInCell="1" allowOverlap="1" wp14:anchorId="69B6351A" wp14:editId="7231B7B2">
                <wp:simplePos x="0" y="0"/>
                <wp:positionH relativeFrom="column">
                  <wp:posOffset>-424815</wp:posOffset>
                </wp:positionH>
                <wp:positionV relativeFrom="paragraph">
                  <wp:posOffset>447675</wp:posOffset>
                </wp:positionV>
                <wp:extent cx="1177290" cy="307340"/>
                <wp:effectExtent l="12065" t="10795" r="13970" b="12065"/>
                <wp:wrapNone/>
                <wp:docPr id="14"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177290" cy="307340"/>
                        </a:xfrm>
                        <a:prstGeom prst="rect">
                          <a:avLst/>
                        </a:prstGeom>
                        <a:solidFill>
                          <a:schemeClr val="lt1">
                            <a:lumMod val="100000"/>
                            <a:lumOff val="0"/>
                          </a:schemeClr>
                        </a:solidFill>
                        <a:ln w="6350">
                          <a:solidFill>
                            <a:schemeClr val="bg1">
                              <a:lumMod val="100000"/>
                              <a:lumOff val="0"/>
                            </a:schemeClr>
                          </a:solidFill>
                          <a:miter lim="800000"/>
                          <a:headEnd/>
                          <a:tailEnd/>
                        </a:ln>
                      </wps:spPr>
                      <wps:txbx>
                        <w:txbxContent>
                          <w:p w14:paraId="4158E0E1"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Biaya per tahun</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B6351A" id="Text Box 46" o:spid="_x0000_s1045" type="#_x0000_t202" style="position:absolute;left:0;text-align:left;margin-left:-33.45pt;margin-top:35.25pt;width:92.7pt;height:24.2pt;rotation:-90;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" fillcolor="white [3201]" strokecolor="white [3212]" strokeweight=".5pt">
                <v:textbox style="layout-flow:vertical;mso-layout-flow-alt:bottom-to-top">
                  <w:txbxContent>
                    <w:p w14:paraId="4158E0E1"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Biaya per tahun</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42208" behindDoc="0" locked="0" layoutInCell="1" allowOverlap="1" wp14:anchorId="4CB1E893" wp14:editId="78611056">
                <wp:simplePos x="0" y="0"/>
                <wp:positionH relativeFrom="column">
                  <wp:posOffset>2733040</wp:posOffset>
                </wp:positionH>
                <wp:positionV relativeFrom="paragraph">
                  <wp:posOffset>213995</wp:posOffset>
                </wp:positionV>
                <wp:extent cx="1485900" cy="307340"/>
                <wp:effectExtent l="0" t="0" r="0" b="0"/>
                <wp:wrapNone/>
                <wp:docPr id="117"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85900" cy="30734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911F119"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Biaya penyimpanan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B1E893" id="Text Box 117" o:spid="_x0000_s1046" type="#_x0000_t202" style="position:absolute;left:0;text-align:left;margin-left:215.2pt;margin-top:16.85pt;width:117pt;height:24.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" fillcolor="white [3201]" strokecolor="white [3212]" strokeweight=".5pt">
                <v:path arrowok="t"/>
                <v:textbox>
                  <w:txbxContent>
                    <w:p w14:paraId="4911F119"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Biaya penyimpanan</w:t>
                      </w:r>
                    </w:p>
                  </w:txbxContent>
                </v:textbox>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749376" behindDoc="0" locked="0" layoutInCell="1" allowOverlap="1" wp14:anchorId="6034227F" wp14:editId="3EBCAA01">
                <wp:simplePos x="0" y="0"/>
                <wp:positionH relativeFrom="column">
                  <wp:posOffset>1407794</wp:posOffset>
                </wp:positionH>
                <wp:positionV relativeFrom="paragraph">
                  <wp:posOffset>56515</wp:posOffset>
                </wp:positionV>
                <wp:extent cx="0" cy="1133475"/>
                <wp:effectExtent l="0" t="0" r="19050" b="0"/>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133475"/>
                        </a:xfrm>
                        <a:prstGeom prst="line">
                          <a:avLst/>
                        </a:prstGeom>
                        <a:ln>
                          <a:prstDash val="sysDash"/>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636E867" id="Straight Connector 78" o:spid="_x0000_s1026" style="position:absolute;flip:y;z-index:2517493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0.85pt,4.45pt" to="110.85pt,9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" strokecolor="black [3200]" strokeweight="1pt">
                <v:stroke dashstyle="3 1"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0400" behindDoc="0" locked="0" layoutInCell="1" allowOverlap="1" wp14:anchorId="4B1C4CD6" wp14:editId="66D2BE74">
                <wp:simplePos x="0" y="0"/>
                <wp:positionH relativeFrom="column">
                  <wp:posOffset>398145</wp:posOffset>
                </wp:positionH>
                <wp:positionV relativeFrom="paragraph">
                  <wp:posOffset>46990</wp:posOffset>
                </wp:positionV>
                <wp:extent cx="1009650" cy="9525"/>
                <wp:effectExtent l="0" t="0" r="0" b="9525"/>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9650" cy="9525"/>
                        </a:xfrm>
                        <a:prstGeom prst="line">
                          <a:avLst/>
                        </a:prstGeom>
                        <a:ln>
                          <a:prstDash val="sysDash"/>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90DF2F3" id="Straight Connector 87" o:spid="_x0000_s1026" style="position:absolute;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5pt,3.7pt" to="110.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" strokecolor="black [3200]" strokeweight="1pt">
                <v:stroke dashstyle="3 1" joinstyle="miter"/>
                <o:lock v:ext="edit" shapetype="f"/>
              </v:line>
            </w:pict>
          </mc:Fallback>
        </mc:AlternateContent>
      </w:r>
    </w:p>
    <w:p w14:paraId="3DA6726E" w14:textId="518DFE7B" w:rsidR="008D3229" w:rsidRDefault="00745827" w:rsidP="008D3229">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3232" behindDoc="0" locked="0" layoutInCell="1" allowOverlap="1" wp14:anchorId="17BC7A66" wp14:editId="3DE15D07">
                <wp:simplePos x="0" y="0"/>
                <wp:positionH relativeFrom="column">
                  <wp:posOffset>2657475</wp:posOffset>
                </wp:positionH>
                <wp:positionV relativeFrom="paragraph">
                  <wp:posOffset>194945</wp:posOffset>
                </wp:positionV>
                <wp:extent cx="2247900" cy="307340"/>
                <wp:effectExtent l="0" t="0" r="0" b="0"/>
                <wp:wrapNone/>
                <wp:docPr id="118"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47900" cy="30734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5496C2B0"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Biaya pemasangan (pemesanan)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C7A66" id="Text Box 118" o:spid="_x0000_s1047" type="#_x0000_t202" style="position:absolute;left:0;text-align:left;margin-left:209.25pt;margin-top:15.35pt;width:177pt;height:24.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" fillcolor="white [3201]" strokecolor="white [3212]" strokeweight=".5pt">
                <v:path arrowok="t"/>
                <v:textbox>
                  <w:txbxContent>
                    <w:p w14:paraId="5496C2B0"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Biaya pemasangan (pemesanan)</w:t>
                      </w:r>
                    </w:p>
                  </w:txbxContent>
                </v:textbox>
              </v:shape>
            </w:pict>
          </mc:Fallback>
        </mc:AlternateContent>
      </w:r>
    </w:p>
    <w:p w14:paraId="3580B3D0" w14:textId="69B09DC1" w:rsidR="008D3229" w:rsidRDefault="00745827" w:rsidP="008D3229">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4256" behindDoc="0" locked="0" layoutInCell="1" allowOverlap="1" wp14:anchorId="34B04790" wp14:editId="09BABD2C">
                <wp:simplePos x="0" y="0"/>
                <wp:positionH relativeFrom="column">
                  <wp:posOffset>2553970</wp:posOffset>
                </wp:positionH>
                <wp:positionV relativeFrom="paragraph">
                  <wp:posOffset>150495</wp:posOffset>
                </wp:positionV>
                <wp:extent cx="227965" cy="135890"/>
                <wp:effectExtent l="38100" t="0" r="635" b="35560"/>
                <wp:wrapNone/>
                <wp:docPr id="120" name="Straight Arrow Connector 1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27965" cy="1358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97F8FE5" id="Straight Arrow Connector 120" o:spid="_x0000_s1026" type="#_x0000_t32" style="position:absolute;margin-left:201.1pt;margin-top:11.85pt;width:17.95pt;height:10.7pt;flip:x;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" strokecolor="black [3200]" strokeweight=".5pt">
                <v:stroke endarrow="open" joinstyle="miter"/>
                <o:lock v:ext="edit" shapetype="f"/>
              </v:shape>
            </w:pict>
          </mc:Fallback>
        </mc:AlternateContent>
      </w:r>
    </w:p>
    <w:p w14:paraId="257F01D7" w14:textId="77777777" w:rsidR="008D3229" w:rsidRDefault="008D3229" w:rsidP="008D3229">
      <w:pPr>
        <w:pStyle w:val="ListParagraph"/>
        <w:spacing w:line="360" w:lineRule="auto"/>
        <w:jc w:val="both"/>
        <w:rPr>
          <w:rFonts w:ascii="Times New Roman" w:hAnsi="Times New Roman" w:cs="Times New Roman"/>
          <w:sz w:val="24"/>
          <w:szCs w:val="24"/>
        </w:rPr>
      </w:pPr>
    </w:p>
    <w:p w14:paraId="14764F54" w14:textId="0195CDA9" w:rsidR="008D3229" w:rsidRDefault="00745827" w:rsidP="008D3229">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747328" behindDoc="0" locked="0" layoutInCell="1" allowOverlap="1" wp14:anchorId="0E2025D4" wp14:editId="5BF7FC7A">
                <wp:simplePos x="0" y="0"/>
                <wp:positionH relativeFrom="column">
                  <wp:posOffset>388620</wp:posOffset>
                </wp:positionH>
                <wp:positionV relativeFrom="paragraph">
                  <wp:posOffset>128904</wp:posOffset>
                </wp:positionV>
                <wp:extent cx="3124200" cy="0"/>
                <wp:effectExtent l="0" t="76200" r="0" b="95250"/>
                <wp:wrapNone/>
                <wp:docPr id="76" name="Straight Arrow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124200" cy="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6F36FB8D" id="Straight Arrow Connector 76" o:spid="_x0000_s1026" type="#_x0000_t32" style="position:absolute;margin-left:30.6pt;margin-top:10.15pt;width:246pt;height:0;z-index:2517473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" strokecolor="black [3200]" strokeweight="1pt">
                <v:stroke endarrow="open"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53472" behindDoc="0" locked="0" layoutInCell="1" allowOverlap="1" wp14:anchorId="0257E167" wp14:editId="539DB6B3">
                <wp:simplePos x="0" y="0"/>
                <wp:positionH relativeFrom="column">
                  <wp:posOffset>407670</wp:posOffset>
                </wp:positionH>
                <wp:positionV relativeFrom="paragraph">
                  <wp:posOffset>224155</wp:posOffset>
                </wp:positionV>
                <wp:extent cx="1323975" cy="466725"/>
                <wp:effectExtent l="0" t="0" r="9525" b="9525"/>
                <wp:wrapNone/>
                <wp:docPr id="114"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23975" cy="466725"/>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E7CA64D"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Kuantitas Pesanan optimal (Q*)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257E167" id="Text Box 114" o:spid="_x0000_s1048" type="#_x0000_t202" style="position:absolute;left:0;text-align:left;margin-left:32.1pt;margin-top:17.65pt;width:104.25pt;height:36.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" fillcolor="white [3201]" strokecolor="white [3212]" strokeweight=".5pt">
                <v:path arrowok="t"/>
                <v:textbox>
                  <w:txbxContent>
                    <w:p w14:paraId="6E7CA64D"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Kuantitas Pesanan optimal (Q*)</w:t>
                      </w:r>
                    </w:p>
                  </w:txbxContent>
                </v:textbox>
              </v:shape>
            </w:pict>
          </mc:Fallback>
        </mc:AlternateContent>
      </w:r>
    </w:p>
    <w:p w14:paraId="19CE022A" w14:textId="19B9AF5B" w:rsidR="0039240C" w:rsidRDefault="00745827" w:rsidP="0039240C">
      <w:pPr>
        <w:pStyle w:val="ListParagraph"/>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006EE66B" wp14:editId="6476DDD2">
                <wp:simplePos x="0" y="0"/>
                <wp:positionH relativeFrom="column">
                  <wp:posOffset>2019300</wp:posOffset>
                </wp:positionH>
                <wp:positionV relativeFrom="paragraph">
                  <wp:posOffset>167005</wp:posOffset>
                </wp:positionV>
                <wp:extent cx="1333500" cy="307340"/>
                <wp:effectExtent l="0" t="0" r="0" b="0"/>
                <wp:wrapNone/>
                <wp:docPr id="1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3500" cy="30734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4DDEB03"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Kuantitas pesanan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6EE66B" id="Text Box 115" o:spid="_x0000_s1049" type="#_x0000_t202" style="position:absolute;left:0;text-align:left;margin-left:159pt;margin-top:13.15pt;width:105pt;height:24.2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" fillcolor="white [3201]" strokecolor="white [3212]" strokeweight=".5pt">
                <v:path arrowok="t"/>
                <v:textbox>
                  <w:txbxContent>
                    <w:p w14:paraId="34DDEB03"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Kuantitas pesanan</w:t>
                      </w:r>
                    </w:p>
                  </w:txbxContent>
                </v:textbox>
              </v:shape>
            </w:pict>
          </mc:Fallback>
        </mc:AlternateContent>
      </w:r>
      <w:bookmarkStart w:id="64" w:name="_Hlk51318061"/>
      <w:bookmarkStart w:id="65" w:name="_Toc31961688"/>
      <w:bookmarkStart w:id="66" w:name="_Toc46836460"/>
      <w:bookmarkStart w:id="67" w:name="_Toc50804805"/>
    </w:p>
    <w:p w14:paraId="0F35C506" w14:textId="77777777" w:rsidR="0039240C" w:rsidRPr="0039240C" w:rsidRDefault="0039240C" w:rsidP="0039240C">
      <w:pPr>
        <w:pStyle w:val="ListParagraph"/>
        <w:spacing w:line="360" w:lineRule="auto"/>
        <w:jc w:val="both"/>
        <w:rPr>
          <w:rFonts w:ascii="Times New Roman" w:hAnsi="Times New Roman" w:cs="Times New Roman"/>
          <w:sz w:val="24"/>
          <w:szCs w:val="24"/>
        </w:rPr>
      </w:pPr>
    </w:p>
    <w:bookmarkEnd w:id="64"/>
    <w:p w14:paraId="1CD440C3" w14:textId="631D2D0A" w:rsidR="005F3093" w:rsidRDefault="000E280E" w:rsidP="0039240C">
      <w:pPr>
        <w:spacing w:line="360" w:lineRule="auto"/>
        <w:ind w:left="360"/>
        <w:jc w:val="both"/>
        <w:rPr>
          <w:rFonts w:ascii="Times New Roman" w:hAnsi="Times New Roman" w:cs="Times New Roman"/>
          <w:sz w:val="24"/>
          <w:szCs w:val="24"/>
        </w:rPr>
      </w:pPr>
      <w:r>
        <w:rPr>
          <w:rFonts w:ascii="Times New Roman" w:hAnsi="Times New Roman" w:cs="Times New Roman"/>
          <w:sz w:val="24"/>
          <w:szCs w:val="24"/>
        </w:rPr>
        <w:t>c. Total biaya</w:t>
      </w:r>
    </w:p>
    <w:p w14:paraId="15C53A8E" w14:textId="77777777" w:rsidR="008D3229" w:rsidRPr="00427511" w:rsidRDefault="008D3229" w:rsidP="00427511">
      <w:pPr>
        <w:pStyle w:val="Heading2"/>
        <w:spacing w:line="360" w:lineRule="auto"/>
        <w:jc w:val="both"/>
        <w:rPr>
          <w:rFonts w:ascii="Times New Roman" w:hAnsi="Times New Roman" w:cs="Times New Roman"/>
          <w:b/>
          <w:bCs/>
          <w:color w:val="auto"/>
          <w:sz w:val="24"/>
          <w:szCs w:val="24"/>
        </w:rPr>
      </w:pPr>
      <w:r w:rsidRPr="00427511">
        <w:rPr>
          <w:rFonts w:ascii="Times New Roman" w:hAnsi="Times New Roman" w:cs="Times New Roman"/>
          <w:b/>
          <w:bCs/>
          <w:color w:val="auto"/>
          <w:sz w:val="24"/>
          <w:szCs w:val="24"/>
        </w:rPr>
        <w:t>2.2.</w:t>
      </w:r>
      <w:r w:rsidRPr="00427511">
        <w:rPr>
          <w:rFonts w:ascii="Times New Roman" w:hAnsi="Times New Roman" w:cs="Times New Roman"/>
          <w:b/>
          <w:bCs/>
          <w:color w:val="auto"/>
          <w:sz w:val="24"/>
          <w:szCs w:val="24"/>
          <w:lang w:val="id-ID"/>
        </w:rPr>
        <w:t>4</w:t>
      </w:r>
      <w:r w:rsidRPr="00427511">
        <w:rPr>
          <w:rFonts w:ascii="Times New Roman" w:hAnsi="Times New Roman" w:cs="Times New Roman"/>
          <w:b/>
          <w:bCs/>
          <w:color w:val="auto"/>
          <w:sz w:val="24"/>
          <w:szCs w:val="24"/>
        </w:rPr>
        <w:tab/>
        <w:t>Meminimalkan Biaya Persediaan Total</w:t>
      </w:r>
      <w:bookmarkEnd w:id="65"/>
      <w:bookmarkEnd w:id="66"/>
      <w:bookmarkEnd w:id="67"/>
      <w:r w:rsidRPr="00427511">
        <w:rPr>
          <w:rFonts w:ascii="Times New Roman" w:hAnsi="Times New Roman" w:cs="Times New Roman"/>
          <w:b/>
          <w:bCs/>
          <w:color w:val="auto"/>
          <w:sz w:val="24"/>
          <w:szCs w:val="24"/>
        </w:rPr>
        <w:t xml:space="preserve"> </w:t>
      </w:r>
    </w:p>
    <w:p w14:paraId="4A641887" w14:textId="77777777" w:rsidR="008D3229" w:rsidRPr="00D5090E"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rPr>
        <w:tab/>
      </w:r>
      <w:r w:rsidRPr="00D5090E">
        <w:rPr>
          <w:rFonts w:ascii="Times New Roman" w:hAnsi="Times New Roman" w:cs="Times New Roman"/>
          <w:sz w:val="24"/>
          <w:szCs w:val="24"/>
        </w:rPr>
        <w:t>Hampir semua model persediaan bertujuan untuk meminimalkan biaya-biaya total. Dengan asumsi seperti yang baru saja diberikan, biaya yang penting adalah biaya setup (atau biaya pemesana) dan biaya penyimpanan (atau membawa persediaan). Semua biaya-biaya lain, seperti biaya persediaan itu sendiri, adalah konstan. Dengan demikian, jika jumlah biaya setup dan biaya penyimpanan diminimalkan, maka biaya total juga akan diminimalkan. Biaya total sebagai fungsi kuantitas pesanan Q diperlihatkan secara grafis. Ukuran pemesanan yang optimum, Q merupakan kuantitas yang akan meminimalkan biaya total tersebut. Ketika kuantitas pesanan meningkat, jumlah pesanan total yang ditempatkan dalam satu tahun akan berkurang. Dengan demikian, ketika kuantitas pesanan meningkat, biaya setup atau biaya pemesanan tahunan akan berkurang. Tetapi ketika kuantitas pesanan meningkat, biaya penyimpanan akan meningkat karena persediaan yang dipertahankan lebih besar dari rata-rata.</w:t>
      </w:r>
    </w:p>
    <w:p w14:paraId="7D0DBCB2" w14:textId="77777777" w:rsidR="008D3229" w:rsidRPr="00D5090E" w:rsidRDefault="008D3229" w:rsidP="008D3229">
      <w:pPr>
        <w:spacing w:line="360" w:lineRule="auto"/>
        <w:jc w:val="both"/>
        <w:rPr>
          <w:rFonts w:ascii="Times New Roman" w:hAnsi="Times New Roman" w:cs="Times New Roman"/>
          <w:sz w:val="24"/>
          <w:szCs w:val="24"/>
        </w:rPr>
      </w:pPr>
      <w:r w:rsidRPr="00D5090E">
        <w:rPr>
          <w:rFonts w:ascii="Times New Roman" w:hAnsi="Times New Roman" w:cs="Times New Roman"/>
          <w:sz w:val="24"/>
          <w:szCs w:val="24"/>
        </w:rPr>
        <w:tab/>
        <w:t xml:space="preserve">Sebuah pengurangan baik pada biaya penyimpanan ataupun biaya setup akan mengurangi kurva biaya total. Sebuah pengurangan dalam kurva biaya setup juga akan </w:t>
      </w:r>
      <w:r w:rsidRPr="00D5090E">
        <w:rPr>
          <w:rFonts w:ascii="Times New Roman" w:hAnsi="Times New Roman" w:cs="Times New Roman"/>
          <w:sz w:val="24"/>
          <w:szCs w:val="24"/>
        </w:rPr>
        <w:lastRenderedPageBreak/>
        <w:t xml:space="preserve">mengurangi kuantitas pesanan (ukuran lot yang optimum). Sebagai tambahan, ukuran lot yang lebih kecil juga memberikan dampak positif bagi kualitas dan fleksibilitas produk. </w:t>
      </w:r>
    </w:p>
    <w:p w14:paraId="130CE7B6" w14:textId="77777777" w:rsidR="008D3229" w:rsidRPr="00D5090E" w:rsidRDefault="008D3229" w:rsidP="008D3229">
      <w:pPr>
        <w:spacing w:line="360" w:lineRule="auto"/>
        <w:jc w:val="both"/>
        <w:rPr>
          <w:rFonts w:ascii="Times New Roman" w:hAnsi="Times New Roman" w:cs="Times New Roman"/>
          <w:sz w:val="24"/>
          <w:szCs w:val="24"/>
        </w:rPr>
      </w:pPr>
      <w:r w:rsidRPr="00D5090E">
        <w:rPr>
          <w:rFonts w:ascii="Times New Roman" w:hAnsi="Times New Roman" w:cs="Times New Roman"/>
          <w:sz w:val="24"/>
          <w:szCs w:val="24"/>
        </w:rPr>
        <w:tab/>
        <w:t>Yang perlu dicatat, kuantitas pesanan yang optimum terjadi pada titik di mana kurva biaya pemesanan dan kurva biaya untuk membawa persediaan berpotongan. Ini tidak terjadi karena kebetulan. Dengan model EOQ, kuantitas pesanan optimal akan muncul pada suatu titik di mana total biaya pemasangan sama dengan total biaya penyimpanan. Menggunakan fakta untuk mengembangkan persamaaan yang menyelesaikan Q secara langsung. Langkah-langkah yang diperlukan diantaranya:</w:t>
      </w:r>
    </w:p>
    <w:p w14:paraId="7121EC15" w14:textId="77777777" w:rsidR="008D3229" w:rsidRPr="00D5090E" w:rsidRDefault="008D3229" w:rsidP="008D3229">
      <w:pPr>
        <w:pStyle w:val="ListParagraph"/>
        <w:numPr>
          <w:ilvl w:val="0"/>
          <w:numId w:val="41"/>
        </w:numPr>
        <w:spacing w:line="360" w:lineRule="auto"/>
        <w:ind w:left="426" w:hanging="426"/>
        <w:jc w:val="both"/>
        <w:rPr>
          <w:rFonts w:ascii="Times New Roman" w:hAnsi="Times New Roman" w:cs="Times New Roman"/>
          <w:sz w:val="24"/>
          <w:szCs w:val="24"/>
        </w:rPr>
      </w:pPr>
      <w:r w:rsidRPr="00D5090E">
        <w:rPr>
          <w:rFonts w:ascii="Times New Roman" w:hAnsi="Times New Roman" w:cs="Times New Roman"/>
          <w:sz w:val="24"/>
          <w:szCs w:val="24"/>
        </w:rPr>
        <w:t>Mengembangkan sebuah pernyataan untuk biaya pemasangan atau pemesanan</w:t>
      </w:r>
    </w:p>
    <w:p w14:paraId="3D6ADFF5" w14:textId="77777777" w:rsidR="008D3229" w:rsidRPr="00D5090E" w:rsidRDefault="008D3229" w:rsidP="008D3229">
      <w:pPr>
        <w:pStyle w:val="ListParagraph"/>
        <w:numPr>
          <w:ilvl w:val="0"/>
          <w:numId w:val="41"/>
        </w:numPr>
        <w:spacing w:line="360" w:lineRule="auto"/>
        <w:ind w:left="426" w:hanging="426"/>
        <w:jc w:val="both"/>
        <w:rPr>
          <w:rFonts w:ascii="Times New Roman" w:hAnsi="Times New Roman" w:cs="Times New Roman"/>
          <w:sz w:val="24"/>
          <w:szCs w:val="24"/>
        </w:rPr>
      </w:pPr>
      <w:r w:rsidRPr="00D5090E">
        <w:rPr>
          <w:rFonts w:ascii="Times New Roman" w:hAnsi="Times New Roman" w:cs="Times New Roman"/>
          <w:sz w:val="24"/>
          <w:szCs w:val="24"/>
        </w:rPr>
        <w:t>Mengembangkan sebuah pernyataan untuk biaya penyimpanan</w:t>
      </w:r>
    </w:p>
    <w:p w14:paraId="481E9D6F" w14:textId="77777777" w:rsidR="008D3229" w:rsidRPr="00D5090E" w:rsidRDefault="008D3229" w:rsidP="008D3229">
      <w:pPr>
        <w:pStyle w:val="ListParagraph"/>
        <w:numPr>
          <w:ilvl w:val="0"/>
          <w:numId w:val="41"/>
        </w:numPr>
        <w:spacing w:line="360" w:lineRule="auto"/>
        <w:ind w:left="426" w:hanging="426"/>
        <w:jc w:val="both"/>
        <w:rPr>
          <w:rFonts w:ascii="Times New Roman" w:hAnsi="Times New Roman" w:cs="Times New Roman"/>
          <w:sz w:val="24"/>
          <w:szCs w:val="24"/>
        </w:rPr>
      </w:pPr>
      <w:r w:rsidRPr="00D5090E">
        <w:rPr>
          <w:rFonts w:ascii="Times New Roman" w:hAnsi="Times New Roman" w:cs="Times New Roman"/>
          <w:sz w:val="24"/>
          <w:szCs w:val="24"/>
        </w:rPr>
        <w:t>Menentukan biaya pemasangan (pemesanan) sama dengan biaya penyimpanan</w:t>
      </w:r>
    </w:p>
    <w:p w14:paraId="598A8696" w14:textId="77777777" w:rsidR="008D3229" w:rsidRPr="00D53DBA" w:rsidRDefault="008D3229" w:rsidP="008D3229">
      <w:pPr>
        <w:pStyle w:val="ListParagraph"/>
        <w:numPr>
          <w:ilvl w:val="0"/>
          <w:numId w:val="41"/>
        </w:numPr>
        <w:spacing w:line="360" w:lineRule="auto"/>
        <w:ind w:left="426" w:hanging="426"/>
        <w:jc w:val="both"/>
        <w:rPr>
          <w:rFonts w:ascii="Times New Roman" w:hAnsi="Times New Roman" w:cs="Times New Roman"/>
          <w:sz w:val="24"/>
          <w:szCs w:val="24"/>
        </w:rPr>
      </w:pPr>
      <w:r w:rsidRPr="00D5090E">
        <w:rPr>
          <w:rFonts w:ascii="Times New Roman" w:hAnsi="Times New Roman" w:cs="Times New Roman"/>
          <w:sz w:val="24"/>
          <w:szCs w:val="24"/>
        </w:rPr>
        <w:t>Menyelesaikan persamaan untuk kuantitas pesanan optimal</w:t>
      </w:r>
    </w:p>
    <w:p w14:paraId="325A0B79" w14:textId="77777777" w:rsidR="00A41718" w:rsidRPr="007B134B" w:rsidRDefault="008D3229" w:rsidP="00A41718">
      <w:pPr>
        <w:pStyle w:val="Heading2"/>
        <w:spacing w:line="360" w:lineRule="auto"/>
        <w:jc w:val="both"/>
        <w:rPr>
          <w:rFonts w:ascii="Times New Roman" w:eastAsiaTheme="minorEastAsia" w:hAnsi="Times New Roman" w:cs="Times New Roman"/>
          <w:b/>
          <w:bCs/>
          <w:color w:val="auto"/>
          <w:sz w:val="24"/>
          <w:szCs w:val="24"/>
        </w:rPr>
      </w:pPr>
      <w:bookmarkStart w:id="68" w:name="_Toc31961689"/>
      <w:bookmarkStart w:id="69" w:name="_Toc46836461"/>
      <w:bookmarkStart w:id="70" w:name="_Toc50804806"/>
      <w:r w:rsidRPr="007B134B">
        <w:rPr>
          <w:rFonts w:ascii="Times New Roman" w:eastAsiaTheme="minorEastAsia" w:hAnsi="Times New Roman" w:cs="Times New Roman"/>
          <w:b/>
          <w:bCs/>
          <w:color w:val="auto"/>
          <w:sz w:val="24"/>
          <w:szCs w:val="24"/>
        </w:rPr>
        <w:t>2.2.</w:t>
      </w:r>
      <w:r w:rsidRPr="007B134B">
        <w:rPr>
          <w:rFonts w:ascii="Times New Roman" w:eastAsiaTheme="minorEastAsia" w:hAnsi="Times New Roman" w:cs="Times New Roman"/>
          <w:b/>
          <w:bCs/>
          <w:color w:val="auto"/>
          <w:sz w:val="24"/>
          <w:szCs w:val="24"/>
          <w:lang w:val="id-ID"/>
        </w:rPr>
        <w:t>5</w:t>
      </w:r>
      <w:r w:rsidRPr="007B134B">
        <w:rPr>
          <w:rFonts w:ascii="Times New Roman" w:eastAsiaTheme="minorEastAsia" w:hAnsi="Times New Roman" w:cs="Times New Roman"/>
          <w:b/>
          <w:bCs/>
          <w:color w:val="auto"/>
          <w:sz w:val="24"/>
          <w:szCs w:val="24"/>
        </w:rPr>
        <w:tab/>
        <w:t>Titik Pemesanan Ulang (</w:t>
      </w:r>
      <w:r w:rsidRPr="007B134B">
        <w:rPr>
          <w:rFonts w:ascii="Times New Roman" w:eastAsiaTheme="minorEastAsia" w:hAnsi="Times New Roman" w:cs="Times New Roman"/>
          <w:b/>
          <w:bCs/>
          <w:i/>
          <w:color w:val="auto"/>
          <w:sz w:val="24"/>
          <w:szCs w:val="24"/>
        </w:rPr>
        <w:t>Reorder point – ROP</w:t>
      </w:r>
      <w:r w:rsidRPr="007B134B">
        <w:rPr>
          <w:rFonts w:ascii="Times New Roman" w:eastAsiaTheme="minorEastAsia" w:hAnsi="Times New Roman" w:cs="Times New Roman"/>
          <w:b/>
          <w:bCs/>
          <w:color w:val="auto"/>
          <w:sz w:val="24"/>
          <w:szCs w:val="24"/>
        </w:rPr>
        <w:t>)</w:t>
      </w:r>
      <w:bookmarkEnd w:id="68"/>
      <w:bookmarkEnd w:id="69"/>
      <w:bookmarkEnd w:id="70"/>
    </w:p>
    <w:p w14:paraId="4376F8C6" w14:textId="27F3A07E" w:rsidR="008D3229" w:rsidRDefault="008D3229" w:rsidP="008D3229">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005C3D45">
        <w:rPr>
          <w:rFonts w:ascii="Times New Roman" w:eastAsiaTheme="minorEastAsia" w:hAnsi="Times New Roman" w:cs="Times New Roman"/>
          <w:sz w:val="24"/>
          <w:szCs w:val="24"/>
        </w:rPr>
        <w:t xml:space="preserve">Menurut </w:t>
      </w:r>
      <w:r w:rsidR="00A13AA6">
        <w:rPr>
          <w:rFonts w:ascii="Times New Roman" w:eastAsiaTheme="minorEastAsia" w:hAnsi="Times New Roman" w:cs="Times New Roman"/>
          <w:sz w:val="24"/>
          <w:szCs w:val="24"/>
        </w:rPr>
        <w:t>Jay Heizer (2014</w:t>
      </w:r>
      <w:r w:rsidR="009A50E1">
        <w:rPr>
          <w:rFonts w:ascii="Times New Roman" w:eastAsiaTheme="minorEastAsia" w:hAnsi="Times New Roman" w:cs="Times New Roman"/>
          <w:sz w:val="24"/>
          <w:szCs w:val="24"/>
        </w:rPr>
        <w:t>:567</w:t>
      </w:r>
      <w:r w:rsidR="00766790">
        <w:rPr>
          <w:rFonts w:ascii="Times New Roman" w:eastAsiaTheme="minorEastAsia" w:hAnsi="Times New Roman" w:cs="Times New Roman"/>
          <w:sz w:val="24"/>
          <w:szCs w:val="24"/>
        </w:rPr>
        <w:t xml:space="preserve">) </w:t>
      </w:r>
      <w:r w:rsidR="00A41718" w:rsidRPr="00F257CE">
        <w:rPr>
          <w:rFonts w:ascii="Times New Roman" w:eastAsiaTheme="minorEastAsia" w:hAnsi="Times New Roman" w:cs="Times New Roman"/>
          <w:sz w:val="24"/>
          <w:szCs w:val="24"/>
        </w:rPr>
        <w:t>Titik Pemesanan Ulang (</w:t>
      </w:r>
      <w:r w:rsidR="00A41718" w:rsidRPr="00F257CE">
        <w:rPr>
          <w:rFonts w:ascii="Times New Roman" w:eastAsiaTheme="minorEastAsia" w:hAnsi="Times New Roman" w:cs="Times New Roman"/>
          <w:i/>
          <w:sz w:val="24"/>
          <w:szCs w:val="24"/>
        </w:rPr>
        <w:t>Reorder point – ROP</w:t>
      </w:r>
      <w:r w:rsidR="00A41718" w:rsidRPr="00F257CE">
        <w:rPr>
          <w:rFonts w:ascii="Times New Roman" w:eastAsiaTheme="minorEastAsia" w:hAnsi="Times New Roman" w:cs="Times New Roman"/>
          <w:sz w:val="24"/>
          <w:szCs w:val="24"/>
        </w:rPr>
        <w:t>)</w:t>
      </w:r>
      <w:r w:rsidR="00A41718">
        <w:rPr>
          <w:rFonts w:ascii="Times New Roman" w:eastAsiaTheme="minorEastAsia" w:hAnsi="Times New Roman" w:cs="Times New Roman"/>
          <w:sz w:val="24"/>
          <w:szCs w:val="24"/>
          <w:lang w:val="id-ID"/>
        </w:rPr>
        <w:t xml:space="preserve"> a</w:t>
      </w:r>
      <w:r>
        <w:rPr>
          <w:rFonts w:ascii="Times New Roman" w:eastAsiaTheme="minorEastAsia" w:hAnsi="Times New Roman" w:cs="Times New Roman"/>
          <w:sz w:val="24"/>
          <w:szCs w:val="24"/>
        </w:rPr>
        <w:t>dalah tingkat persediaan dimana tindakan diambil untuk mengisi ulang persediaan barang. Model – model persediaan:</w:t>
      </w:r>
      <w:r w:rsidR="00E369FC">
        <w:rPr>
          <w:rFonts w:ascii="Times New Roman" w:eastAsiaTheme="minorEastAsia" w:hAnsi="Times New Roman" w:cs="Times New Roman"/>
          <w:sz w:val="24"/>
          <w:szCs w:val="24"/>
        </w:rPr>
        <w:t xml:space="preserve"> </w:t>
      </w:r>
    </w:p>
    <w:p w14:paraId="46329946" w14:textId="77777777" w:rsidR="008D3229" w:rsidRDefault="008D3229" w:rsidP="008D3229">
      <w:pPr>
        <w:pStyle w:val="ListParagraph"/>
        <w:numPr>
          <w:ilvl w:val="0"/>
          <w:numId w:val="42"/>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Perusahaan akan menempatkan pesanan ketika tingkat persediaan untuk barang tertentu mencapai nol dan</w:t>
      </w:r>
    </w:p>
    <w:p w14:paraId="1E2EE800" w14:textId="77777777" w:rsidR="008D3229" w:rsidRDefault="008D3229" w:rsidP="008D3229">
      <w:pPr>
        <w:pStyle w:val="ListParagraph"/>
        <w:numPr>
          <w:ilvl w:val="0"/>
          <w:numId w:val="42"/>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Perusahaan akan menerima barang yang dipesan secara langsung.</w:t>
      </w:r>
    </w:p>
    <w:p w14:paraId="5BA919F7" w14:textId="3455E95F" w:rsidR="00886379" w:rsidRDefault="008D3229" w:rsidP="00C45B27">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Meskipun demikian, waktu antara penempatan dan penerimaan sebuah pesanan disebut waktu tunggu (</w:t>
      </w:r>
      <w:r>
        <w:rPr>
          <w:rFonts w:ascii="Times New Roman" w:eastAsiaTheme="minorEastAsia" w:hAnsi="Times New Roman" w:cs="Times New Roman"/>
          <w:i/>
          <w:sz w:val="24"/>
          <w:szCs w:val="24"/>
        </w:rPr>
        <w:t>lead time</w:t>
      </w:r>
      <w:r>
        <w:rPr>
          <w:rFonts w:ascii="Times New Roman" w:eastAsiaTheme="minorEastAsia" w:hAnsi="Times New Roman" w:cs="Times New Roman"/>
          <w:sz w:val="24"/>
          <w:szCs w:val="24"/>
        </w:rPr>
        <w:t>) atau waktu pengantaran, bisa jadi hanya beberapa jam atau beberapa bulan. Jadi, keputusan kapan harus memesan biasanya dinyatakan dengan menggunakan titik pemesanan ulang (</w:t>
      </w:r>
      <w:r>
        <w:rPr>
          <w:rFonts w:ascii="Times New Roman" w:eastAsiaTheme="minorEastAsia" w:hAnsi="Times New Roman" w:cs="Times New Roman"/>
          <w:i/>
          <w:sz w:val="24"/>
          <w:szCs w:val="24"/>
        </w:rPr>
        <w:t>reorder point</w:t>
      </w:r>
      <w:r>
        <w:rPr>
          <w:rFonts w:ascii="Times New Roman" w:eastAsiaTheme="minorEastAsia" w:hAnsi="Times New Roman" w:cs="Times New Roman"/>
          <w:sz w:val="24"/>
          <w:szCs w:val="24"/>
        </w:rPr>
        <w:t xml:space="preserve"> - ROP), yaitu tingkat persediaan di mana ketika persediaan telah mencapai tingkat itu, pemesanan harus dilakukan. Rumus ROP yaitu:</w:t>
      </w:r>
    </w:p>
    <w:p w14:paraId="528EE564" w14:textId="5D1076C4" w:rsidR="008D3229" w:rsidRDefault="008D3229" w:rsidP="008D3229">
      <w:pPr>
        <w:pStyle w:val="ListParagraph"/>
        <w:spacing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ROP = permintaan per hari × waktu tunggu untuk pesanan baru dalam hari</w:t>
      </w:r>
    </w:p>
    <w:p w14:paraId="4F0301FF" w14:textId="77777777" w:rsidR="008D3229" w:rsidRDefault="008D3229" w:rsidP="008D3229">
      <w:pPr>
        <w:pStyle w:val="ListParagraph"/>
        <w:spacing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 d × L</w:t>
      </w:r>
    </w:p>
    <w:p w14:paraId="41707737" w14:textId="77777777" w:rsidR="008D3229" w:rsidRDefault="008D3229" w:rsidP="008D3229">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b/>
        <w:t>Persamaan ROP berasumsi bahwa permintaan selama waktu tunggu dan waktu tunggu itu sendiri adalah konstan. Ketika kasusnya tidak seperti ini, persediaan tambahan, yang sering disebut juga persediaan pengaman (</w:t>
      </w:r>
      <w:r w:rsidRPr="007B5619">
        <w:rPr>
          <w:rFonts w:ascii="Times New Roman" w:eastAsiaTheme="minorEastAsia" w:hAnsi="Times New Roman" w:cs="Times New Roman"/>
          <w:i/>
          <w:sz w:val="24"/>
          <w:szCs w:val="24"/>
        </w:rPr>
        <w:t>safety stock</w:t>
      </w:r>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lang w:val="id-ID"/>
        </w:rPr>
        <w:t>/</w:t>
      </w:r>
      <w:r>
        <w:rPr>
          <w:rFonts w:ascii="Times New Roman" w:eastAsiaTheme="minorEastAsia" w:hAnsi="Times New Roman" w:cs="Times New Roman"/>
          <w:sz w:val="24"/>
          <w:szCs w:val="24"/>
        </w:rPr>
        <w:t>SS), haruslah ditambahkan. Titik pemesanan ulang dengan persediaan pengaman kemudian menjadi:</w:t>
      </w:r>
    </w:p>
    <w:p w14:paraId="129A622F" w14:textId="77777777" w:rsidR="00C25FCA" w:rsidRDefault="008D3229" w:rsidP="008D3229">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ROP = Permintaan yang diharapkan selama waktu tunggu + persediaan pengaman permintaan per hari, </w:t>
      </w:r>
      <w:r>
        <w:rPr>
          <w:rFonts w:ascii="Times New Roman" w:eastAsiaTheme="minorEastAsia" w:hAnsi="Times New Roman" w:cs="Times New Roman"/>
          <w:i/>
          <w:sz w:val="24"/>
          <w:szCs w:val="24"/>
        </w:rPr>
        <w:t>d</w:t>
      </w:r>
      <w:r>
        <w:rPr>
          <w:rFonts w:ascii="Times New Roman" w:eastAsiaTheme="minorEastAsia" w:hAnsi="Times New Roman" w:cs="Times New Roman"/>
          <w:sz w:val="24"/>
          <w:szCs w:val="24"/>
        </w:rPr>
        <w:t xml:space="preserve"> , dihitung dengan membagi permintaan tahunan, D, dengan jumlah hari kerja dalam setahun. </w:t>
      </w:r>
    </w:p>
    <w:p w14:paraId="47B55973" w14:textId="77777777" w:rsidR="008D3229" w:rsidRDefault="008D3229" w:rsidP="008D3229">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Rumusny</w:t>
      </w:r>
      <w:r w:rsidR="00C25FCA">
        <w:rPr>
          <w:rFonts w:ascii="Times New Roman" w:eastAsiaTheme="minorEastAsia" w:hAnsi="Times New Roman" w:cs="Times New Roman"/>
          <w:sz w:val="24"/>
          <w:szCs w:val="24"/>
          <w:lang w:val="id-ID"/>
        </w:rPr>
        <w:t xml:space="preserve">a </w:t>
      </w:r>
      <w:r>
        <w:rPr>
          <w:rFonts w:ascii="Times New Roman" w:eastAsiaTheme="minorEastAsia" w:hAnsi="Times New Roman" w:cs="Times New Roman"/>
          <w:sz w:val="24"/>
          <w:szCs w:val="24"/>
        </w:rPr>
        <w:t>:</w:t>
      </w:r>
      <w:r w:rsidR="00C25FCA">
        <w:rPr>
          <w:rFonts w:ascii="Times New Roman" w:eastAsiaTheme="minorEastAsia" w:hAnsi="Times New Roman" w:cs="Times New Roman"/>
          <w:sz w:val="24"/>
          <w:szCs w:val="24"/>
          <w:lang w:val="id-ID"/>
        </w:rPr>
        <w:t xml:space="preserve"> </w:t>
      </w:r>
      <m:oMath>
        <m:r>
          <w:rPr>
            <w:rFonts w:ascii="Cambria Math" w:eastAsiaTheme="minorEastAsia" w:hAnsi="Cambria Math" w:cs="Cambria Math"/>
            <w:sz w:val="28"/>
            <w:szCs w:val="28"/>
          </w:rPr>
          <m:t xml:space="preserve"> d</m:t>
        </m:r>
        <m:r>
          <m:rPr>
            <m:sty m:val="p"/>
          </m:rPr>
          <w:rPr>
            <w:rFonts w:ascii="Cambria Math" w:eastAsiaTheme="minorEastAsia" w:hAnsi="Cambria Math" w:cs="Cambria Math"/>
            <w:sz w:val="28"/>
            <w:szCs w:val="28"/>
          </w:rPr>
          <m:t>=</m:t>
        </m:r>
        <m:f>
          <m:fPr>
            <m:ctrlPr>
              <w:rPr>
                <w:rFonts w:ascii="Cambria Math" w:eastAsiaTheme="minorEastAsia" w:hAnsi="Cambria Math" w:cs="Times New Roman"/>
                <w:sz w:val="28"/>
                <w:szCs w:val="28"/>
              </w:rPr>
            </m:ctrlPr>
          </m:fPr>
          <m:num>
            <m:r>
              <m:rPr>
                <m:sty m:val="p"/>
              </m:rPr>
              <w:rPr>
                <w:rFonts w:ascii="Cambria Math" w:eastAsiaTheme="minorEastAsia" w:hAnsi="Cambria Math" w:cs="Cambria Math"/>
                <w:sz w:val="28"/>
                <w:szCs w:val="28"/>
              </w:rPr>
              <m:t>D</m:t>
            </m:r>
          </m:num>
          <m:den>
            <m:r>
              <w:rPr>
                <w:rFonts w:ascii="Cambria Math" w:eastAsiaTheme="minorEastAsia" w:hAnsi="Cambria Math" w:cs="Cambria Math"/>
                <w:sz w:val="28"/>
                <w:szCs w:val="28"/>
              </w:rPr>
              <m:t>Jumlah hari kerja dalam satu tahun</m:t>
            </m:r>
          </m:den>
        </m:f>
      </m:oMath>
    </w:p>
    <w:p w14:paraId="13356958" w14:textId="77777777" w:rsidR="00C25FCA" w:rsidRDefault="00C25FCA" w:rsidP="00C25FCA">
      <w:pPr>
        <w:pStyle w:val="ListParagraph"/>
        <w:spacing w:line="360" w:lineRule="auto"/>
        <w:ind w:left="0"/>
        <w:jc w:val="center"/>
        <w:rPr>
          <w:rFonts w:ascii="Times New Roman" w:eastAsiaTheme="minorEastAsia" w:hAnsi="Times New Roman" w:cs="Times New Roman"/>
          <w:b/>
          <w:sz w:val="24"/>
          <w:szCs w:val="24"/>
        </w:rPr>
      </w:pPr>
    </w:p>
    <w:p w14:paraId="03172346" w14:textId="77777777" w:rsidR="008D3229" w:rsidRPr="00C25FCA" w:rsidRDefault="008D3229" w:rsidP="00C25FCA">
      <w:pPr>
        <w:pStyle w:val="ListParagraph"/>
        <w:spacing w:line="360" w:lineRule="auto"/>
        <w:ind w:left="0"/>
        <w:jc w:val="center"/>
        <w:rPr>
          <w:rFonts w:ascii="Times New Roman" w:eastAsiaTheme="minorEastAsia" w:hAnsi="Times New Roman" w:cs="Times New Roman"/>
          <w:sz w:val="24"/>
          <w:szCs w:val="24"/>
        </w:rPr>
      </w:pPr>
      <w:r>
        <w:rPr>
          <w:rFonts w:ascii="Times New Roman" w:eastAsiaTheme="minorEastAsia" w:hAnsi="Times New Roman" w:cs="Times New Roman"/>
          <w:b/>
          <w:sz w:val="24"/>
          <w:szCs w:val="24"/>
        </w:rPr>
        <w:t>Gambar 2.3</w:t>
      </w:r>
    </w:p>
    <w:p w14:paraId="29B0E0CA" w14:textId="77777777" w:rsidR="008D3229" w:rsidRDefault="008D3229" w:rsidP="008D3229">
      <w:pPr>
        <w:pStyle w:val="ListParagraph"/>
        <w:spacing w:line="360" w:lineRule="auto"/>
        <w:ind w:left="0"/>
        <w:jc w:val="center"/>
        <w:rPr>
          <w:rFonts w:ascii="Times New Roman" w:hAnsi="Times New Roman" w:cs="Times New Roman"/>
          <w:sz w:val="24"/>
          <w:szCs w:val="24"/>
        </w:rPr>
      </w:pPr>
      <w:r w:rsidRPr="00951739">
        <w:rPr>
          <w:rFonts w:ascii="Times New Roman" w:hAnsi="Times New Roman" w:cs="Times New Roman"/>
          <w:b/>
          <w:sz w:val="24"/>
          <w:szCs w:val="24"/>
        </w:rPr>
        <w:t>Titik Pemesanan Ulang (</w:t>
      </w:r>
      <w:r w:rsidRPr="00951739">
        <w:rPr>
          <w:rFonts w:ascii="Times New Roman" w:hAnsi="Times New Roman" w:cs="Times New Roman"/>
          <w:b/>
          <w:i/>
          <w:sz w:val="24"/>
          <w:szCs w:val="24"/>
        </w:rPr>
        <w:t>Reorder point</w:t>
      </w:r>
      <w:r w:rsidRPr="00951739">
        <w:rPr>
          <w:rFonts w:ascii="Times New Roman" w:hAnsi="Times New Roman" w:cs="Times New Roman"/>
          <w:b/>
          <w:sz w:val="24"/>
          <w:szCs w:val="24"/>
        </w:rPr>
        <w:t xml:space="preserve"> - ROP)</w:t>
      </w:r>
    </w:p>
    <w:p w14:paraId="01AC6D3F" w14:textId="4F8F83DD" w:rsidR="008D3229" w:rsidRDefault="00745827" w:rsidP="008D3229">
      <w:pPr>
        <w:pStyle w:val="ListParagraph"/>
        <w:spacing w:line="360" w:lineRule="auto"/>
        <w:ind w:left="0"/>
        <w:jc w:val="both"/>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rPr>
        <mc:AlternateContent>
          <mc:Choice Requires="wps">
            <w:drawing>
              <wp:anchor distT="0" distB="0" distL="114299" distR="114299" simplePos="0" relativeHeight="251678720" behindDoc="0" locked="0" layoutInCell="1" allowOverlap="1" wp14:anchorId="398A3A9D" wp14:editId="3F28B79A">
                <wp:simplePos x="0" y="0"/>
                <wp:positionH relativeFrom="column">
                  <wp:posOffset>1255394</wp:posOffset>
                </wp:positionH>
                <wp:positionV relativeFrom="paragraph">
                  <wp:posOffset>222885</wp:posOffset>
                </wp:positionV>
                <wp:extent cx="0" cy="2076450"/>
                <wp:effectExtent l="95250" t="38100" r="38100" b="0"/>
                <wp:wrapNone/>
                <wp:docPr id="124" name="Straight Arrow Connector 1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207645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3776280" id="Straight Arrow Connector 124" o:spid="_x0000_s1026" type="#_x0000_t32" style="position:absolute;margin-left:98.85pt;margin-top:17.55pt;width:0;height:163.5pt;flip:y;z-index:251678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" strokecolor="black [3200]" strokeweight="1pt">
                <v:stroke endarrow="open" joinstyle="miter"/>
                <o:lock v:ext="edit" shapetype="f"/>
              </v:shape>
            </w:pict>
          </mc:Fallback>
        </mc:AlternateContent>
      </w:r>
    </w:p>
    <w:p w14:paraId="4EE7B56B" w14:textId="17744361" w:rsidR="008D3229" w:rsidRPr="007B0D2B" w:rsidRDefault="00745827" w:rsidP="008D3229">
      <w:pPr>
        <w:pStyle w:val="ListParagraph"/>
        <w:spacing w:line="360" w:lineRule="auto"/>
        <w:ind w:left="0"/>
        <w:jc w:val="both"/>
        <w:rPr>
          <w:rFonts w:ascii="Times New Roman" w:eastAsiaTheme="minorEastAsia"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5104" behindDoc="0" locked="0" layoutInCell="1" allowOverlap="1" wp14:anchorId="06F77C2A" wp14:editId="18186185">
                <wp:simplePos x="0" y="0"/>
                <wp:positionH relativeFrom="column">
                  <wp:posOffset>685800</wp:posOffset>
                </wp:positionH>
                <wp:positionV relativeFrom="paragraph">
                  <wp:posOffset>215900</wp:posOffset>
                </wp:positionV>
                <wp:extent cx="457200" cy="342900"/>
                <wp:effectExtent l="0" t="0" r="0" b="0"/>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0" cy="3429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7096FA0" w14:textId="77777777" w:rsidR="00F07F16" w:rsidRPr="003649D4" w:rsidRDefault="00F07F16" w:rsidP="008D3229">
                            <w:pPr>
                              <w:jc w:val="center"/>
                              <w:rPr>
                                <w:rFonts w:ascii="Times New Roman" w:hAnsi="Times New Roman" w:cs="Times New Roman"/>
                                <w:sz w:val="24"/>
                                <w:szCs w:val="24"/>
                              </w:rPr>
                            </w:pPr>
                            <w:r>
                              <w:rPr>
                                <w:rFonts w:ascii="Times New Roman" w:hAnsi="Times New Roman" w:cs="Times New Roman"/>
                                <w:sz w:val="24"/>
                                <w:szCs w:val="24"/>
                              </w:rPr>
                              <w:t>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77C2A" id="Text Box 140" o:spid="_x0000_s1050" type="#_x0000_t202" style="position:absolute;left:0;text-align:left;margin-left:54pt;margin-top:17pt;width:36pt;height:27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" fillcolor="white [3201]" strokecolor="white [3212]" strokeweight=".5pt">
                <v:path arrowok="t"/>
                <v:textbox>
                  <w:txbxContent>
                    <w:p w14:paraId="17096FA0" w14:textId="77777777" w:rsidR="00F07F16" w:rsidRPr="003649D4" w:rsidRDefault="00F07F16" w:rsidP="008D3229">
                      <w:pPr>
                        <w:jc w:val="center"/>
                        <w:rPr>
                          <w:rFonts w:ascii="Times New Roman" w:hAnsi="Times New Roman" w:cs="Times New Roman"/>
                          <w:sz w:val="24"/>
                          <w:szCs w:val="24"/>
                        </w:rPr>
                      </w:pPr>
                      <w:r>
                        <w:rPr>
                          <w:rFonts w:ascii="Times New Roman" w:hAnsi="Times New Roman" w:cs="Times New Roman"/>
                          <w:sz w:val="24"/>
                          <w:szCs w:val="24"/>
                        </w:rPr>
                        <w:t>Q*</w:t>
                      </w:r>
                    </w:p>
                  </w:txbxContent>
                </v:textbox>
              </v:shape>
            </w:pict>
          </mc:Fallback>
        </mc:AlternateContent>
      </w:r>
    </w:p>
    <w:p w14:paraId="2A27B82B" w14:textId="187C8365"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5F63038A" wp14:editId="7A61E53C">
                <wp:simplePos x="0" y="0"/>
                <wp:positionH relativeFrom="column">
                  <wp:posOffset>2400300</wp:posOffset>
                </wp:positionH>
                <wp:positionV relativeFrom="paragraph">
                  <wp:posOffset>105410</wp:posOffset>
                </wp:positionV>
                <wp:extent cx="2171700" cy="457200"/>
                <wp:effectExtent l="0" t="0" r="0" b="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0" cy="4572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49F5694B"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Pengisian persediaan terjadi ketika pesanan tiba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3038A" id="Text Box 133" o:spid="_x0000_s1051" type="#_x0000_t202" style="position:absolute;left:0;text-align:left;margin-left:189pt;margin-top:8.3pt;width:171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" fillcolor="white [3201]" strokecolor="white [3212]" strokeweight=".5pt">
                <v:path arrowok="t"/>
                <v:textbox>
                  <w:txbxContent>
                    <w:p w14:paraId="49F5694B"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Pengisian persediaan terjadi ketika pesanan tiba</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48BAC62" wp14:editId="18A4184C">
                <wp:simplePos x="0" y="0"/>
                <wp:positionH relativeFrom="column">
                  <wp:posOffset>2055495</wp:posOffset>
                </wp:positionH>
                <wp:positionV relativeFrom="paragraph">
                  <wp:posOffset>240030</wp:posOffset>
                </wp:positionV>
                <wp:extent cx="342900" cy="142875"/>
                <wp:effectExtent l="38100" t="0" r="0" b="47625"/>
                <wp:wrapNone/>
                <wp:docPr id="131" name="Straight Arrow Connector 1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42900" cy="1428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069AD79" id="Straight Arrow Connector 131" o:spid="_x0000_s1026" type="#_x0000_t32" style="position:absolute;margin-left:161.85pt;margin-top:18.9pt;width:27pt;height:11.25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" strokecolor="black [3200]" strokeweight=".5pt">
                <v:stroke endarrow="open"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2D6110FB" wp14:editId="6A44EBDB">
                <wp:simplePos x="0" y="0"/>
                <wp:positionH relativeFrom="column">
                  <wp:posOffset>2055495</wp:posOffset>
                </wp:positionH>
                <wp:positionV relativeFrom="paragraph">
                  <wp:posOffset>40005</wp:posOffset>
                </wp:positionV>
                <wp:extent cx="800100" cy="1733550"/>
                <wp:effectExtent l="0" t="0" r="0" b="0"/>
                <wp:wrapNone/>
                <wp:docPr id="128" name="Straight Connector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0100" cy="1733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A55B83D" id="Straight Connector 128"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1.85pt,3.15pt" to="224.85pt,1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80768" behindDoc="0" locked="0" layoutInCell="1" allowOverlap="1" wp14:anchorId="7FD53DE1" wp14:editId="71191F00">
                <wp:simplePos x="0" y="0"/>
                <wp:positionH relativeFrom="column">
                  <wp:posOffset>2055494</wp:posOffset>
                </wp:positionH>
                <wp:positionV relativeFrom="paragraph">
                  <wp:posOffset>40005</wp:posOffset>
                </wp:positionV>
                <wp:extent cx="0" cy="1733550"/>
                <wp:effectExtent l="0" t="0" r="19050" b="0"/>
                <wp:wrapNone/>
                <wp:docPr id="126" name="Straight Connector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7335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CB4F177" id="Straight Connector 126" o:spid="_x0000_s1026" style="position:absolute;z-index:25168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61.85pt,3.15pt" to="161.85pt,13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681792" behindDoc="0" locked="0" layoutInCell="1" allowOverlap="1" wp14:anchorId="32B3D2A1" wp14:editId="6BC73929">
                <wp:simplePos x="0" y="0"/>
                <wp:positionH relativeFrom="column">
                  <wp:posOffset>1255395</wp:posOffset>
                </wp:positionH>
                <wp:positionV relativeFrom="paragraph">
                  <wp:posOffset>40004</wp:posOffset>
                </wp:positionV>
                <wp:extent cx="800100" cy="0"/>
                <wp:effectExtent l="0" t="0" r="0" b="0"/>
                <wp:wrapNone/>
                <wp:docPr id="127" name="Straight Connector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0100" cy="0"/>
                        </a:xfrm>
                        <a:prstGeom prst="line">
                          <a:avLst/>
                        </a:prstGeom>
                        <a:ln>
                          <a:prstDash val="sysDash"/>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FD80213" id="Straight Connector 127" o:spid="_x0000_s1026" style="position:absolute;z-index:2516817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8.85pt,3.15pt" to="161.8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" strokecolor="black [3200]" strokeweight="1pt">
                <v:stroke dashstyle="3 1" joinstyle="miter"/>
                <o:lock v:ext="edit" shapetype="f"/>
              </v:line>
            </w:pict>
          </mc:Fallback>
        </mc:AlternateContent>
      </w:r>
    </w:p>
    <w:p w14:paraId="50D1227C"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0224D939" w14:textId="23D75537"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88960" behindDoc="0" locked="0" layoutInCell="1" allowOverlap="1" wp14:anchorId="37A447ED" wp14:editId="54E8C4F7">
                <wp:simplePos x="0" y="0"/>
                <wp:positionH relativeFrom="column">
                  <wp:posOffset>2900680</wp:posOffset>
                </wp:positionH>
                <wp:positionV relativeFrom="paragraph">
                  <wp:posOffset>151130</wp:posOffset>
                </wp:positionV>
                <wp:extent cx="1905000" cy="342900"/>
                <wp:effectExtent l="0" t="0" r="0" b="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000" cy="3429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0182B04"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Kemiringan = unit/hari = 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A447ED" id="Text Box 134" o:spid="_x0000_s1052" type="#_x0000_t202" style="position:absolute;left:0;text-align:left;margin-left:228.4pt;margin-top:11.9pt;width:150pt;height:27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" fillcolor="white [3201]" strokecolor="white [3212]" strokeweight=".5pt">
                <v:path arrowok="t"/>
                <v:textbox>
                  <w:txbxContent>
                    <w:p w14:paraId="20182B04"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Kemiringan = unit/hari = d</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346815FB" wp14:editId="00D9274E">
                <wp:simplePos x="0" y="0"/>
                <wp:positionH relativeFrom="column">
                  <wp:posOffset>-476885</wp:posOffset>
                </wp:positionH>
                <wp:positionV relativeFrom="paragraph">
                  <wp:posOffset>36195</wp:posOffset>
                </wp:positionV>
                <wp:extent cx="1753870" cy="307340"/>
                <wp:effectExtent l="10160" t="12700" r="6350" b="5080"/>
                <wp:wrapNone/>
                <wp:docPr id="12"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1753870" cy="307340"/>
                        </a:xfrm>
                        <a:prstGeom prst="rect">
                          <a:avLst/>
                        </a:prstGeom>
                        <a:solidFill>
                          <a:schemeClr val="lt1">
                            <a:lumMod val="100000"/>
                            <a:lumOff val="0"/>
                          </a:schemeClr>
                        </a:solidFill>
                        <a:ln w="6350">
                          <a:solidFill>
                            <a:schemeClr val="bg1">
                              <a:lumMod val="100000"/>
                              <a:lumOff val="0"/>
                            </a:schemeClr>
                          </a:solidFill>
                          <a:miter lim="800000"/>
                          <a:headEnd/>
                          <a:tailEnd/>
                        </a:ln>
                      </wps:spPr>
                      <wps:txbx>
                        <w:txbxContent>
                          <w:p w14:paraId="0B10D817"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Tingkat persediaan (unit)</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6815FB" id="Text Box 123" o:spid="_x0000_s1053" type="#_x0000_t202" style="position:absolute;left:0;text-align:left;margin-left:-37.55pt;margin-top:2.85pt;width:138.1pt;height:24.2pt;rotation:-9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" fillcolor="white [3201]" strokecolor="white [3212]" strokeweight=".5pt">
                <v:textbox style="layout-flow:vertical;mso-layout-flow-alt:bottom-to-top">
                  <w:txbxContent>
                    <w:p w14:paraId="0B10D817" w14:textId="77777777" w:rsidR="00F07F16" w:rsidRPr="003649D4" w:rsidRDefault="00F07F16" w:rsidP="008D3229">
                      <w:pPr>
                        <w:jc w:val="both"/>
                        <w:rPr>
                          <w:rFonts w:ascii="Times New Roman" w:hAnsi="Times New Roman" w:cs="Times New Roman"/>
                          <w:sz w:val="24"/>
                          <w:szCs w:val="24"/>
                        </w:rPr>
                      </w:pPr>
                      <w:r>
                        <w:rPr>
                          <w:rFonts w:ascii="Times New Roman" w:hAnsi="Times New Roman" w:cs="Times New Roman"/>
                          <w:sz w:val="24"/>
                          <w:szCs w:val="24"/>
                        </w:rPr>
                        <w:t>Tingkat persediaan (unit)</w:t>
                      </w:r>
                    </w:p>
                  </w:txbxContent>
                </v:textbox>
              </v:shape>
            </w:pict>
          </mc:Fallback>
        </mc:AlternateContent>
      </w:r>
    </w:p>
    <w:p w14:paraId="5AAE21F1" w14:textId="291BC267"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18201195" wp14:editId="25C57A35">
                <wp:simplePos x="0" y="0"/>
                <wp:positionH relativeFrom="column">
                  <wp:posOffset>447675</wp:posOffset>
                </wp:positionH>
                <wp:positionV relativeFrom="paragraph">
                  <wp:posOffset>88265</wp:posOffset>
                </wp:positionV>
                <wp:extent cx="762000" cy="533400"/>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62000" cy="5334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C84AE33" w14:textId="77777777" w:rsidR="00F07F16" w:rsidRPr="003649D4" w:rsidRDefault="00F07F16" w:rsidP="008D3229">
                            <w:pPr>
                              <w:jc w:val="center"/>
                              <w:rPr>
                                <w:rFonts w:ascii="Times New Roman" w:hAnsi="Times New Roman" w:cs="Times New Roman"/>
                                <w:sz w:val="24"/>
                                <w:szCs w:val="24"/>
                              </w:rPr>
                            </w:pPr>
                            <w:r>
                              <w:rPr>
                                <w:rFonts w:ascii="Times New Roman" w:hAnsi="Times New Roman" w:cs="Times New Roman"/>
                                <w:sz w:val="24"/>
                                <w:szCs w:val="24"/>
                              </w:rPr>
                              <w:t>ROP (units)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201195" id="Text Box 136" o:spid="_x0000_s1054" type="#_x0000_t202" style="position:absolute;left:0;text-align:left;margin-left:35.25pt;margin-top:6.95pt;width:60pt;height:4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" fillcolor="white [3201]" strokecolor="white [3212]" strokeweight=".5pt">
                <v:path arrowok="t"/>
                <v:textbox>
                  <w:txbxContent>
                    <w:p w14:paraId="1C84AE33" w14:textId="77777777" w:rsidR="00F07F16" w:rsidRPr="003649D4" w:rsidRDefault="00F07F16" w:rsidP="008D3229">
                      <w:pPr>
                        <w:jc w:val="center"/>
                        <w:rPr>
                          <w:rFonts w:ascii="Times New Roman" w:hAnsi="Times New Roman" w:cs="Times New Roman"/>
                          <w:sz w:val="24"/>
                          <w:szCs w:val="24"/>
                        </w:rPr>
                      </w:pPr>
                      <w:r>
                        <w:rPr>
                          <w:rFonts w:ascii="Times New Roman" w:hAnsi="Times New Roman" w:cs="Times New Roman"/>
                          <w:sz w:val="24"/>
                          <w:szCs w:val="24"/>
                        </w:rPr>
                        <w:t>ROP (units)</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214F3AFA" wp14:editId="23EE16CD">
                <wp:simplePos x="0" y="0"/>
                <wp:positionH relativeFrom="column">
                  <wp:posOffset>2512695</wp:posOffset>
                </wp:positionH>
                <wp:positionV relativeFrom="paragraph">
                  <wp:posOffset>51435</wp:posOffset>
                </wp:positionV>
                <wp:extent cx="342900" cy="152400"/>
                <wp:effectExtent l="38100" t="0" r="0" b="57150"/>
                <wp:wrapNone/>
                <wp:docPr id="132" name="Straight Arrow Connector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42900" cy="1524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ED88898" id="Straight Arrow Connector 132" o:spid="_x0000_s1026" type="#_x0000_t32" style="position:absolute;margin-left:197.85pt;margin-top:4.05pt;width:27pt;height:12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" strokecolor="black [3200]" strokeweight=".5pt">
                <v:stroke endarrow="open" joinstyle="miter"/>
                <o:lock v:ext="edit" shapetype="f"/>
              </v:shape>
            </w:pict>
          </mc:Fallback>
        </mc:AlternateContent>
      </w:r>
    </w:p>
    <w:p w14:paraId="65590A45" w14:textId="59BC10E1"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4294967295" distB="4294967295" distL="114300" distR="114300" simplePos="0" relativeHeight="251683840" behindDoc="0" locked="0" layoutInCell="1" allowOverlap="1" wp14:anchorId="779644FC" wp14:editId="7FED89C0">
                <wp:simplePos x="0" y="0"/>
                <wp:positionH relativeFrom="column">
                  <wp:posOffset>1255395</wp:posOffset>
                </wp:positionH>
                <wp:positionV relativeFrom="paragraph">
                  <wp:posOffset>74294</wp:posOffset>
                </wp:positionV>
                <wp:extent cx="1257300" cy="0"/>
                <wp:effectExtent l="0" t="0" r="0" b="0"/>
                <wp:wrapNone/>
                <wp:docPr id="129" name="Straight Connector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57300" cy="0"/>
                        </a:xfrm>
                        <a:prstGeom prst="line">
                          <a:avLst/>
                        </a:prstGeom>
                        <a:ln>
                          <a:prstDash val="sysDash"/>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10CC6337" id="Straight Connector 129" o:spid="_x0000_s1026" style="position:absolute;z-index:251683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98.85pt,5.85pt" to="197.8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" strokecolor="black [3200]" strokeweight="1pt">
                <v:stroke dashstyle="3 1"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684864" behindDoc="0" locked="0" layoutInCell="1" allowOverlap="1" wp14:anchorId="5AE17247" wp14:editId="56CA9A0D">
                <wp:simplePos x="0" y="0"/>
                <wp:positionH relativeFrom="column">
                  <wp:posOffset>2503169</wp:posOffset>
                </wp:positionH>
                <wp:positionV relativeFrom="paragraph">
                  <wp:posOffset>102870</wp:posOffset>
                </wp:positionV>
                <wp:extent cx="0" cy="619125"/>
                <wp:effectExtent l="0" t="0" r="19050" b="9525"/>
                <wp:wrapNone/>
                <wp:docPr id="130" name="Straight Connector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19125"/>
                        </a:xfrm>
                        <a:prstGeom prst="line">
                          <a:avLst/>
                        </a:prstGeom>
                        <a:ln>
                          <a:prstDash val="sysDash"/>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F8BF77B" id="Straight Connector 130" o:spid="_x0000_s1026" style="position:absolute;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97.1pt,8.1pt" to="197.1pt,5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" strokecolor="black [3200]" strokeweight="1pt">
                <v:stroke dashstyle="3 1" joinstyle="miter"/>
                <o:lock v:ext="edit" shapetype="f"/>
              </v:line>
            </w:pict>
          </mc:Fallback>
        </mc:AlternateContent>
      </w:r>
    </w:p>
    <w:p w14:paraId="23EBE33E"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2B7983C3" w14:textId="2B92AA35"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15E9FC04" wp14:editId="3584BA5E">
                <wp:simplePos x="0" y="0"/>
                <wp:positionH relativeFrom="column">
                  <wp:posOffset>1255395</wp:posOffset>
                </wp:positionH>
                <wp:positionV relativeFrom="paragraph">
                  <wp:posOffset>190500</wp:posOffset>
                </wp:positionV>
                <wp:extent cx="3362325" cy="5080"/>
                <wp:effectExtent l="0" t="76200" r="9525" b="90170"/>
                <wp:wrapNone/>
                <wp:docPr id="125" name="Straight Arrow Connector 1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3362325" cy="5080"/>
                        </a:xfrm>
                        <a:prstGeom prst="straightConnector1">
                          <a:avLst/>
                        </a:prstGeom>
                        <a:ln>
                          <a:tailEnd type="arrow"/>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1F076B5" id="Straight Arrow Connector 125" o:spid="_x0000_s1026" type="#_x0000_t32" style="position:absolute;margin-left:98.85pt;margin-top:15pt;width:264.75pt;height:.4pt;flip:y;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" strokecolor="black [3200]" strokeweight="1pt">
                <v:stroke endarrow="open"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2032" behindDoc="0" locked="0" layoutInCell="1" allowOverlap="1" wp14:anchorId="4C75E059" wp14:editId="3FEE733A">
                <wp:simplePos x="0" y="0"/>
                <wp:positionH relativeFrom="column">
                  <wp:posOffset>885825</wp:posOffset>
                </wp:positionH>
                <wp:positionV relativeFrom="paragraph">
                  <wp:posOffset>11430</wp:posOffset>
                </wp:positionV>
                <wp:extent cx="304800" cy="342900"/>
                <wp:effectExtent l="0" t="0" r="0" b="0"/>
                <wp:wrapNone/>
                <wp:docPr id="137"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0" cy="3429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257BFBFD" w14:textId="77777777" w:rsidR="00F07F16" w:rsidRPr="003649D4" w:rsidRDefault="00F07F16" w:rsidP="008D3229">
                            <w:pPr>
                              <w:jc w:val="center"/>
                              <w:rPr>
                                <w:rFonts w:ascii="Times New Roman" w:hAnsi="Times New Roman" w:cs="Times New Roman"/>
                                <w:sz w:val="24"/>
                                <w:szCs w:val="24"/>
                              </w:rPr>
                            </w:pPr>
                            <w:r>
                              <w:rPr>
                                <w:rFonts w:ascii="Times New Roman" w:hAnsi="Times New Roman" w:cs="Times New Roman"/>
                                <w:sz w:val="24"/>
                                <w:szCs w:val="24"/>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75E059" id="Text Box 137" o:spid="_x0000_s1055" type="#_x0000_t202" style="position:absolute;left:0;text-align:left;margin-left:69.75pt;margin-top:.9pt;width:24pt;height:27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" fillcolor="white [3201]" strokecolor="white [3212]" strokeweight=".5pt">
                <v:path arrowok="t"/>
                <v:textbox>
                  <w:txbxContent>
                    <w:p w14:paraId="257BFBFD" w14:textId="77777777" w:rsidR="00F07F16" w:rsidRPr="003649D4" w:rsidRDefault="00F07F16" w:rsidP="008D3229">
                      <w:pPr>
                        <w:jc w:val="center"/>
                        <w:rPr>
                          <w:rFonts w:ascii="Times New Roman" w:hAnsi="Times New Roman" w:cs="Times New Roman"/>
                          <w:sz w:val="24"/>
                          <w:szCs w:val="24"/>
                        </w:rPr>
                      </w:pPr>
                      <w:r>
                        <w:rPr>
                          <w:rFonts w:ascii="Times New Roman" w:hAnsi="Times New Roman" w:cs="Times New Roman"/>
                          <w:sz w:val="24"/>
                          <w:szCs w:val="24"/>
                        </w:rPr>
                        <w:t>0</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89984" behindDoc="0" locked="0" layoutInCell="1" allowOverlap="1" wp14:anchorId="612C8754" wp14:editId="39C7520F">
                <wp:simplePos x="0" y="0"/>
                <wp:positionH relativeFrom="column">
                  <wp:posOffset>2564765</wp:posOffset>
                </wp:positionH>
                <wp:positionV relativeFrom="paragraph">
                  <wp:posOffset>133985</wp:posOffset>
                </wp:positionV>
                <wp:extent cx="229235" cy="352425"/>
                <wp:effectExtent l="57150" t="0" r="56515" b="9525"/>
                <wp:wrapNone/>
                <wp:docPr id="135" name="Left Brace 1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29235" cy="352425"/>
                        </a:xfrm>
                        <a:prstGeom prst="leftBrace">
                          <a:avLst>
                            <a:gd name="adj1" fmla="val 6250"/>
                            <a:gd name="adj2" fmla="val 50000"/>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0D68805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35" o:spid="_x0000_s1026" type="#_x0000_t87" style="position:absolute;margin-left:201.95pt;margin-top:10.55pt;width:18.05pt;height:27.75pt;rotation:-9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" adj="878" strokecolor="black [3200]" strokeweight=".5pt">
                <v:stroke joinstyle="miter"/>
              </v:shape>
            </w:pict>
          </mc:Fallback>
        </mc:AlternateContent>
      </w:r>
    </w:p>
    <w:p w14:paraId="6FC09931" w14:textId="02B43FA1"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4080" behindDoc="0" locked="0" layoutInCell="1" allowOverlap="1" wp14:anchorId="045088EC" wp14:editId="2EA3E90F">
                <wp:simplePos x="0" y="0"/>
                <wp:positionH relativeFrom="column">
                  <wp:posOffset>3693160</wp:posOffset>
                </wp:positionH>
                <wp:positionV relativeFrom="paragraph">
                  <wp:posOffset>9525</wp:posOffset>
                </wp:positionV>
                <wp:extent cx="1000125" cy="342900"/>
                <wp:effectExtent l="0" t="0" r="9525" b="0"/>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0125" cy="3429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DD80817"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Waktu (hari)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5088EC" id="Text Box 139" o:spid="_x0000_s1056" type="#_x0000_t202" style="position:absolute;left:0;text-align:left;margin-left:290.8pt;margin-top:.75pt;width:78.75pt;height:2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" fillcolor="white [3201]" strokecolor="white [3212]" strokeweight=".5pt">
                <v:path arrowok="t"/>
                <v:textbox>
                  <w:txbxContent>
                    <w:p w14:paraId="3DD80817"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Waktu (hari)</w:t>
                      </w:r>
                    </w:p>
                  </w:txbxContent>
                </v:textbox>
              </v:shape>
            </w:pict>
          </mc:Fallback>
        </mc:AlternateContent>
      </w:r>
    </w:p>
    <w:p w14:paraId="4AC1E656" w14:textId="40A5DCE1"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3056" behindDoc="0" locked="0" layoutInCell="1" allowOverlap="1" wp14:anchorId="20A16C53" wp14:editId="6130B598">
                <wp:simplePos x="0" y="0"/>
                <wp:positionH relativeFrom="column">
                  <wp:posOffset>2055495</wp:posOffset>
                </wp:positionH>
                <wp:positionV relativeFrom="paragraph">
                  <wp:posOffset>22860</wp:posOffset>
                </wp:positionV>
                <wp:extent cx="1352550" cy="342900"/>
                <wp:effectExtent l="0" t="0" r="0" b="0"/>
                <wp:wrapNone/>
                <wp:docPr id="138"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0" cy="34290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06C4CB9"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Waktu tunggu = 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16C53" id="Text Box 138" o:spid="_x0000_s1057" type="#_x0000_t202" style="position:absolute;left:0;text-align:left;margin-left:161.85pt;margin-top:1.8pt;width:106.5pt;height:2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" fillcolor="white [3201]" strokecolor="white [3212]" strokeweight=".5pt">
                <v:path arrowok="t"/>
                <v:textbox>
                  <w:txbxContent>
                    <w:p w14:paraId="606C4CB9" w14:textId="77777777" w:rsidR="00F07F16" w:rsidRPr="003649D4" w:rsidRDefault="00F07F16" w:rsidP="008D3229">
                      <w:pPr>
                        <w:rPr>
                          <w:rFonts w:ascii="Times New Roman" w:hAnsi="Times New Roman" w:cs="Times New Roman"/>
                          <w:sz w:val="24"/>
                          <w:szCs w:val="24"/>
                        </w:rPr>
                      </w:pPr>
                      <w:r>
                        <w:rPr>
                          <w:rFonts w:ascii="Times New Roman" w:hAnsi="Times New Roman" w:cs="Times New Roman"/>
                          <w:sz w:val="24"/>
                          <w:szCs w:val="24"/>
                        </w:rPr>
                        <w:t>Waktu tunggu = L</w:t>
                      </w:r>
                    </w:p>
                  </w:txbxContent>
                </v:textbox>
              </v:shape>
            </w:pict>
          </mc:Fallback>
        </mc:AlternateContent>
      </w:r>
    </w:p>
    <w:p w14:paraId="365386FF" w14:textId="77777777" w:rsidR="00C25FCA" w:rsidRDefault="00C25FCA" w:rsidP="00C45B27">
      <w:pPr>
        <w:pStyle w:val="ListParagraph"/>
        <w:spacing w:line="360" w:lineRule="auto"/>
        <w:ind w:left="0"/>
        <w:rPr>
          <w:rFonts w:ascii="Times New Roman" w:hAnsi="Times New Roman" w:cs="Times New Roman"/>
          <w:b/>
          <w:sz w:val="24"/>
          <w:szCs w:val="24"/>
        </w:rPr>
      </w:pPr>
    </w:p>
    <w:p w14:paraId="0FF3FBAD" w14:textId="77777777" w:rsidR="0027718B" w:rsidRDefault="0027718B">
      <w:pPr>
        <w:spacing w:after="160" w:line="259" w:lineRule="auto"/>
        <w:rPr>
          <w:rFonts w:ascii="Times New Roman" w:hAnsi="Times New Roman" w:cs="Times New Roman"/>
          <w:b/>
          <w:sz w:val="24"/>
          <w:szCs w:val="24"/>
        </w:rPr>
      </w:pPr>
      <w:r>
        <w:rPr>
          <w:rFonts w:ascii="Times New Roman" w:hAnsi="Times New Roman" w:cs="Times New Roman"/>
          <w:b/>
          <w:sz w:val="24"/>
          <w:szCs w:val="24"/>
        </w:rPr>
        <w:br w:type="page"/>
      </w:r>
    </w:p>
    <w:p w14:paraId="3D6EB569" w14:textId="24B35C98" w:rsidR="008D3229" w:rsidRPr="00951739" w:rsidRDefault="008D3229" w:rsidP="008D3229">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lastRenderedPageBreak/>
        <w:t>Gambar 2.4</w:t>
      </w:r>
    </w:p>
    <w:p w14:paraId="5B324FA4" w14:textId="77777777" w:rsidR="008D3229" w:rsidRPr="00951739" w:rsidRDefault="008D3229" w:rsidP="008D3229">
      <w:pPr>
        <w:pStyle w:val="ListParagraph"/>
        <w:spacing w:line="360" w:lineRule="auto"/>
        <w:ind w:left="0"/>
        <w:jc w:val="center"/>
        <w:rPr>
          <w:rFonts w:ascii="Times New Roman" w:hAnsi="Times New Roman" w:cs="Times New Roman"/>
          <w:b/>
          <w:sz w:val="24"/>
          <w:szCs w:val="24"/>
        </w:rPr>
      </w:pPr>
      <w:r w:rsidRPr="00951739">
        <w:rPr>
          <w:rFonts w:ascii="Times New Roman" w:hAnsi="Times New Roman" w:cs="Times New Roman"/>
          <w:b/>
          <w:sz w:val="24"/>
          <w:szCs w:val="24"/>
        </w:rPr>
        <w:t>Penggunaan model EOQ dalam 1 tahun:</w:t>
      </w:r>
    </w:p>
    <w:p w14:paraId="34261FE5" w14:textId="04B3E109"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35040" behindDoc="0" locked="0" layoutInCell="1" allowOverlap="1" wp14:anchorId="6BC57488" wp14:editId="24B37D8F">
                <wp:simplePos x="0" y="0"/>
                <wp:positionH relativeFrom="column">
                  <wp:posOffset>-685800</wp:posOffset>
                </wp:positionH>
                <wp:positionV relativeFrom="paragraph">
                  <wp:posOffset>102870</wp:posOffset>
                </wp:positionV>
                <wp:extent cx="1228090" cy="876300"/>
                <wp:effectExtent l="0" t="0" r="0" b="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28090" cy="8763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C378BBA"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Tingkat persediaan maksimum = Q</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C57488" id="Rectangle 68" o:spid="_x0000_s1058" style="position:absolute;left:0;text-align:left;margin-left:-54pt;margin-top:8.1pt;width:96.7pt;height:69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" fillcolor="white [3201]" stroked="f" strokeweight="1pt">
                <v:path arrowok="t"/>
                <v:textbox>
                  <w:txbxContent>
                    <w:p w14:paraId="5C378BBA"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Tingkat persediaan maksimum = Q</w:t>
                      </w:r>
                    </w:p>
                  </w:txbxContent>
                </v:textbox>
              </v:rect>
            </w:pict>
          </mc:Fallback>
        </mc:AlternateContent>
      </w:r>
    </w:p>
    <w:p w14:paraId="35A25B73" w14:textId="233DFCB5"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11147115" wp14:editId="14E49BA9">
                <wp:simplePos x="0" y="0"/>
                <wp:positionH relativeFrom="column">
                  <wp:posOffset>560070</wp:posOffset>
                </wp:positionH>
                <wp:positionV relativeFrom="paragraph">
                  <wp:posOffset>23495</wp:posOffset>
                </wp:positionV>
                <wp:extent cx="9525" cy="1495425"/>
                <wp:effectExtent l="0" t="0" r="9525" b="952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525" cy="14954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A40FD30" id="Straight Connector 21" o:spid="_x0000_s1026" style="position:absolute;flip:x;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pt,1.85pt" to="44.85pt,1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5344" behindDoc="0" locked="0" layoutInCell="1" allowOverlap="1" wp14:anchorId="5842E6DA" wp14:editId="21346B87">
                <wp:simplePos x="0" y="0"/>
                <wp:positionH relativeFrom="column">
                  <wp:posOffset>3333750</wp:posOffset>
                </wp:positionH>
                <wp:positionV relativeFrom="paragraph">
                  <wp:posOffset>194310</wp:posOffset>
                </wp:positionV>
                <wp:extent cx="1132840" cy="342900"/>
                <wp:effectExtent l="0" t="0" r="0" b="0"/>
                <wp:wrapNone/>
                <wp:docPr id="48"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32840"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5F45F26"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Total pesanan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842E6DA" id="Rectangle 48" o:spid="_x0000_s1059" style="position:absolute;left:0;text-align:left;margin-left:262.5pt;margin-top:15.3pt;width:89.2pt;height:27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" fillcolor="white [3201]" stroked="f" strokeweight="1pt">
                <v:path arrowok="t"/>
                <v:textbox>
                  <w:txbxContent>
                    <w:p w14:paraId="25F45F26"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Total pesanan</w:t>
                      </w:r>
                    </w:p>
                  </w:txbxContent>
                </v:textbox>
              </v:rect>
            </w:pict>
          </mc:Fallback>
        </mc:AlternateContent>
      </w:r>
    </w:p>
    <w:p w14:paraId="309B1AA7" w14:textId="3166BB32"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5824" behindDoc="0" locked="0" layoutInCell="1" allowOverlap="1" wp14:anchorId="199F2A31" wp14:editId="730DD84E">
                <wp:simplePos x="0" y="0"/>
                <wp:positionH relativeFrom="column">
                  <wp:posOffset>2179320</wp:posOffset>
                </wp:positionH>
                <wp:positionV relativeFrom="paragraph">
                  <wp:posOffset>103505</wp:posOffset>
                </wp:positionV>
                <wp:extent cx="792480" cy="1123950"/>
                <wp:effectExtent l="0" t="0" r="7620" b="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2480" cy="112395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DBFC5FC" id="Straight Connector 29" o:spid="_x0000_s1026" style="position:absolute;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6pt,8.15pt" to="234pt,9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720704" behindDoc="0" locked="0" layoutInCell="1" allowOverlap="1" wp14:anchorId="0A2249FC" wp14:editId="7530265D">
                <wp:simplePos x="0" y="0"/>
                <wp:positionH relativeFrom="column">
                  <wp:posOffset>2179319</wp:posOffset>
                </wp:positionH>
                <wp:positionV relativeFrom="paragraph">
                  <wp:posOffset>103505</wp:posOffset>
                </wp:positionV>
                <wp:extent cx="0" cy="1152525"/>
                <wp:effectExtent l="0" t="0" r="19050" b="9525"/>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152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6221497A" id="Straight Connector 27" o:spid="_x0000_s1026" style="position:absolute;z-index:2517207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71.6pt,8.15pt" to="171.6pt,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3536" behindDoc="0" locked="0" layoutInCell="1" allowOverlap="1" wp14:anchorId="607CF427" wp14:editId="533CABB4">
                <wp:simplePos x="0" y="0"/>
                <wp:positionH relativeFrom="column">
                  <wp:posOffset>1360170</wp:posOffset>
                </wp:positionH>
                <wp:positionV relativeFrom="paragraph">
                  <wp:posOffset>103505</wp:posOffset>
                </wp:positionV>
                <wp:extent cx="790575" cy="1152525"/>
                <wp:effectExtent l="0" t="0" r="9525" b="952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0575" cy="1152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72F52125" id="Straight Connector 25"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7.1pt,8.15pt" to="169.35pt,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1488" behindDoc="0" locked="0" layoutInCell="1" allowOverlap="1" wp14:anchorId="34AF716F" wp14:editId="59940436">
                <wp:simplePos x="0" y="0"/>
                <wp:positionH relativeFrom="column">
                  <wp:posOffset>1360170</wp:posOffset>
                </wp:positionH>
                <wp:positionV relativeFrom="paragraph">
                  <wp:posOffset>103505</wp:posOffset>
                </wp:positionV>
                <wp:extent cx="19050" cy="1152525"/>
                <wp:effectExtent l="0" t="0" r="0" b="952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1152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2FB3198" id="Straight Connector 24"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107.1pt,8.15pt" to="108.6pt,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8656" behindDoc="0" locked="0" layoutInCell="1" allowOverlap="1" wp14:anchorId="499F6D11" wp14:editId="1E727412">
                <wp:simplePos x="0" y="0"/>
                <wp:positionH relativeFrom="column">
                  <wp:posOffset>569595</wp:posOffset>
                </wp:positionH>
                <wp:positionV relativeFrom="paragraph">
                  <wp:posOffset>103505</wp:posOffset>
                </wp:positionV>
                <wp:extent cx="790575" cy="1152525"/>
                <wp:effectExtent l="0" t="0" r="9525" b="952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90575" cy="1152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9B37663" id="Straight Connector 26" o:spid="_x0000_s1026" style="position:absolute;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85pt,8.15pt" to="107.1pt,9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723776" behindDoc="0" locked="0" layoutInCell="1" allowOverlap="1" wp14:anchorId="0427F26E" wp14:editId="27DB91F6">
                <wp:simplePos x="0" y="0"/>
                <wp:positionH relativeFrom="column">
                  <wp:posOffset>590550</wp:posOffset>
                </wp:positionH>
                <wp:positionV relativeFrom="paragraph">
                  <wp:posOffset>103504</wp:posOffset>
                </wp:positionV>
                <wp:extent cx="2809240" cy="0"/>
                <wp:effectExtent l="0" t="0" r="0" b="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28092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E234813" id="Straight Connector 28" o:spid="_x0000_s1026" style="position:absolute;flip:x;z-index:2517237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6.5pt,8.15pt" to="267.7pt,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" strokecolor="black [3200]" strokeweight="1pt">
                <v:stroke joinstyle="miter"/>
                <o:lock v:ext="edit" shapetype="f"/>
              </v:line>
            </w:pict>
          </mc:Fallback>
        </mc:AlternateContent>
      </w:r>
    </w:p>
    <w:p w14:paraId="495A4445"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26F9EF79"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5D64B7B7"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7BE8E19C" w14:textId="4C4486F1" w:rsidR="008D3229" w:rsidRDefault="00202083"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00D6CF0A" wp14:editId="276AC3A9">
                <wp:simplePos x="0" y="0"/>
                <wp:positionH relativeFrom="column">
                  <wp:posOffset>1857375</wp:posOffset>
                </wp:positionH>
                <wp:positionV relativeFrom="paragraph">
                  <wp:posOffset>145415</wp:posOffset>
                </wp:positionV>
                <wp:extent cx="647700" cy="342900"/>
                <wp:effectExtent l="0" t="0" r="0" b="0"/>
                <wp:wrapNone/>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676ADE7C"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1 Sept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0D6CF0A" id="Rectangle 32" o:spid="_x0000_s1060" style="position:absolute;left:0;text-align:left;margin-left:146.25pt;margin-top:11.45pt;width:51pt;height:27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" fillcolor="white [3201]" stroked="f" strokeweight="1pt">
                <v:path arrowok="t"/>
                <v:textbox>
                  <w:txbxContent>
                    <w:p w14:paraId="676ADE7C"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1 Sept</w:t>
                      </w:r>
                    </w:p>
                  </w:txbxContent>
                </v:textbox>
              </v:rect>
            </w:pict>
          </mc:Fallback>
        </mc:AlternateContent>
      </w:r>
      <w:r w:rsidR="00745827">
        <w:rPr>
          <w:rFonts w:ascii="Times New Roman" w:hAnsi="Times New Roman" w:cs="Times New Roman"/>
          <w:noProof/>
          <w:sz w:val="24"/>
          <w:szCs w:val="24"/>
        </w:rPr>
        <mc:AlternateContent>
          <mc:Choice Requires="wps">
            <w:drawing>
              <wp:anchor distT="0" distB="0" distL="114300" distR="114300" simplePos="0" relativeHeight="251727872" behindDoc="0" locked="0" layoutInCell="1" allowOverlap="1" wp14:anchorId="0B8C23DB" wp14:editId="2D7B3F6B">
                <wp:simplePos x="0" y="0"/>
                <wp:positionH relativeFrom="column">
                  <wp:posOffset>3427095</wp:posOffset>
                </wp:positionH>
                <wp:positionV relativeFrom="paragraph">
                  <wp:posOffset>213995</wp:posOffset>
                </wp:positionV>
                <wp:extent cx="342900" cy="657225"/>
                <wp:effectExtent l="0" t="0" r="19050" b="9525"/>
                <wp:wrapNone/>
                <wp:docPr id="42" name="Right Brace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2900" cy="6572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5966FA4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42" o:spid="_x0000_s1026" type="#_x0000_t88" style="position:absolute;margin-left:269.85pt;margin-top:16.85pt;width:27pt;height:51.7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" adj="939" strokecolor="black [3200]" strokeweight=".5pt">
                <v:stroke joinstyle="miter"/>
              </v:shape>
            </w:pict>
          </mc:Fallback>
        </mc:AlternateContent>
      </w:r>
      <w:r w:rsidR="00745827">
        <w:rPr>
          <w:rFonts w:ascii="Times New Roman" w:hAnsi="Times New Roman" w:cs="Times New Roman"/>
          <w:noProof/>
          <w:sz w:val="24"/>
          <w:szCs w:val="24"/>
        </w:rPr>
        <mc:AlternateContent>
          <mc:Choice Requires="wps">
            <w:drawing>
              <wp:anchor distT="0" distB="0" distL="114300" distR="114300" simplePos="0" relativeHeight="251708416" behindDoc="0" locked="0" layoutInCell="1" allowOverlap="1" wp14:anchorId="1A483D63" wp14:editId="6C3CB66C">
                <wp:simplePos x="0" y="0"/>
                <wp:positionH relativeFrom="column">
                  <wp:posOffset>560070</wp:posOffset>
                </wp:positionH>
                <wp:positionV relativeFrom="paragraph">
                  <wp:posOffset>204470</wp:posOffset>
                </wp:positionV>
                <wp:extent cx="2982595" cy="9525"/>
                <wp:effectExtent l="0" t="0" r="8255" b="9525"/>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298259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62BFF026" id="Straight Connector 23" o:spid="_x0000_s1026" style="position:absolute;flip:x 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1pt,16.1pt" to="278.9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" strokecolor="black [3200]" strokeweight="1pt">
                <v:stroke joinstyle="miter"/>
                <o:lock v:ext="edit" shapetype="f"/>
              </v:line>
            </w:pict>
          </mc:Fallback>
        </mc:AlternateContent>
      </w:r>
      <w:r w:rsidR="00745827">
        <w:rPr>
          <w:rFonts w:ascii="Times New Roman" w:hAnsi="Times New Roman" w:cs="Times New Roman"/>
          <w:noProof/>
          <w:sz w:val="24"/>
          <w:szCs w:val="24"/>
        </w:rPr>
        <mc:AlternateContent>
          <mc:Choice Requires="wps">
            <w:drawing>
              <wp:anchor distT="0" distB="0" distL="114300" distR="114300" simplePos="0" relativeHeight="251701248" behindDoc="0" locked="0" layoutInCell="1" allowOverlap="1" wp14:anchorId="6067B49D" wp14:editId="702F432B">
                <wp:simplePos x="0" y="0"/>
                <wp:positionH relativeFrom="column">
                  <wp:posOffset>2668905</wp:posOffset>
                </wp:positionH>
                <wp:positionV relativeFrom="paragraph">
                  <wp:posOffset>156845</wp:posOffset>
                </wp:positionV>
                <wp:extent cx="647700" cy="342900"/>
                <wp:effectExtent l="0" t="0" r="0" b="0"/>
                <wp:wrapNone/>
                <wp:docPr id="33"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8C50A47"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30 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6067B49D" id="Rectangle 33" o:spid="_x0000_s1060" style="position:absolute;left:0;text-align:left;margin-left:210.15pt;margin-top:12.35pt;width:51pt;height:27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" fillcolor="white [3201]" stroked="f" strokeweight="1pt">
                <v:path arrowok="t"/>
                <v:textbox>
                  <w:txbxContent>
                    <w:p w14:paraId="48C50A47"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30 Des</w:t>
                      </w:r>
                    </w:p>
                  </w:txbxContent>
                </v:textbox>
              </v:rect>
            </w:pict>
          </mc:Fallback>
        </mc:AlternateContent>
      </w:r>
      <w:r w:rsidR="00745827">
        <w:rPr>
          <w:rFonts w:ascii="Times New Roman" w:hAnsi="Times New Roman" w:cs="Times New Roman"/>
          <w:noProof/>
          <w:sz w:val="24"/>
          <w:szCs w:val="24"/>
        </w:rPr>
        <mc:AlternateContent>
          <mc:Choice Requires="wps">
            <w:drawing>
              <wp:anchor distT="0" distB="0" distL="114299" distR="114299" simplePos="0" relativeHeight="251731968" behindDoc="0" locked="0" layoutInCell="1" allowOverlap="1" wp14:anchorId="0588C6FA" wp14:editId="6030C53A">
                <wp:simplePos x="0" y="0"/>
                <wp:positionH relativeFrom="column">
                  <wp:posOffset>2973704</wp:posOffset>
                </wp:positionH>
                <wp:positionV relativeFrom="paragraph">
                  <wp:posOffset>175895</wp:posOffset>
                </wp:positionV>
                <wp:extent cx="0" cy="695325"/>
                <wp:effectExtent l="0" t="0" r="19050" b="9525"/>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9532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1AB6326C" id="Straight Connector 63" o:spid="_x0000_s1026" style="position:absolute;z-index:251731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34.15pt,13.85pt" to="234.15pt,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" strokecolor="black [3200]" strokeweight="1pt">
                <v:stroke dashstyle="dash" joinstyle="miter"/>
                <o:lock v:ext="edit" shapetype="f"/>
              </v:line>
            </w:pict>
          </mc:Fallback>
        </mc:AlternateContent>
      </w:r>
      <w:r w:rsidR="00745827">
        <w:rPr>
          <w:rFonts w:ascii="Times New Roman" w:hAnsi="Times New Roman" w:cs="Times New Roman"/>
          <w:noProof/>
          <w:sz w:val="24"/>
          <w:szCs w:val="24"/>
        </w:rPr>
        <mc:AlternateContent>
          <mc:Choice Requires="wps">
            <w:drawing>
              <wp:anchor distT="0" distB="0" distL="114299" distR="114299" simplePos="0" relativeHeight="251730944" behindDoc="0" locked="0" layoutInCell="1" allowOverlap="1" wp14:anchorId="6B46136C" wp14:editId="4A0B1E9B">
                <wp:simplePos x="0" y="0"/>
                <wp:positionH relativeFrom="column">
                  <wp:posOffset>2179319</wp:posOffset>
                </wp:positionH>
                <wp:positionV relativeFrom="paragraph">
                  <wp:posOffset>213995</wp:posOffset>
                </wp:positionV>
                <wp:extent cx="0" cy="657225"/>
                <wp:effectExtent l="0" t="0" r="19050" b="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5722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0C20B08B" id="Straight Connector 51" o:spid="_x0000_s1026" style="position:absolute;z-index:251730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from="171.6pt,16.85pt" to="171.6pt,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" strokecolor="black [3200]" strokeweight="1pt">
                <v:stroke dashstyle="dash" joinstyle="miter"/>
                <o:lock v:ext="edit" shapetype="f"/>
              </v:line>
            </w:pict>
          </mc:Fallback>
        </mc:AlternateContent>
      </w:r>
      <w:r w:rsidR="00745827">
        <w:rPr>
          <w:rFonts w:ascii="Times New Roman" w:hAnsi="Times New Roman" w:cs="Times New Roman"/>
          <w:noProof/>
          <w:sz w:val="24"/>
          <w:szCs w:val="24"/>
        </w:rPr>
        <mc:AlternateContent>
          <mc:Choice Requires="wps">
            <w:drawing>
              <wp:anchor distT="0" distB="0" distL="114299" distR="114299" simplePos="0" relativeHeight="251729920" behindDoc="0" locked="0" layoutInCell="1" allowOverlap="1" wp14:anchorId="7A6415AF" wp14:editId="27A206AA">
                <wp:simplePos x="0" y="0"/>
                <wp:positionH relativeFrom="column">
                  <wp:posOffset>1379219</wp:posOffset>
                </wp:positionH>
                <wp:positionV relativeFrom="paragraph">
                  <wp:posOffset>204470</wp:posOffset>
                </wp:positionV>
                <wp:extent cx="0" cy="685800"/>
                <wp:effectExtent l="0" t="0" r="19050" b="0"/>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85800"/>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5BCE009E" id="Straight Connector 50" o:spid="_x0000_s1026" style="position:absolute;z-index:251729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108.6pt,16.1pt" to="108.6pt,7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" strokecolor="black [3200]" strokeweight="1pt">
                <v:stroke dashstyle="dash" joinstyle="miter"/>
                <o:lock v:ext="edit" shapetype="f"/>
              </v:line>
            </w:pict>
          </mc:Fallback>
        </mc:AlternateContent>
      </w:r>
      <w:r w:rsidR="00745827">
        <w:rPr>
          <w:rFonts w:ascii="Times New Roman" w:hAnsi="Times New Roman" w:cs="Times New Roman"/>
          <w:noProof/>
          <w:sz w:val="24"/>
          <w:szCs w:val="24"/>
        </w:rPr>
        <mc:AlternateContent>
          <mc:Choice Requires="wps">
            <w:drawing>
              <wp:anchor distT="0" distB="0" distL="114300" distR="114300" simplePos="0" relativeHeight="251702272" behindDoc="0" locked="0" layoutInCell="1" allowOverlap="1" wp14:anchorId="6CA0D9BA" wp14:editId="0DE65FE2">
                <wp:simplePos x="0" y="0"/>
                <wp:positionH relativeFrom="column">
                  <wp:posOffset>561975</wp:posOffset>
                </wp:positionH>
                <wp:positionV relativeFrom="paragraph">
                  <wp:posOffset>175895</wp:posOffset>
                </wp:positionV>
                <wp:extent cx="19050" cy="695325"/>
                <wp:effectExtent l="0" t="0" r="0" b="952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0" cy="69532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298CD6C" id="Straight Connector 34"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25pt,13.85pt" to="45.75pt,6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" strokecolor="black [3200]" strokeweight="1pt">
                <v:stroke dashstyle="dash" joinstyle="miter"/>
                <o:lock v:ext="edit" shapetype="f"/>
              </v:line>
            </w:pict>
          </mc:Fallback>
        </mc:AlternateContent>
      </w:r>
    </w:p>
    <w:p w14:paraId="302420B9" w14:textId="7BC19380"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04320" behindDoc="0" locked="0" layoutInCell="1" allowOverlap="1" wp14:anchorId="71CD97D9" wp14:editId="59F91673">
                <wp:simplePos x="0" y="0"/>
                <wp:positionH relativeFrom="column">
                  <wp:posOffset>3877945</wp:posOffset>
                </wp:positionH>
                <wp:positionV relativeFrom="paragraph">
                  <wp:posOffset>128270</wp:posOffset>
                </wp:positionV>
                <wp:extent cx="923925" cy="342900"/>
                <wp:effectExtent l="0" t="0" r="0" b="0"/>
                <wp:wrapNone/>
                <wp:docPr id="4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1636F3E"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Persediaan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71CD97D9" id="Rectangle 43" o:spid="_x0000_s1061" style="position:absolute;left:0;text-align:left;margin-left:305.35pt;margin-top:10.1pt;width:72.75pt;height:2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" fillcolor="white [3201]" stroked="f" strokeweight="1pt">
                <v:path arrowok="t"/>
                <v:textbox>
                  <w:txbxContent>
                    <w:p w14:paraId="01636F3E"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Persediaan</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7088" behindDoc="0" locked="0" layoutInCell="1" allowOverlap="1" wp14:anchorId="77475398" wp14:editId="43DF2034">
                <wp:simplePos x="0" y="0"/>
                <wp:positionH relativeFrom="column">
                  <wp:posOffset>1445895</wp:posOffset>
                </wp:positionH>
                <wp:positionV relativeFrom="paragraph">
                  <wp:posOffset>236855</wp:posOffset>
                </wp:positionV>
                <wp:extent cx="704850" cy="342900"/>
                <wp:effectExtent l="0" t="0" r="0" b="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0"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05842D08"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30 Agu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75398" id="Rectangle 67" o:spid="_x0000_s1062" style="position:absolute;left:0;text-align:left;margin-left:113.85pt;margin-top:18.65pt;width:55.5pt;height:2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" fillcolor="white [3201]" stroked="f" strokeweight="1pt">
                <v:path arrowok="t"/>
                <v:textbox>
                  <w:txbxContent>
                    <w:p w14:paraId="05842D08"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30 Agu</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8112" behindDoc="0" locked="0" layoutInCell="1" allowOverlap="1" wp14:anchorId="065EE07D" wp14:editId="7BF9A5B0">
                <wp:simplePos x="0" y="0"/>
                <wp:positionH relativeFrom="column">
                  <wp:posOffset>2236470</wp:posOffset>
                </wp:positionH>
                <wp:positionV relativeFrom="paragraph">
                  <wp:posOffset>179705</wp:posOffset>
                </wp:positionV>
                <wp:extent cx="676275" cy="285750"/>
                <wp:effectExtent l="0" t="0" r="0" b="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6275" cy="2857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7D82D64E"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30 Nov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EE07D" id="Rectangle 69" o:spid="_x0000_s1064" style="position:absolute;left:0;text-align:left;margin-left:176.1pt;margin-top:14.15pt;width:53.25pt;height:22.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" fillcolor="white [3201]" stroked="f" strokeweight="1pt">
                <v:path arrowok="t"/>
                <v:textbox>
                  <w:txbxContent>
                    <w:p w14:paraId="7D82D64E"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30 Nov</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6064" behindDoc="0" locked="0" layoutInCell="1" allowOverlap="1" wp14:anchorId="4BD16BE1" wp14:editId="2E2AAFC1">
                <wp:simplePos x="0" y="0"/>
                <wp:positionH relativeFrom="column">
                  <wp:posOffset>657225</wp:posOffset>
                </wp:positionH>
                <wp:positionV relativeFrom="paragraph">
                  <wp:posOffset>236855</wp:posOffset>
                </wp:positionV>
                <wp:extent cx="647700" cy="342900"/>
                <wp:effectExtent l="0" t="0" r="0" b="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FE93E84"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30 Apr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BD16BE1" id="Rectangle 65" o:spid="_x0000_s1065" style="position:absolute;left:0;text-align:left;margin-left:51.75pt;margin-top:18.65pt;width:51pt;height:2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" fillcolor="white [3201]" stroked="f" strokeweight="1pt">
                <v:path arrowok="t"/>
                <v:textbox>
                  <w:txbxContent>
                    <w:p w14:paraId="5FE93E84"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30 Apr</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8176" behindDoc="0" locked="0" layoutInCell="1" allowOverlap="1" wp14:anchorId="3C2467E3" wp14:editId="36A53AAF">
                <wp:simplePos x="0" y="0"/>
                <wp:positionH relativeFrom="column">
                  <wp:posOffset>1066800</wp:posOffset>
                </wp:positionH>
                <wp:positionV relativeFrom="paragraph">
                  <wp:posOffset>25400</wp:posOffset>
                </wp:positionV>
                <wp:extent cx="647700" cy="342900"/>
                <wp:effectExtent l="0" t="0" r="0" b="0"/>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13826983"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1 Mei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C2467E3" id="Rectangle 31" o:spid="_x0000_s1066" style="position:absolute;left:0;text-align:left;margin-left:84pt;margin-top:2pt;width:51pt;height:2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" fillcolor="white [3201]" stroked="f" strokeweight="1pt">
                <v:path arrowok="t"/>
                <v:textbox>
                  <w:txbxContent>
                    <w:p w14:paraId="13826983"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1 Mei</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96128" behindDoc="0" locked="0" layoutInCell="1" allowOverlap="1" wp14:anchorId="5BB249E7" wp14:editId="7BC90E8F">
                <wp:simplePos x="0" y="0"/>
                <wp:positionH relativeFrom="column">
                  <wp:posOffset>247650</wp:posOffset>
                </wp:positionH>
                <wp:positionV relativeFrom="paragraph">
                  <wp:posOffset>-3175</wp:posOffset>
                </wp:positionV>
                <wp:extent cx="647700" cy="342900"/>
                <wp:effectExtent l="0" t="0" r="0" b="0"/>
                <wp:wrapNone/>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7700"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4247B07"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1 Jan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BB249E7" id="Rectangle 30" o:spid="_x0000_s1067" style="position:absolute;left:0;text-align:left;margin-left:19.5pt;margin-top:-.25pt;width:51pt;height:27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" fillcolor="white [3201]" stroked="f" strokeweight="1pt">
                <v:path arrowok="t"/>
                <v:textbox>
                  <w:txbxContent>
                    <w:p w14:paraId="34247B07"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1 Jan</w:t>
                      </w:r>
                    </w:p>
                  </w:txbxContent>
                </v:textbox>
              </v:rect>
            </w:pict>
          </mc:Fallback>
        </mc:AlternateContent>
      </w:r>
    </w:p>
    <w:p w14:paraId="75082734"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54D4F977" w14:textId="53CBD8C3" w:rsidR="008D3229" w:rsidRDefault="00745827"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726848" behindDoc="0" locked="0" layoutInCell="1" allowOverlap="1" wp14:anchorId="61CA05F9" wp14:editId="6B406C9F">
                <wp:simplePos x="0" y="0"/>
                <wp:positionH relativeFrom="column">
                  <wp:posOffset>569595</wp:posOffset>
                </wp:positionH>
                <wp:positionV relativeFrom="paragraph">
                  <wp:posOffset>92075</wp:posOffset>
                </wp:positionV>
                <wp:extent cx="3088005" cy="9525"/>
                <wp:effectExtent l="0" t="0" r="0" b="952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3088005" cy="95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72C1F28" id="Straight Connector 40" o:spid="_x0000_s1026" style="position:absolute;flip:x 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4.85pt,7.25pt" to="4in,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4016" behindDoc="0" locked="0" layoutInCell="1" allowOverlap="1" wp14:anchorId="1E54003E" wp14:editId="21940686">
                <wp:simplePos x="0" y="0"/>
                <wp:positionH relativeFrom="column">
                  <wp:posOffset>3087370</wp:posOffset>
                </wp:positionH>
                <wp:positionV relativeFrom="paragraph">
                  <wp:posOffset>170180</wp:posOffset>
                </wp:positionV>
                <wp:extent cx="923925" cy="342900"/>
                <wp:effectExtent l="0" t="0" r="0" b="0"/>
                <wp:wrapNone/>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23925"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21FC5694"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Waktu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E54003E" id="Rectangle 66" o:spid="_x0000_s1068" style="position:absolute;left:0;text-align:left;margin-left:243.1pt;margin-top:13.4pt;width:72.75pt;height: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" fillcolor="white [3201]" stroked="f" strokeweight="1pt">
                <v:path arrowok="t"/>
                <v:textbox>
                  <w:txbxContent>
                    <w:p w14:paraId="21FC5694"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Waktu</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32992" behindDoc="0" locked="0" layoutInCell="1" allowOverlap="1" wp14:anchorId="179A1BC0" wp14:editId="46CB18C6">
                <wp:simplePos x="0" y="0"/>
                <wp:positionH relativeFrom="column">
                  <wp:posOffset>118110</wp:posOffset>
                </wp:positionH>
                <wp:positionV relativeFrom="paragraph">
                  <wp:posOffset>170180</wp:posOffset>
                </wp:positionV>
                <wp:extent cx="952500" cy="457200"/>
                <wp:effectExtent l="0" t="0" r="0" b="0"/>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4572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DB0668D"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Titik pesan kembali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9A1BC0" id="Rectangle 64" o:spid="_x0000_s1069" style="position:absolute;left:0;text-align:left;margin-left:9.3pt;margin-top:13.4pt;width:75pt;height:3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" fillcolor="white [3201]" stroked="f" strokeweight="1pt">
                <v:path arrowok="t"/>
                <v:textbox>
                  <w:txbxContent>
                    <w:p w14:paraId="4DB0668D"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Titik pesan kembali</w:t>
                      </w:r>
                    </w:p>
                  </w:txbxContent>
                </v:textbox>
              </v:rect>
            </w:pict>
          </mc:Fallback>
        </mc:AlternateContent>
      </w:r>
    </w:p>
    <w:p w14:paraId="09732293"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21021ACD"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68CAE331" w14:textId="77777777" w:rsidR="008D3229" w:rsidRPr="00454C38"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Dari gambar 2.4 dapat dijelaskan bila didalam perhitungan rentan waktu pesanan </w:t>
      </w:r>
      <w:r w:rsidR="00720BBD">
        <w:rPr>
          <w:rFonts w:ascii="Times New Roman" w:hAnsi="Times New Roman" w:cs="Times New Roman"/>
          <w:sz w:val="24"/>
          <w:szCs w:val="24"/>
          <w:lang w:val="id-ID"/>
        </w:rPr>
        <w:t>6</w:t>
      </w:r>
      <w:r>
        <w:rPr>
          <w:rFonts w:ascii="Times New Roman" w:hAnsi="Times New Roman" w:cs="Times New Roman"/>
          <w:sz w:val="24"/>
          <w:szCs w:val="24"/>
        </w:rPr>
        <w:t xml:space="preserve"> bulan artinya setiap </w:t>
      </w:r>
      <w:r w:rsidR="00720BBD">
        <w:rPr>
          <w:rFonts w:ascii="Times New Roman" w:hAnsi="Times New Roman" w:cs="Times New Roman"/>
          <w:sz w:val="24"/>
          <w:szCs w:val="24"/>
          <w:lang w:val="id-ID"/>
        </w:rPr>
        <w:t>6</w:t>
      </w:r>
      <w:r>
        <w:rPr>
          <w:rFonts w:ascii="Times New Roman" w:hAnsi="Times New Roman" w:cs="Times New Roman"/>
          <w:sz w:val="24"/>
          <w:szCs w:val="24"/>
        </w:rPr>
        <w:t xml:space="preserve"> bulan dilakukan pemesanan kembali. </w:t>
      </w:r>
    </w:p>
    <w:p w14:paraId="4A7ABBE5" w14:textId="77777777" w:rsidR="008D3229" w:rsidRPr="007B134B" w:rsidRDefault="008D3229" w:rsidP="008D3229">
      <w:pPr>
        <w:pStyle w:val="Heading2"/>
        <w:spacing w:line="360" w:lineRule="auto"/>
        <w:jc w:val="both"/>
        <w:rPr>
          <w:rFonts w:ascii="Times New Roman" w:hAnsi="Times New Roman" w:cs="Times New Roman"/>
          <w:b/>
          <w:bCs/>
          <w:color w:val="auto"/>
          <w:sz w:val="24"/>
          <w:szCs w:val="24"/>
        </w:rPr>
      </w:pPr>
      <w:bookmarkStart w:id="71" w:name="_Toc31961690"/>
      <w:bookmarkStart w:id="72" w:name="_Toc46836462"/>
      <w:bookmarkStart w:id="73" w:name="_Toc50804807"/>
      <w:r w:rsidRPr="007B134B">
        <w:rPr>
          <w:rFonts w:ascii="Times New Roman" w:hAnsi="Times New Roman" w:cs="Times New Roman"/>
          <w:b/>
          <w:bCs/>
          <w:color w:val="auto"/>
          <w:sz w:val="24"/>
          <w:szCs w:val="24"/>
        </w:rPr>
        <w:t>2.3</w:t>
      </w:r>
      <w:r w:rsidRPr="007B134B">
        <w:rPr>
          <w:rFonts w:ascii="Times New Roman" w:hAnsi="Times New Roman" w:cs="Times New Roman"/>
          <w:b/>
          <w:bCs/>
          <w:color w:val="auto"/>
          <w:sz w:val="24"/>
          <w:szCs w:val="24"/>
        </w:rPr>
        <w:tab/>
        <w:t>Just In Time (JIT)</w:t>
      </w:r>
      <w:bookmarkEnd w:id="71"/>
      <w:bookmarkEnd w:id="72"/>
      <w:bookmarkEnd w:id="73"/>
    </w:p>
    <w:p w14:paraId="61872C03" w14:textId="77777777" w:rsidR="008D3229" w:rsidRPr="007B134B" w:rsidRDefault="008D3229" w:rsidP="008D3229">
      <w:pPr>
        <w:pStyle w:val="Heading2"/>
        <w:spacing w:line="360" w:lineRule="auto"/>
        <w:jc w:val="both"/>
        <w:rPr>
          <w:rFonts w:ascii="Times New Roman" w:hAnsi="Times New Roman" w:cs="Times New Roman"/>
          <w:b/>
          <w:bCs/>
          <w:color w:val="auto"/>
          <w:sz w:val="24"/>
          <w:szCs w:val="24"/>
        </w:rPr>
      </w:pPr>
      <w:bookmarkStart w:id="74" w:name="_Toc31961691"/>
      <w:bookmarkStart w:id="75" w:name="_Toc46836463"/>
      <w:bookmarkStart w:id="76" w:name="_Toc50804808"/>
      <w:r w:rsidRPr="007B134B">
        <w:rPr>
          <w:rFonts w:ascii="Times New Roman" w:hAnsi="Times New Roman" w:cs="Times New Roman"/>
          <w:b/>
          <w:bCs/>
          <w:color w:val="auto"/>
          <w:sz w:val="24"/>
          <w:szCs w:val="24"/>
        </w:rPr>
        <w:t>2.3.1</w:t>
      </w:r>
      <w:r w:rsidRPr="007B134B">
        <w:rPr>
          <w:rFonts w:ascii="Times New Roman" w:hAnsi="Times New Roman" w:cs="Times New Roman"/>
          <w:b/>
          <w:bCs/>
          <w:color w:val="auto"/>
          <w:sz w:val="24"/>
          <w:szCs w:val="24"/>
        </w:rPr>
        <w:tab/>
        <w:t>Pengertian Just In Time (JIT)</w:t>
      </w:r>
      <w:bookmarkEnd w:id="74"/>
      <w:bookmarkEnd w:id="75"/>
      <w:bookmarkEnd w:id="76"/>
    </w:p>
    <w:p w14:paraId="19B0578B" w14:textId="77777777" w:rsidR="008D3229" w:rsidRPr="00123EBB" w:rsidRDefault="008D3229" w:rsidP="008D3229">
      <w:pPr>
        <w:spacing w:line="360" w:lineRule="auto"/>
        <w:ind w:firstLine="720"/>
        <w:jc w:val="both"/>
        <w:rPr>
          <w:rFonts w:ascii="Times New Roman" w:hAnsi="Times New Roman" w:cs="Times New Roman"/>
          <w:sz w:val="24"/>
          <w:szCs w:val="24"/>
        </w:rPr>
      </w:pP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pertama kali dikembangkan di negara jepang oleh perusahaan Toyota pada beberapa dekade yang lalu, dan kemudian diadopsi oleh banyak perusahaan manufaktur di Jepang dan Amerika Serikat seperti: Herwet Packard, IBM, dan Harley Davidson. Salah satu pendekatan untuk mengeliminasi pemborosan dalam perusahaan manufaktur telah muncul yaitu suatu filosofi operasi yang disebut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w:t>
      </w:r>
    </w:p>
    <w:p w14:paraId="1D1B2AEB" w14:textId="77777777" w:rsidR="008D3229" w:rsidRPr="00123EBB" w:rsidRDefault="008D3229" w:rsidP="008D3229">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 xml:space="preserve">Aulia (2010:189)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merupakan integrasi dari serangkaian aktivitas desain untuk mencapai produksi volume tinggi dengan menggunakan minimum persediaan untuk bahan baku, </w:t>
      </w:r>
      <w:r w:rsidRPr="00123EBB">
        <w:rPr>
          <w:rFonts w:ascii="Times New Roman" w:hAnsi="Times New Roman" w:cs="Times New Roman"/>
          <w:i/>
          <w:sz w:val="24"/>
          <w:szCs w:val="24"/>
        </w:rPr>
        <w:t>Work In Process</w:t>
      </w:r>
      <w:r w:rsidRPr="00123EBB">
        <w:rPr>
          <w:rFonts w:ascii="Times New Roman" w:hAnsi="Times New Roman" w:cs="Times New Roman"/>
          <w:sz w:val="24"/>
          <w:szCs w:val="24"/>
        </w:rPr>
        <w:t xml:space="preserve"> dan produk jadi. Konsep dasar dari sistem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(JIT) adalah memproduksi produk yang diperlukan, pada waktu dibutuhkan oleh pelanggan, dalam jumlah sesuai kebutuhan pelanggan, pada setiap </w:t>
      </w:r>
      <w:r w:rsidRPr="00123EBB">
        <w:rPr>
          <w:rFonts w:ascii="Times New Roman" w:hAnsi="Times New Roman" w:cs="Times New Roman"/>
          <w:sz w:val="24"/>
          <w:szCs w:val="24"/>
        </w:rPr>
        <w:lastRenderedPageBreak/>
        <w:t>tahap proses dalam sistem produksi dengan cara yang paling ekonomis atau paling efisien melalui eliminasi pemborosan (</w:t>
      </w:r>
      <w:r w:rsidRPr="00123EBB">
        <w:rPr>
          <w:rFonts w:ascii="Times New Roman" w:hAnsi="Times New Roman" w:cs="Times New Roman"/>
          <w:i/>
          <w:sz w:val="24"/>
          <w:szCs w:val="24"/>
        </w:rPr>
        <w:t>waste elimination</w:t>
      </w:r>
      <w:r w:rsidRPr="00123EBB">
        <w:rPr>
          <w:rFonts w:ascii="Times New Roman" w:hAnsi="Times New Roman" w:cs="Times New Roman"/>
          <w:sz w:val="24"/>
          <w:szCs w:val="24"/>
        </w:rPr>
        <w:t>) dan perbaikan terus-menerus (</w:t>
      </w:r>
      <w:r w:rsidRPr="00123EBB">
        <w:rPr>
          <w:rFonts w:ascii="Times New Roman" w:hAnsi="Times New Roman" w:cs="Times New Roman"/>
          <w:i/>
          <w:sz w:val="24"/>
          <w:szCs w:val="24"/>
        </w:rPr>
        <w:t>continuous process improvement</w:t>
      </w:r>
      <w:r w:rsidRPr="00123EBB">
        <w:rPr>
          <w:rFonts w:ascii="Times New Roman" w:hAnsi="Times New Roman" w:cs="Times New Roman"/>
          <w:sz w:val="24"/>
          <w:szCs w:val="24"/>
        </w:rPr>
        <w:t>)”.</w:t>
      </w:r>
    </w:p>
    <w:p w14:paraId="364A2E6C" w14:textId="2CC690F8" w:rsidR="008D3229" w:rsidRPr="00EB6D57" w:rsidRDefault="00191044" w:rsidP="008D322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Menurut Heizer (2011: 723</w:t>
      </w:r>
      <w:r w:rsidR="008D3229" w:rsidRPr="00123EBB">
        <w:rPr>
          <w:rFonts w:ascii="Times New Roman" w:hAnsi="Times New Roman" w:cs="Times New Roman"/>
          <w:sz w:val="24"/>
          <w:szCs w:val="24"/>
        </w:rPr>
        <w:t xml:space="preserve">) </w:t>
      </w:r>
      <w:r w:rsidR="008D3229" w:rsidRPr="00123EBB">
        <w:rPr>
          <w:rFonts w:ascii="Times New Roman" w:hAnsi="Times New Roman" w:cs="Times New Roman"/>
          <w:i/>
          <w:sz w:val="24"/>
          <w:szCs w:val="24"/>
        </w:rPr>
        <w:t>Just In Time</w:t>
      </w:r>
      <w:r w:rsidR="008D3229" w:rsidRPr="00123EBB">
        <w:rPr>
          <w:rFonts w:ascii="Times New Roman" w:hAnsi="Times New Roman" w:cs="Times New Roman"/>
          <w:sz w:val="24"/>
          <w:szCs w:val="24"/>
        </w:rPr>
        <w:t xml:space="preserve"> (JIT) adalah pendekatan berkelanjutan dan penyelesaian masalah secara paksa yang berfokus pada keluaran dan pengurangan penggunaan persediaan. Dengan penekanan pada peningkatan berkelanjutan, penghargaan terhadap orang lain, dan praktik kerja standar, </w:t>
      </w:r>
      <w:r w:rsidR="008D3229" w:rsidRPr="00123EBB">
        <w:rPr>
          <w:rFonts w:ascii="Times New Roman" w:hAnsi="Times New Roman" w:cs="Times New Roman"/>
          <w:i/>
          <w:sz w:val="24"/>
          <w:szCs w:val="24"/>
        </w:rPr>
        <w:t>Toyota production system</w:t>
      </w:r>
      <w:r w:rsidR="008D3229" w:rsidRPr="00123EBB">
        <w:rPr>
          <w:rFonts w:ascii="Times New Roman" w:hAnsi="Times New Roman" w:cs="Times New Roman"/>
          <w:sz w:val="24"/>
          <w:szCs w:val="24"/>
        </w:rPr>
        <w:t xml:space="preserve"> (TPS) diperlukan dalam lini perakitan. Operasi ramping (</w:t>
      </w:r>
      <w:r w:rsidR="008D3229" w:rsidRPr="00123EBB">
        <w:rPr>
          <w:rFonts w:ascii="Times New Roman" w:hAnsi="Times New Roman" w:cs="Times New Roman"/>
          <w:i/>
          <w:sz w:val="24"/>
          <w:szCs w:val="24"/>
        </w:rPr>
        <w:t>lead operations</w:t>
      </w:r>
      <w:r w:rsidR="008D3229" w:rsidRPr="00123EBB">
        <w:rPr>
          <w:rFonts w:ascii="Times New Roman" w:hAnsi="Times New Roman" w:cs="Times New Roman"/>
          <w:sz w:val="24"/>
          <w:szCs w:val="24"/>
        </w:rPr>
        <w:t>) memasok sesuai dengan keinginan pelanggan ketika pelanggan menginginkannya, tanpa pemborosan, dan me</w:t>
      </w:r>
      <w:r w:rsidR="008D3229">
        <w:rPr>
          <w:rFonts w:ascii="Times New Roman" w:hAnsi="Times New Roman" w:cs="Times New Roman"/>
          <w:sz w:val="24"/>
          <w:szCs w:val="24"/>
        </w:rPr>
        <w:t>lalui perbaikan berkelanjutan”.</w:t>
      </w:r>
    </w:p>
    <w:p w14:paraId="56E3AFC9" w14:textId="77777777" w:rsidR="008D3229" w:rsidRDefault="008D3229" w:rsidP="008D3229">
      <w:pPr>
        <w:rPr>
          <w:rFonts w:asciiTheme="majorBidi" w:eastAsiaTheme="majorEastAsia" w:hAnsiTheme="majorBidi" w:cstheme="majorBidi"/>
          <w:b/>
          <w:bCs/>
          <w:sz w:val="24"/>
          <w:szCs w:val="24"/>
          <w:lang w:val="id-ID"/>
        </w:rPr>
      </w:pPr>
      <w:r>
        <w:rPr>
          <w:rFonts w:asciiTheme="majorBidi" w:hAnsiTheme="majorBidi"/>
          <w:sz w:val="24"/>
          <w:szCs w:val="24"/>
          <w:lang w:val="id-ID"/>
        </w:rPr>
        <w:br w:type="page"/>
      </w:r>
    </w:p>
    <w:p w14:paraId="77DBA7F4" w14:textId="77777777" w:rsidR="008D3229" w:rsidRPr="007B134B" w:rsidRDefault="008D3229" w:rsidP="008D3229">
      <w:pPr>
        <w:pStyle w:val="Heading2"/>
        <w:spacing w:line="360" w:lineRule="auto"/>
        <w:jc w:val="both"/>
        <w:rPr>
          <w:rFonts w:asciiTheme="majorBidi" w:hAnsiTheme="majorBidi"/>
          <w:b/>
          <w:bCs/>
          <w:sz w:val="24"/>
          <w:szCs w:val="24"/>
        </w:rPr>
      </w:pPr>
      <w:bookmarkStart w:id="77" w:name="_Toc31961692"/>
      <w:bookmarkStart w:id="78" w:name="_Toc46836464"/>
      <w:bookmarkStart w:id="79" w:name="_Toc50804809"/>
      <w:r w:rsidRPr="007B134B">
        <w:rPr>
          <w:rFonts w:asciiTheme="majorBidi" w:hAnsiTheme="majorBidi"/>
          <w:b/>
          <w:bCs/>
          <w:color w:val="auto"/>
          <w:sz w:val="24"/>
          <w:szCs w:val="24"/>
          <w:lang w:val="id-ID"/>
        </w:rPr>
        <w:lastRenderedPageBreak/>
        <w:t>2.3.2</w:t>
      </w:r>
      <w:r w:rsidRPr="007B134B">
        <w:rPr>
          <w:rFonts w:asciiTheme="majorBidi" w:hAnsiTheme="majorBidi"/>
          <w:b/>
          <w:bCs/>
          <w:color w:val="auto"/>
          <w:sz w:val="24"/>
          <w:szCs w:val="24"/>
          <w:lang w:val="id-ID"/>
        </w:rPr>
        <w:tab/>
        <w:t>Keunggulan dan kelemahan JIT</w:t>
      </w:r>
      <w:bookmarkEnd w:id="77"/>
      <w:bookmarkEnd w:id="78"/>
      <w:bookmarkEnd w:id="79"/>
    </w:p>
    <w:p w14:paraId="40C73819" w14:textId="0A873F24" w:rsidR="008D3229" w:rsidRPr="000824DF" w:rsidRDefault="008D3229" w:rsidP="008D3229">
      <w:pPr>
        <w:spacing w:line="360" w:lineRule="auto"/>
        <w:ind w:firstLine="720"/>
        <w:jc w:val="both"/>
        <w:rPr>
          <w:rFonts w:asciiTheme="majorBidi" w:hAnsiTheme="majorBidi" w:cstheme="majorBidi"/>
          <w:sz w:val="24"/>
          <w:szCs w:val="24"/>
        </w:rPr>
      </w:pPr>
      <w:r>
        <w:rPr>
          <w:rFonts w:asciiTheme="majorBidi" w:hAnsiTheme="majorBidi" w:cstheme="majorBidi"/>
          <w:sz w:val="24"/>
          <w:szCs w:val="24"/>
          <w:lang w:val="id-ID"/>
        </w:rPr>
        <w:t>Berikut ini keungglan dan kelemahan JIT</w:t>
      </w:r>
      <w:r w:rsidR="000824DF">
        <w:rPr>
          <w:rFonts w:asciiTheme="majorBidi" w:hAnsiTheme="majorBidi" w:cstheme="majorBidi"/>
          <w:sz w:val="24"/>
          <w:szCs w:val="24"/>
        </w:rPr>
        <w:t xml:space="preserve"> (</w:t>
      </w:r>
      <w:r w:rsidR="000824DF">
        <w:rPr>
          <w:rFonts w:asciiTheme="majorBidi" w:hAnsiTheme="majorBidi" w:cstheme="majorBidi"/>
          <w:i/>
          <w:iCs/>
          <w:sz w:val="24"/>
          <w:szCs w:val="24"/>
        </w:rPr>
        <w:t>Just In Time</w:t>
      </w:r>
      <w:r w:rsidR="000824DF">
        <w:rPr>
          <w:rFonts w:asciiTheme="majorBidi" w:hAnsiTheme="majorBidi" w:cstheme="majorBidi"/>
          <w:sz w:val="24"/>
          <w:szCs w:val="24"/>
        </w:rPr>
        <w:t>)</w:t>
      </w:r>
    </w:p>
    <w:tbl>
      <w:tblPr>
        <w:tblStyle w:val="TableGrid0"/>
        <w:tblW w:w="0" w:type="auto"/>
        <w:jc w:val="center"/>
        <w:tblLook w:val="04A0" w:firstRow="1" w:lastRow="0" w:firstColumn="1" w:lastColumn="0" w:noHBand="0" w:noVBand="1"/>
      </w:tblPr>
      <w:tblGrid>
        <w:gridCol w:w="534"/>
        <w:gridCol w:w="3260"/>
        <w:gridCol w:w="2718"/>
      </w:tblGrid>
      <w:tr w:rsidR="008D3229" w:rsidRPr="003F3C74" w14:paraId="0AF251CC" w14:textId="77777777" w:rsidTr="008D3229">
        <w:trPr>
          <w:jc w:val="center"/>
        </w:trPr>
        <w:tc>
          <w:tcPr>
            <w:tcW w:w="534" w:type="dxa"/>
          </w:tcPr>
          <w:p w14:paraId="35BFE5AF" w14:textId="77777777" w:rsidR="008D3229" w:rsidRPr="003F3C74" w:rsidRDefault="008D3229" w:rsidP="008D3229">
            <w:pPr>
              <w:spacing w:line="360" w:lineRule="auto"/>
              <w:jc w:val="both"/>
              <w:rPr>
                <w:rFonts w:asciiTheme="majorBidi" w:hAnsiTheme="majorBidi" w:cstheme="majorBidi"/>
                <w:b/>
                <w:bCs/>
                <w:sz w:val="24"/>
                <w:szCs w:val="24"/>
                <w:lang w:val="id-ID"/>
              </w:rPr>
            </w:pPr>
            <w:r w:rsidRPr="003F3C74">
              <w:rPr>
                <w:rFonts w:asciiTheme="majorBidi" w:hAnsiTheme="majorBidi" w:cstheme="majorBidi"/>
                <w:b/>
                <w:bCs/>
                <w:sz w:val="24"/>
                <w:szCs w:val="24"/>
                <w:lang w:val="id-ID"/>
              </w:rPr>
              <w:t xml:space="preserve">No </w:t>
            </w:r>
          </w:p>
        </w:tc>
        <w:tc>
          <w:tcPr>
            <w:tcW w:w="3260" w:type="dxa"/>
          </w:tcPr>
          <w:p w14:paraId="1DDB32CF" w14:textId="77777777" w:rsidR="008D3229" w:rsidRPr="003F3C74" w:rsidRDefault="008D3229" w:rsidP="008D3229">
            <w:pPr>
              <w:spacing w:line="360" w:lineRule="auto"/>
              <w:jc w:val="both"/>
              <w:rPr>
                <w:rFonts w:asciiTheme="majorBidi" w:hAnsiTheme="majorBidi" w:cstheme="majorBidi"/>
                <w:b/>
                <w:bCs/>
                <w:sz w:val="24"/>
                <w:szCs w:val="24"/>
                <w:lang w:val="id-ID"/>
              </w:rPr>
            </w:pPr>
            <w:r w:rsidRPr="003F3C74">
              <w:rPr>
                <w:rFonts w:asciiTheme="majorBidi" w:hAnsiTheme="majorBidi" w:cstheme="majorBidi"/>
                <w:b/>
                <w:bCs/>
                <w:sz w:val="24"/>
                <w:szCs w:val="24"/>
                <w:lang w:val="id-ID"/>
              </w:rPr>
              <w:t xml:space="preserve">Keunggulan </w:t>
            </w:r>
          </w:p>
        </w:tc>
        <w:tc>
          <w:tcPr>
            <w:tcW w:w="2718" w:type="dxa"/>
          </w:tcPr>
          <w:p w14:paraId="7D38E691" w14:textId="77777777" w:rsidR="008D3229" w:rsidRPr="003F3C74" w:rsidRDefault="008D3229" w:rsidP="008D3229">
            <w:pPr>
              <w:spacing w:line="360" w:lineRule="auto"/>
              <w:jc w:val="both"/>
              <w:rPr>
                <w:rFonts w:asciiTheme="majorBidi" w:hAnsiTheme="majorBidi" w:cstheme="majorBidi"/>
                <w:b/>
                <w:bCs/>
                <w:sz w:val="24"/>
                <w:szCs w:val="24"/>
                <w:lang w:val="id-ID"/>
              </w:rPr>
            </w:pPr>
            <w:r w:rsidRPr="003F3C74">
              <w:rPr>
                <w:rFonts w:asciiTheme="majorBidi" w:hAnsiTheme="majorBidi" w:cstheme="majorBidi"/>
                <w:b/>
                <w:bCs/>
                <w:sz w:val="24"/>
                <w:szCs w:val="24"/>
                <w:lang w:val="id-ID"/>
              </w:rPr>
              <w:t xml:space="preserve">Kelemahan </w:t>
            </w:r>
          </w:p>
        </w:tc>
      </w:tr>
      <w:tr w:rsidR="008D3229" w:rsidRPr="003F3C74" w14:paraId="4B7112B4" w14:textId="77777777" w:rsidTr="008D3229">
        <w:trPr>
          <w:jc w:val="center"/>
        </w:trPr>
        <w:tc>
          <w:tcPr>
            <w:tcW w:w="534" w:type="dxa"/>
          </w:tcPr>
          <w:p w14:paraId="0D38C22C" w14:textId="77777777" w:rsidR="008D3229" w:rsidRPr="003F3C74" w:rsidRDefault="008D3229" w:rsidP="008D3229">
            <w:pPr>
              <w:spacing w:line="360" w:lineRule="auto"/>
              <w:jc w:val="both"/>
              <w:rPr>
                <w:rFonts w:asciiTheme="majorBidi" w:hAnsiTheme="majorBidi" w:cstheme="majorBidi"/>
                <w:sz w:val="24"/>
                <w:szCs w:val="24"/>
                <w:lang w:val="id-ID"/>
              </w:rPr>
            </w:pPr>
            <w:r w:rsidRPr="003F3C74">
              <w:rPr>
                <w:rFonts w:asciiTheme="majorBidi" w:hAnsiTheme="majorBidi" w:cstheme="majorBidi"/>
                <w:sz w:val="24"/>
                <w:szCs w:val="24"/>
                <w:lang w:val="id-ID"/>
              </w:rPr>
              <w:t>1</w:t>
            </w:r>
          </w:p>
        </w:tc>
        <w:tc>
          <w:tcPr>
            <w:tcW w:w="3260" w:type="dxa"/>
          </w:tcPr>
          <w:p w14:paraId="557DDB43" w14:textId="77777777" w:rsidR="008D3229" w:rsidRPr="000E0399"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Menghilangkan pemborosan</w:t>
            </w:r>
          </w:p>
        </w:tc>
        <w:tc>
          <w:tcPr>
            <w:tcW w:w="2718" w:type="dxa"/>
          </w:tcPr>
          <w:p w14:paraId="58518BE7" w14:textId="77777777" w:rsidR="008D3229" w:rsidRPr="003F3C74"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 xml:space="preserve">Perusahaan mengalami kesulitan jika memproduksi hanya menurut pesanan pelanggan </w:t>
            </w:r>
          </w:p>
        </w:tc>
      </w:tr>
      <w:tr w:rsidR="008D3229" w:rsidRPr="003F3C74" w14:paraId="3C6F9DB7" w14:textId="77777777" w:rsidTr="008D3229">
        <w:trPr>
          <w:jc w:val="center"/>
        </w:trPr>
        <w:tc>
          <w:tcPr>
            <w:tcW w:w="534" w:type="dxa"/>
          </w:tcPr>
          <w:p w14:paraId="4BE771E9" w14:textId="77777777" w:rsidR="008D3229" w:rsidRPr="003F3C74" w:rsidRDefault="008D3229" w:rsidP="008D3229">
            <w:pPr>
              <w:spacing w:line="360" w:lineRule="auto"/>
              <w:jc w:val="both"/>
              <w:rPr>
                <w:rFonts w:asciiTheme="majorBidi" w:hAnsiTheme="majorBidi" w:cstheme="majorBidi"/>
                <w:sz w:val="24"/>
                <w:szCs w:val="24"/>
                <w:lang w:val="id-ID"/>
              </w:rPr>
            </w:pPr>
            <w:r w:rsidRPr="003F3C74">
              <w:rPr>
                <w:rFonts w:asciiTheme="majorBidi" w:hAnsiTheme="majorBidi" w:cstheme="majorBidi"/>
                <w:sz w:val="24"/>
                <w:szCs w:val="24"/>
                <w:lang w:val="id-ID"/>
              </w:rPr>
              <w:t>2</w:t>
            </w:r>
          </w:p>
        </w:tc>
        <w:tc>
          <w:tcPr>
            <w:tcW w:w="3260" w:type="dxa"/>
          </w:tcPr>
          <w:p w14:paraId="0909CE6A" w14:textId="77777777" w:rsidR="008D3229" w:rsidRPr="00C44553" w:rsidRDefault="008D3229" w:rsidP="008D3229">
            <w:pPr>
              <w:spacing w:line="360" w:lineRule="auto"/>
              <w:jc w:val="center"/>
              <w:rPr>
                <w:rFonts w:asciiTheme="majorBidi" w:hAnsiTheme="majorBidi" w:cstheme="majorBidi"/>
                <w:sz w:val="24"/>
                <w:szCs w:val="24"/>
              </w:rPr>
            </w:pPr>
            <w:r>
              <w:rPr>
                <w:rFonts w:asciiTheme="majorBidi" w:hAnsiTheme="majorBidi" w:cstheme="majorBidi"/>
                <w:sz w:val="24"/>
                <w:szCs w:val="24"/>
                <w:lang w:val="id-ID"/>
              </w:rPr>
              <w:t>Persediaan kecil, mungkin nol</w:t>
            </w:r>
          </w:p>
        </w:tc>
        <w:tc>
          <w:tcPr>
            <w:tcW w:w="2718" w:type="dxa"/>
          </w:tcPr>
          <w:p w14:paraId="58407905" w14:textId="77777777" w:rsidR="008D3229" w:rsidRPr="00EC67CF"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Menempatkan karyawan pada satu jenis itu tidak mudah</w:t>
            </w:r>
          </w:p>
        </w:tc>
      </w:tr>
      <w:tr w:rsidR="008D3229" w:rsidRPr="003F3C74" w14:paraId="77167718" w14:textId="77777777" w:rsidTr="008D3229">
        <w:trPr>
          <w:jc w:val="center"/>
        </w:trPr>
        <w:tc>
          <w:tcPr>
            <w:tcW w:w="534" w:type="dxa"/>
          </w:tcPr>
          <w:p w14:paraId="21025AB6" w14:textId="77777777" w:rsidR="008D3229" w:rsidRPr="003F3C74" w:rsidRDefault="008D3229" w:rsidP="008D3229">
            <w:pPr>
              <w:spacing w:line="360" w:lineRule="auto"/>
              <w:jc w:val="both"/>
              <w:rPr>
                <w:rFonts w:asciiTheme="majorBidi" w:hAnsiTheme="majorBidi" w:cstheme="majorBidi"/>
                <w:sz w:val="24"/>
                <w:szCs w:val="24"/>
                <w:lang w:val="id-ID"/>
              </w:rPr>
            </w:pPr>
            <w:r w:rsidRPr="003F3C74">
              <w:rPr>
                <w:rFonts w:asciiTheme="majorBidi" w:hAnsiTheme="majorBidi" w:cstheme="majorBidi"/>
                <w:sz w:val="24"/>
                <w:szCs w:val="24"/>
                <w:lang w:val="id-ID"/>
              </w:rPr>
              <w:t>3</w:t>
            </w:r>
          </w:p>
        </w:tc>
        <w:tc>
          <w:tcPr>
            <w:tcW w:w="3260" w:type="dxa"/>
          </w:tcPr>
          <w:p w14:paraId="725EBACD" w14:textId="77777777" w:rsidR="008D3229" w:rsidRPr="003F3C74"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 xml:space="preserve">Tata letak pabrik dikelompokan dengan sistem sel </w:t>
            </w:r>
          </w:p>
        </w:tc>
        <w:tc>
          <w:tcPr>
            <w:tcW w:w="2718" w:type="dxa"/>
            <w:vMerge w:val="restart"/>
          </w:tcPr>
          <w:p w14:paraId="37313DA3" w14:textId="77777777" w:rsidR="008D3229" w:rsidRPr="00EC67CF"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 xml:space="preserve">Memerlukan banyak waktu untuk membangun relasi dengan </w:t>
            </w:r>
            <w:r>
              <w:rPr>
                <w:rFonts w:asciiTheme="majorBidi" w:hAnsiTheme="majorBidi" w:cstheme="majorBidi"/>
                <w:i/>
                <w:iCs/>
                <w:sz w:val="24"/>
                <w:szCs w:val="24"/>
                <w:lang w:val="id-ID"/>
              </w:rPr>
              <w:t>supplier</w:t>
            </w:r>
          </w:p>
        </w:tc>
      </w:tr>
      <w:tr w:rsidR="008D3229" w:rsidRPr="003F3C74" w14:paraId="288A80D1" w14:textId="77777777" w:rsidTr="008D3229">
        <w:trPr>
          <w:jc w:val="center"/>
        </w:trPr>
        <w:tc>
          <w:tcPr>
            <w:tcW w:w="534" w:type="dxa"/>
          </w:tcPr>
          <w:p w14:paraId="33E3CE9A" w14:textId="77777777" w:rsidR="008D3229" w:rsidRPr="003F3C74" w:rsidRDefault="008D3229" w:rsidP="008D3229">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4</w:t>
            </w:r>
          </w:p>
        </w:tc>
        <w:tc>
          <w:tcPr>
            <w:tcW w:w="3260" w:type="dxa"/>
          </w:tcPr>
          <w:p w14:paraId="4579BF97" w14:textId="77777777" w:rsidR="008D3229"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 xml:space="preserve">Pengelompokan karyawan pada satu jenis produk </w:t>
            </w:r>
          </w:p>
        </w:tc>
        <w:tc>
          <w:tcPr>
            <w:tcW w:w="2718" w:type="dxa"/>
            <w:vMerge/>
          </w:tcPr>
          <w:p w14:paraId="6AB7CEEE" w14:textId="77777777" w:rsidR="008D3229" w:rsidRPr="003F3C74" w:rsidRDefault="008D3229" w:rsidP="008D3229">
            <w:pPr>
              <w:spacing w:line="360" w:lineRule="auto"/>
              <w:jc w:val="center"/>
              <w:rPr>
                <w:rFonts w:asciiTheme="majorBidi" w:hAnsiTheme="majorBidi" w:cstheme="majorBidi"/>
                <w:sz w:val="24"/>
                <w:szCs w:val="24"/>
              </w:rPr>
            </w:pPr>
          </w:p>
        </w:tc>
      </w:tr>
      <w:tr w:rsidR="008D3229" w:rsidRPr="003F3C74" w14:paraId="5AAD6E39" w14:textId="77777777" w:rsidTr="008D3229">
        <w:trPr>
          <w:jc w:val="center"/>
        </w:trPr>
        <w:tc>
          <w:tcPr>
            <w:tcW w:w="534" w:type="dxa"/>
          </w:tcPr>
          <w:p w14:paraId="647C8B2B" w14:textId="77777777" w:rsidR="008D3229" w:rsidRPr="003F3C74" w:rsidRDefault="008D3229" w:rsidP="008D3229">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5</w:t>
            </w:r>
          </w:p>
        </w:tc>
        <w:tc>
          <w:tcPr>
            <w:tcW w:w="3260" w:type="dxa"/>
          </w:tcPr>
          <w:p w14:paraId="18F3E822" w14:textId="77777777" w:rsidR="008D3229"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Pemberdayaan karyawan sesuai dengan perubahan alat dan metode kerja</w:t>
            </w:r>
          </w:p>
        </w:tc>
        <w:tc>
          <w:tcPr>
            <w:tcW w:w="2718" w:type="dxa"/>
            <w:vMerge/>
          </w:tcPr>
          <w:p w14:paraId="601D2F53" w14:textId="77777777" w:rsidR="008D3229" w:rsidRPr="003F3C74" w:rsidRDefault="008D3229" w:rsidP="008D3229">
            <w:pPr>
              <w:spacing w:line="360" w:lineRule="auto"/>
              <w:jc w:val="center"/>
              <w:rPr>
                <w:rFonts w:asciiTheme="majorBidi" w:hAnsiTheme="majorBidi" w:cstheme="majorBidi"/>
                <w:sz w:val="24"/>
                <w:szCs w:val="24"/>
              </w:rPr>
            </w:pPr>
          </w:p>
        </w:tc>
      </w:tr>
      <w:tr w:rsidR="008D3229" w:rsidRPr="003F3C74" w14:paraId="4B88EB15" w14:textId="77777777" w:rsidTr="008D3229">
        <w:trPr>
          <w:jc w:val="center"/>
        </w:trPr>
        <w:tc>
          <w:tcPr>
            <w:tcW w:w="534" w:type="dxa"/>
          </w:tcPr>
          <w:p w14:paraId="4A6A7033" w14:textId="77777777" w:rsidR="008D3229" w:rsidRPr="003F3C74" w:rsidRDefault="008D3229" w:rsidP="008D3229">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6</w:t>
            </w:r>
          </w:p>
        </w:tc>
        <w:tc>
          <w:tcPr>
            <w:tcW w:w="3260" w:type="dxa"/>
          </w:tcPr>
          <w:p w14:paraId="705F3927" w14:textId="77777777" w:rsidR="008D3229" w:rsidRDefault="008D3229" w:rsidP="008D3229">
            <w:pPr>
              <w:spacing w:line="360" w:lineRule="auto"/>
              <w:jc w:val="center"/>
              <w:rPr>
                <w:rFonts w:asciiTheme="majorBidi" w:hAnsiTheme="majorBidi" w:cstheme="majorBidi"/>
                <w:sz w:val="24"/>
                <w:szCs w:val="24"/>
                <w:lang w:val="id-ID"/>
              </w:rPr>
            </w:pPr>
            <w:r>
              <w:rPr>
                <w:rFonts w:asciiTheme="majorBidi" w:hAnsiTheme="majorBidi" w:cstheme="majorBidi"/>
                <w:sz w:val="24"/>
                <w:szCs w:val="24"/>
                <w:lang w:val="id-ID"/>
              </w:rPr>
              <w:t xml:space="preserve">Pengendalian mutu total </w:t>
            </w:r>
          </w:p>
        </w:tc>
        <w:tc>
          <w:tcPr>
            <w:tcW w:w="2718" w:type="dxa"/>
            <w:vMerge/>
          </w:tcPr>
          <w:p w14:paraId="10208B33" w14:textId="77777777" w:rsidR="008D3229" w:rsidRPr="003F3C74" w:rsidRDefault="008D3229" w:rsidP="008D3229">
            <w:pPr>
              <w:spacing w:line="360" w:lineRule="auto"/>
              <w:jc w:val="center"/>
              <w:rPr>
                <w:rFonts w:asciiTheme="majorBidi" w:hAnsiTheme="majorBidi" w:cstheme="majorBidi"/>
                <w:sz w:val="24"/>
                <w:szCs w:val="24"/>
              </w:rPr>
            </w:pPr>
          </w:p>
        </w:tc>
      </w:tr>
    </w:tbl>
    <w:p w14:paraId="5EAF7060" w14:textId="77777777" w:rsidR="008D3229" w:rsidRDefault="008D3229" w:rsidP="008D3229">
      <w:pPr>
        <w:spacing w:line="360" w:lineRule="auto"/>
        <w:jc w:val="both"/>
      </w:pPr>
    </w:p>
    <w:p w14:paraId="0B76F45C" w14:textId="77777777" w:rsidR="008D3229" w:rsidRPr="000E0399" w:rsidRDefault="008D3229" w:rsidP="008D3229">
      <w:r>
        <w:br w:type="page"/>
      </w:r>
    </w:p>
    <w:p w14:paraId="6D892CF5" w14:textId="77777777" w:rsidR="008D3229" w:rsidRPr="007B134B" w:rsidRDefault="008D3229" w:rsidP="008D3229">
      <w:pPr>
        <w:pStyle w:val="Heading2"/>
        <w:spacing w:line="360" w:lineRule="auto"/>
        <w:jc w:val="both"/>
        <w:rPr>
          <w:rFonts w:ascii="Times New Roman" w:hAnsi="Times New Roman" w:cs="Times New Roman"/>
          <w:b/>
          <w:bCs/>
          <w:iCs/>
          <w:sz w:val="24"/>
          <w:szCs w:val="24"/>
          <w:lang w:val="id-ID"/>
        </w:rPr>
      </w:pPr>
      <w:bookmarkStart w:id="80" w:name="_Toc31961693"/>
      <w:bookmarkStart w:id="81" w:name="_Toc46836465"/>
      <w:bookmarkStart w:id="82" w:name="_Toc50804810"/>
      <w:r w:rsidRPr="007B134B">
        <w:rPr>
          <w:rFonts w:ascii="Times New Roman" w:hAnsi="Times New Roman" w:cs="Times New Roman"/>
          <w:b/>
          <w:bCs/>
          <w:color w:val="auto"/>
          <w:sz w:val="24"/>
          <w:szCs w:val="24"/>
        </w:rPr>
        <w:lastRenderedPageBreak/>
        <w:t>2.3.</w:t>
      </w:r>
      <w:r w:rsidRPr="007B134B">
        <w:rPr>
          <w:rFonts w:ascii="Times New Roman" w:hAnsi="Times New Roman" w:cs="Times New Roman"/>
          <w:b/>
          <w:bCs/>
          <w:color w:val="auto"/>
          <w:sz w:val="24"/>
          <w:szCs w:val="24"/>
          <w:lang w:val="id-ID"/>
        </w:rPr>
        <w:t>3</w:t>
      </w:r>
      <w:r w:rsidRPr="007B134B">
        <w:rPr>
          <w:rFonts w:ascii="Times New Roman" w:hAnsi="Times New Roman" w:cs="Times New Roman"/>
          <w:b/>
          <w:bCs/>
          <w:color w:val="auto"/>
          <w:sz w:val="24"/>
          <w:szCs w:val="24"/>
        </w:rPr>
        <w:tab/>
        <w:t>Sistem Tarik dan Sistem dor</w:t>
      </w:r>
      <w:r w:rsidRPr="007B134B">
        <w:rPr>
          <w:rFonts w:ascii="Times New Roman" w:hAnsi="Times New Roman" w:cs="Times New Roman"/>
          <w:b/>
          <w:bCs/>
          <w:color w:val="auto"/>
          <w:sz w:val="24"/>
          <w:szCs w:val="24"/>
          <w:lang w:val="id-ID"/>
        </w:rPr>
        <w:t>o</w:t>
      </w:r>
      <w:r w:rsidRPr="007B134B">
        <w:rPr>
          <w:rFonts w:ascii="Times New Roman" w:hAnsi="Times New Roman" w:cs="Times New Roman"/>
          <w:b/>
          <w:bCs/>
          <w:color w:val="auto"/>
          <w:sz w:val="24"/>
          <w:szCs w:val="24"/>
        </w:rPr>
        <w:t>ng (</w:t>
      </w:r>
      <w:r w:rsidRPr="007B134B">
        <w:rPr>
          <w:rFonts w:ascii="Times New Roman" w:hAnsi="Times New Roman" w:cs="Times New Roman"/>
          <w:b/>
          <w:bCs/>
          <w:i/>
          <w:color w:val="auto"/>
          <w:sz w:val="24"/>
          <w:szCs w:val="24"/>
        </w:rPr>
        <w:t>Pull &amp; Push System</w:t>
      </w:r>
      <w:r w:rsidRPr="007B134B">
        <w:rPr>
          <w:rFonts w:ascii="Times New Roman" w:hAnsi="Times New Roman" w:cs="Times New Roman"/>
          <w:b/>
          <w:bCs/>
          <w:color w:val="auto"/>
          <w:sz w:val="24"/>
          <w:szCs w:val="24"/>
        </w:rPr>
        <w:t xml:space="preserve">) dalam </w:t>
      </w:r>
      <w:r w:rsidRPr="007B134B">
        <w:rPr>
          <w:rFonts w:ascii="Times New Roman" w:hAnsi="Times New Roman" w:cs="Times New Roman"/>
          <w:b/>
          <w:bCs/>
          <w:iCs/>
          <w:color w:val="auto"/>
          <w:sz w:val="24"/>
          <w:szCs w:val="24"/>
          <w:lang w:val="id-ID"/>
        </w:rPr>
        <w:t>JIT</w:t>
      </w:r>
      <w:bookmarkEnd w:id="80"/>
      <w:bookmarkEnd w:id="81"/>
      <w:bookmarkEnd w:id="82"/>
    </w:p>
    <w:p w14:paraId="428EB468" w14:textId="77777777" w:rsidR="008D3229" w:rsidRPr="00914F0A" w:rsidRDefault="008D3229" w:rsidP="008D3229">
      <w:pPr>
        <w:pStyle w:val="ListParagraph"/>
        <w:numPr>
          <w:ilvl w:val="0"/>
          <w:numId w:val="46"/>
        </w:numPr>
        <w:spacing w:line="360" w:lineRule="auto"/>
        <w:jc w:val="both"/>
        <w:rPr>
          <w:rFonts w:ascii="Times New Roman" w:hAnsi="Times New Roman" w:cs="Times New Roman"/>
          <w:sz w:val="24"/>
          <w:szCs w:val="24"/>
        </w:rPr>
      </w:pPr>
      <w:r w:rsidRPr="00914F0A">
        <w:rPr>
          <w:rFonts w:ascii="Times New Roman" w:hAnsi="Times New Roman" w:cs="Times New Roman"/>
          <w:sz w:val="24"/>
          <w:szCs w:val="24"/>
        </w:rPr>
        <w:t>Sistem tarik (</w:t>
      </w:r>
      <w:r w:rsidRPr="00914F0A">
        <w:rPr>
          <w:rFonts w:ascii="Times New Roman" w:hAnsi="Times New Roman" w:cs="Times New Roman"/>
          <w:i/>
          <w:sz w:val="24"/>
          <w:szCs w:val="24"/>
        </w:rPr>
        <w:t>Pull System</w:t>
      </w:r>
      <w:r w:rsidRPr="00914F0A">
        <w:rPr>
          <w:rFonts w:ascii="Times New Roman" w:hAnsi="Times New Roman" w:cs="Times New Roman"/>
          <w:sz w:val="24"/>
          <w:szCs w:val="24"/>
        </w:rPr>
        <w:t>)</w:t>
      </w:r>
    </w:p>
    <w:p w14:paraId="77ABC7EE" w14:textId="77777777" w:rsidR="008D3229" w:rsidRPr="001844DC" w:rsidRDefault="008D3229" w:rsidP="008D3229">
      <w:pPr>
        <w:spacing w:line="360" w:lineRule="auto"/>
        <w:ind w:firstLine="720"/>
        <w:jc w:val="both"/>
        <w:rPr>
          <w:rFonts w:ascii="Times New Roman" w:hAnsi="Times New Roman" w:cs="Times New Roman"/>
          <w:sz w:val="24"/>
          <w:szCs w:val="24"/>
        </w:rPr>
      </w:pPr>
      <w:r w:rsidRPr="005F38B3">
        <w:rPr>
          <w:rFonts w:ascii="Times New Roman" w:hAnsi="Times New Roman" w:cs="Times New Roman"/>
          <w:i/>
          <w:iCs/>
          <w:sz w:val="24"/>
          <w:szCs w:val="24"/>
        </w:rPr>
        <w:t>Pull system</w:t>
      </w:r>
      <w:r w:rsidRPr="008B5600">
        <w:rPr>
          <w:rFonts w:ascii="Times New Roman" w:hAnsi="Times New Roman" w:cs="Times New Roman"/>
          <w:sz w:val="24"/>
          <w:szCs w:val="24"/>
        </w:rPr>
        <w:t xml:space="preserve"> merupakan proses operasi mulai dari tahap pembelian hingga </w:t>
      </w:r>
      <w:r w:rsidRPr="005F38B3">
        <w:rPr>
          <w:rFonts w:ascii="Times New Roman" w:hAnsi="Times New Roman" w:cs="Times New Roman"/>
          <w:i/>
          <w:iCs/>
          <w:sz w:val="24"/>
          <w:szCs w:val="24"/>
        </w:rPr>
        <w:t>delivery customer</w:t>
      </w:r>
      <w:r w:rsidRPr="008B5600">
        <w:rPr>
          <w:rFonts w:ascii="Times New Roman" w:hAnsi="Times New Roman" w:cs="Times New Roman"/>
          <w:sz w:val="24"/>
          <w:szCs w:val="24"/>
        </w:rPr>
        <w:t xml:space="preserve"> yang hingga saat ini dianggap modern dan bisa mengikuti arah pasar. </w:t>
      </w:r>
    </w:p>
    <w:p w14:paraId="1421E09D" w14:textId="406B0F0B" w:rsidR="008D3229" w:rsidRPr="00914F0A" w:rsidRDefault="008D3229" w:rsidP="008D3229">
      <w:pPr>
        <w:pStyle w:val="ListParagraph"/>
        <w:numPr>
          <w:ilvl w:val="0"/>
          <w:numId w:val="46"/>
        </w:numPr>
        <w:spacing w:line="360" w:lineRule="auto"/>
        <w:jc w:val="both"/>
        <w:rPr>
          <w:rFonts w:ascii="Times New Roman" w:hAnsi="Times New Roman" w:cs="Times New Roman"/>
          <w:sz w:val="24"/>
          <w:szCs w:val="24"/>
        </w:rPr>
      </w:pPr>
      <w:r>
        <w:rPr>
          <w:rFonts w:ascii="Times New Roman" w:hAnsi="Times New Roman" w:cs="Times New Roman"/>
          <w:sz w:val="24"/>
          <w:szCs w:val="24"/>
        </w:rPr>
        <w:t>Sistem dorong (</w:t>
      </w:r>
      <w:r>
        <w:rPr>
          <w:rFonts w:ascii="Times New Roman" w:hAnsi="Times New Roman" w:cs="Times New Roman"/>
          <w:i/>
          <w:sz w:val="24"/>
          <w:szCs w:val="24"/>
        </w:rPr>
        <w:t>Pu</w:t>
      </w:r>
      <w:r w:rsidR="00D06475">
        <w:rPr>
          <w:rFonts w:ascii="Times New Roman" w:hAnsi="Times New Roman" w:cs="Times New Roman"/>
          <w:i/>
          <w:sz w:val="24"/>
          <w:szCs w:val="24"/>
        </w:rPr>
        <w:t>sh</w:t>
      </w:r>
      <w:r>
        <w:rPr>
          <w:rFonts w:ascii="Times New Roman" w:hAnsi="Times New Roman" w:cs="Times New Roman"/>
          <w:i/>
          <w:sz w:val="24"/>
          <w:szCs w:val="24"/>
        </w:rPr>
        <w:t xml:space="preserve"> System</w:t>
      </w:r>
      <w:r>
        <w:rPr>
          <w:rFonts w:ascii="Times New Roman" w:hAnsi="Times New Roman" w:cs="Times New Roman"/>
          <w:sz w:val="24"/>
          <w:szCs w:val="24"/>
        </w:rPr>
        <w:t>)</w:t>
      </w:r>
    </w:p>
    <w:p w14:paraId="72B290EB" w14:textId="77777777" w:rsidR="008D3229" w:rsidRPr="008B5600" w:rsidRDefault="008D3229" w:rsidP="008D3229">
      <w:pPr>
        <w:spacing w:line="360" w:lineRule="auto"/>
        <w:ind w:firstLine="720"/>
        <w:jc w:val="both"/>
        <w:rPr>
          <w:rFonts w:ascii="Times New Roman" w:hAnsi="Times New Roman" w:cs="Times New Roman"/>
          <w:sz w:val="24"/>
          <w:szCs w:val="24"/>
        </w:rPr>
      </w:pPr>
      <w:r w:rsidRPr="00430FFE">
        <w:rPr>
          <w:rFonts w:ascii="Times New Roman" w:hAnsi="Times New Roman" w:cs="Times New Roman"/>
          <w:i/>
          <w:sz w:val="24"/>
          <w:szCs w:val="24"/>
        </w:rPr>
        <w:t>Push system</w:t>
      </w:r>
      <w:r w:rsidRPr="008B5600">
        <w:rPr>
          <w:rFonts w:ascii="Times New Roman" w:hAnsi="Times New Roman" w:cs="Times New Roman"/>
          <w:sz w:val="24"/>
          <w:szCs w:val="24"/>
        </w:rPr>
        <w:t xml:space="preserve"> merepresentasikan sebuah sistem operasi tradisional dan conservative, identik dengan aktivitas yang tidak memiliki nilai tambah atau istilahnya “</w:t>
      </w:r>
      <w:r w:rsidRPr="008B5600">
        <w:rPr>
          <w:rFonts w:ascii="Times New Roman" w:hAnsi="Times New Roman" w:cs="Times New Roman"/>
          <w:i/>
          <w:sz w:val="24"/>
          <w:szCs w:val="24"/>
        </w:rPr>
        <w:t>waste</w:t>
      </w:r>
      <w:r w:rsidRPr="008B5600">
        <w:rPr>
          <w:rFonts w:ascii="Times New Roman" w:hAnsi="Times New Roman" w:cs="Times New Roman"/>
          <w:sz w:val="24"/>
          <w:szCs w:val="24"/>
        </w:rPr>
        <w:t xml:space="preserve">” untuk menghindari </w:t>
      </w:r>
      <w:r w:rsidRPr="008B5600">
        <w:rPr>
          <w:rFonts w:ascii="Times New Roman" w:hAnsi="Times New Roman" w:cs="Times New Roman"/>
          <w:i/>
          <w:sz w:val="24"/>
          <w:szCs w:val="24"/>
        </w:rPr>
        <w:t>stock out</w:t>
      </w:r>
      <w:r w:rsidRPr="008B5600">
        <w:rPr>
          <w:rFonts w:ascii="Times New Roman" w:hAnsi="Times New Roman" w:cs="Times New Roman"/>
          <w:sz w:val="24"/>
          <w:szCs w:val="24"/>
        </w:rPr>
        <w:t xml:space="preserve">, manajemen menentukan tingkat volume pembelian material dan </w:t>
      </w:r>
      <w:r w:rsidRPr="008B5600">
        <w:rPr>
          <w:rFonts w:ascii="Times New Roman" w:hAnsi="Times New Roman" w:cs="Times New Roman"/>
          <w:i/>
          <w:sz w:val="24"/>
          <w:szCs w:val="24"/>
        </w:rPr>
        <w:t>level of inventory</w:t>
      </w:r>
      <w:r w:rsidRPr="008B5600">
        <w:rPr>
          <w:rFonts w:ascii="Times New Roman" w:hAnsi="Times New Roman" w:cs="Times New Roman"/>
          <w:sz w:val="24"/>
          <w:szCs w:val="24"/>
        </w:rPr>
        <w:t xml:space="preserve">, tidak berpedoman pada turunnya </w:t>
      </w:r>
      <w:r w:rsidRPr="008B5600">
        <w:rPr>
          <w:rFonts w:ascii="Times New Roman" w:hAnsi="Times New Roman" w:cs="Times New Roman"/>
          <w:i/>
          <w:sz w:val="24"/>
          <w:szCs w:val="24"/>
        </w:rPr>
        <w:t>purchase order</w:t>
      </w:r>
      <w:r w:rsidRPr="008B5600">
        <w:rPr>
          <w:rFonts w:ascii="Times New Roman" w:hAnsi="Times New Roman" w:cs="Times New Roman"/>
          <w:sz w:val="24"/>
          <w:szCs w:val="24"/>
        </w:rPr>
        <w:t xml:space="preserve"> (PO) </w:t>
      </w:r>
      <w:r w:rsidRPr="00713C05">
        <w:rPr>
          <w:rFonts w:ascii="Times New Roman" w:hAnsi="Times New Roman" w:cs="Times New Roman"/>
          <w:i/>
          <w:iCs/>
          <w:sz w:val="24"/>
          <w:szCs w:val="24"/>
        </w:rPr>
        <w:t>customer</w:t>
      </w:r>
      <w:r w:rsidRPr="008B5600">
        <w:rPr>
          <w:rFonts w:ascii="Times New Roman" w:hAnsi="Times New Roman" w:cs="Times New Roman"/>
          <w:sz w:val="24"/>
          <w:szCs w:val="24"/>
        </w:rPr>
        <w:t xml:space="preserve">. Sebagai acuan yaitu </w:t>
      </w:r>
      <w:r w:rsidRPr="00AF1DE2">
        <w:rPr>
          <w:rFonts w:ascii="Times New Roman" w:hAnsi="Times New Roman" w:cs="Times New Roman"/>
          <w:i/>
          <w:iCs/>
          <w:sz w:val="24"/>
          <w:szCs w:val="24"/>
        </w:rPr>
        <w:t>forecasting</w:t>
      </w:r>
      <w:r w:rsidRPr="008B5600">
        <w:rPr>
          <w:rFonts w:ascii="Times New Roman" w:hAnsi="Times New Roman" w:cs="Times New Roman"/>
          <w:sz w:val="24"/>
          <w:szCs w:val="24"/>
        </w:rPr>
        <w:t xml:space="preserve"> atau peramalan tingkat penjualan.</w:t>
      </w:r>
    </w:p>
    <w:p w14:paraId="476E75D1" w14:textId="62CCBEB1" w:rsidR="008D3229" w:rsidRPr="008B5600" w:rsidRDefault="008D3229" w:rsidP="008D3229">
      <w:pPr>
        <w:spacing w:line="360" w:lineRule="auto"/>
        <w:jc w:val="both"/>
        <w:rPr>
          <w:rFonts w:ascii="Times New Roman" w:hAnsi="Times New Roman" w:cs="Times New Roman"/>
          <w:sz w:val="24"/>
          <w:szCs w:val="24"/>
        </w:rPr>
      </w:pPr>
      <w:r w:rsidRPr="008B5600">
        <w:rPr>
          <w:rFonts w:ascii="Times New Roman" w:hAnsi="Times New Roman" w:cs="Times New Roman"/>
          <w:sz w:val="24"/>
          <w:szCs w:val="24"/>
        </w:rPr>
        <w:tab/>
        <w:t xml:space="preserve">Dalam </w:t>
      </w:r>
      <w:r w:rsidRPr="009955E3">
        <w:rPr>
          <w:rFonts w:ascii="Times New Roman" w:hAnsi="Times New Roman" w:cs="Times New Roman"/>
          <w:i/>
          <w:iCs/>
          <w:sz w:val="24"/>
          <w:szCs w:val="24"/>
        </w:rPr>
        <w:t>manufacturing</w:t>
      </w:r>
      <w:r w:rsidRPr="008B5600">
        <w:rPr>
          <w:rFonts w:ascii="Times New Roman" w:hAnsi="Times New Roman" w:cs="Times New Roman"/>
          <w:sz w:val="24"/>
          <w:szCs w:val="24"/>
        </w:rPr>
        <w:t xml:space="preserve">, </w:t>
      </w:r>
      <w:r>
        <w:rPr>
          <w:rFonts w:ascii="Times New Roman" w:hAnsi="Times New Roman" w:cs="Times New Roman"/>
          <w:i/>
          <w:iCs/>
          <w:sz w:val="24"/>
          <w:szCs w:val="24"/>
          <w:lang w:val="id-ID"/>
        </w:rPr>
        <w:t xml:space="preserve">push dan </w:t>
      </w:r>
      <w:r w:rsidRPr="00430FFE">
        <w:rPr>
          <w:rFonts w:ascii="Times New Roman" w:hAnsi="Times New Roman" w:cs="Times New Roman"/>
          <w:i/>
          <w:sz w:val="24"/>
          <w:szCs w:val="24"/>
        </w:rPr>
        <w:t>pull system</w:t>
      </w:r>
      <w:r w:rsidRPr="008B5600">
        <w:rPr>
          <w:rFonts w:ascii="Times New Roman" w:hAnsi="Times New Roman" w:cs="Times New Roman"/>
          <w:sz w:val="24"/>
          <w:szCs w:val="24"/>
        </w:rPr>
        <w:t xml:space="preserve"> memiliki arti sebagai berikut</w:t>
      </w:r>
      <w:r w:rsidR="00E67316">
        <w:rPr>
          <w:rFonts w:ascii="Times New Roman" w:hAnsi="Times New Roman" w:cs="Times New Roman"/>
          <w:sz w:val="24"/>
          <w:szCs w:val="24"/>
        </w:rPr>
        <w:t>:</w:t>
      </w:r>
    </w:p>
    <w:p w14:paraId="73AAA2DF" w14:textId="07D6BD61" w:rsidR="008D3229" w:rsidRDefault="00907B60" w:rsidP="00201B11">
      <w:pPr>
        <w:pStyle w:val="ListParagraph"/>
        <w:numPr>
          <w:ilvl w:val="0"/>
          <w:numId w:val="28"/>
        </w:numPr>
        <w:spacing w:line="360" w:lineRule="auto"/>
        <w:ind w:left="1276" w:right="900" w:hanging="567"/>
        <w:jc w:val="both"/>
        <w:rPr>
          <w:rFonts w:ascii="Times New Roman" w:hAnsi="Times New Roman" w:cs="Times New Roman"/>
          <w:sz w:val="24"/>
          <w:szCs w:val="24"/>
        </w:rPr>
      </w:pPr>
      <w:r>
        <w:rPr>
          <w:rFonts w:ascii="Times New Roman" w:hAnsi="Times New Roman" w:cs="Times New Roman"/>
          <w:sz w:val="24"/>
          <w:szCs w:val="24"/>
        </w:rPr>
        <w:t xml:space="preserve">Menurut </w:t>
      </w:r>
      <w:r w:rsidR="008D3229" w:rsidRPr="008B5600">
        <w:rPr>
          <w:rFonts w:ascii="Times New Roman" w:hAnsi="Times New Roman" w:cs="Times New Roman"/>
          <w:sz w:val="24"/>
          <w:szCs w:val="24"/>
        </w:rPr>
        <w:t xml:space="preserve">Venkatesh (1996) menyatakan pada sistem  </w:t>
      </w:r>
      <w:r w:rsidR="008D3229" w:rsidRPr="00430FFE">
        <w:rPr>
          <w:rFonts w:ascii="Times New Roman" w:hAnsi="Times New Roman" w:cs="Times New Roman"/>
          <w:i/>
          <w:sz w:val="24"/>
          <w:szCs w:val="24"/>
        </w:rPr>
        <w:t>push</w:t>
      </w:r>
      <w:r w:rsidR="008D3229" w:rsidRPr="008B5600">
        <w:rPr>
          <w:rFonts w:ascii="Times New Roman" w:hAnsi="Times New Roman" w:cs="Times New Roman"/>
          <w:sz w:val="24"/>
          <w:szCs w:val="24"/>
        </w:rPr>
        <w:t xml:space="preserve">, sebuah mesin melakukan proses produksi tanpa harus menunggu permintaan dari mesin yang akan melakukan proses berikutnya. Sebaliknya pada sistem  </w:t>
      </w:r>
      <w:r w:rsidR="008D3229" w:rsidRPr="00430FFE">
        <w:rPr>
          <w:rFonts w:ascii="Times New Roman" w:hAnsi="Times New Roman" w:cs="Times New Roman"/>
          <w:i/>
          <w:sz w:val="24"/>
          <w:szCs w:val="24"/>
        </w:rPr>
        <w:t>pull</w:t>
      </w:r>
      <w:r w:rsidR="008D3229" w:rsidRPr="008B5600">
        <w:rPr>
          <w:rFonts w:ascii="Times New Roman" w:hAnsi="Times New Roman" w:cs="Times New Roman"/>
          <w:sz w:val="24"/>
          <w:szCs w:val="24"/>
        </w:rPr>
        <w:t>, sebuah mesin melakukan proses produksi hanya jika ada permintaan dari mesin yang akan melakukan proses selanjutnya.</w:t>
      </w:r>
    </w:p>
    <w:p w14:paraId="74373DF1" w14:textId="0892AE77" w:rsidR="008D3229" w:rsidRDefault="00907B60" w:rsidP="00201B11">
      <w:pPr>
        <w:pStyle w:val="ListParagraph"/>
        <w:numPr>
          <w:ilvl w:val="0"/>
          <w:numId w:val="28"/>
        </w:numPr>
        <w:spacing w:line="360" w:lineRule="auto"/>
        <w:ind w:left="1276" w:right="900" w:hanging="567"/>
        <w:jc w:val="both"/>
        <w:rPr>
          <w:rFonts w:ascii="Times New Roman" w:hAnsi="Times New Roman" w:cs="Times New Roman"/>
          <w:sz w:val="24"/>
          <w:szCs w:val="24"/>
        </w:rPr>
      </w:pPr>
      <w:r>
        <w:rPr>
          <w:rFonts w:ascii="Times New Roman" w:hAnsi="Times New Roman" w:cs="Times New Roman"/>
          <w:sz w:val="24"/>
          <w:szCs w:val="24"/>
        </w:rPr>
        <w:t xml:space="preserve">Menurut </w:t>
      </w:r>
      <w:r w:rsidR="008D3229" w:rsidRPr="008B5600">
        <w:rPr>
          <w:rFonts w:ascii="Times New Roman" w:hAnsi="Times New Roman" w:cs="Times New Roman"/>
          <w:sz w:val="24"/>
          <w:szCs w:val="24"/>
        </w:rPr>
        <w:t xml:space="preserve">Goddard dan Brooks (1984), sistem </w:t>
      </w:r>
      <w:r w:rsidR="008D3229" w:rsidRPr="00430FFE">
        <w:rPr>
          <w:rFonts w:ascii="Times New Roman" w:hAnsi="Times New Roman" w:cs="Times New Roman"/>
          <w:i/>
          <w:sz w:val="24"/>
          <w:szCs w:val="24"/>
        </w:rPr>
        <w:t>push</w:t>
      </w:r>
      <w:r w:rsidR="008D3229" w:rsidRPr="008B5600">
        <w:rPr>
          <w:rFonts w:ascii="Times New Roman" w:hAnsi="Times New Roman" w:cs="Times New Roman"/>
          <w:sz w:val="24"/>
          <w:szCs w:val="24"/>
        </w:rPr>
        <w:t xml:space="preserve"> dan </w:t>
      </w:r>
      <w:r w:rsidR="008D3229" w:rsidRPr="00430FFE">
        <w:rPr>
          <w:rFonts w:ascii="Times New Roman" w:hAnsi="Times New Roman" w:cs="Times New Roman"/>
          <w:i/>
          <w:sz w:val="24"/>
          <w:szCs w:val="24"/>
        </w:rPr>
        <w:t>pull</w:t>
      </w:r>
      <w:r w:rsidR="008D3229" w:rsidRPr="008B5600">
        <w:rPr>
          <w:rFonts w:ascii="Times New Roman" w:hAnsi="Times New Roman" w:cs="Times New Roman"/>
          <w:sz w:val="24"/>
          <w:szCs w:val="24"/>
        </w:rPr>
        <w:t xml:space="preserve"> diasosiasikan dengan aliran in</w:t>
      </w:r>
      <w:r w:rsidR="008D3229">
        <w:rPr>
          <w:rFonts w:ascii="Times New Roman" w:hAnsi="Times New Roman" w:cs="Times New Roman"/>
          <w:sz w:val="24"/>
          <w:szCs w:val="24"/>
        </w:rPr>
        <w:t xml:space="preserve">formasi. Mereka mendefinisikan </w:t>
      </w:r>
      <w:r w:rsidR="008D3229" w:rsidRPr="00430FFE">
        <w:rPr>
          <w:rFonts w:ascii="Times New Roman" w:hAnsi="Times New Roman" w:cs="Times New Roman"/>
          <w:i/>
          <w:sz w:val="24"/>
          <w:szCs w:val="24"/>
        </w:rPr>
        <w:t>push</w:t>
      </w:r>
      <w:r w:rsidR="008D3229" w:rsidRPr="008B5600">
        <w:rPr>
          <w:rFonts w:ascii="Times New Roman" w:hAnsi="Times New Roman" w:cs="Times New Roman"/>
          <w:sz w:val="24"/>
          <w:szCs w:val="24"/>
        </w:rPr>
        <w:t xml:space="preserve"> sebagai aksi untuk mengantisipasi kebutuhan, sedangkan  </w:t>
      </w:r>
      <w:r w:rsidR="008D3229" w:rsidRPr="00430FFE">
        <w:rPr>
          <w:rFonts w:ascii="Times New Roman" w:hAnsi="Times New Roman" w:cs="Times New Roman"/>
          <w:i/>
          <w:sz w:val="24"/>
          <w:szCs w:val="24"/>
        </w:rPr>
        <w:t>pull</w:t>
      </w:r>
      <w:r w:rsidR="008D3229" w:rsidRPr="008B5600">
        <w:rPr>
          <w:rFonts w:ascii="Times New Roman" w:hAnsi="Times New Roman" w:cs="Times New Roman"/>
          <w:sz w:val="24"/>
          <w:szCs w:val="24"/>
        </w:rPr>
        <w:t xml:space="preserve"> sebagai aksi untuk melayani permintaan.</w:t>
      </w:r>
    </w:p>
    <w:p w14:paraId="51B4207B" w14:textId="5A81E68C" w:rsidR="008D3229" w:rsidRPr="00615C39" w:rsidRDefault="00907B60" w:rsidP="00201B11">
      <w:pPr>
        <w:pStyle w:val="ListParagraph"/>
        <w:numPr>
          <w:ilvl w:val="0"/>
          <w:numId w:val="28"/>
        </w:numPr>
        <w:spacing w:line="360" w:lineRule="auto"/>
        <w:ind w:left="1276" w:right="900" w:hanging="567"/>
        <w:jc w:val="both"/>
        <w:rPr>
          <w:rFonts w:ascii="Times New Roman" w:hAnsi="Times New Roman" w:cs="Times New Roman"/>
          <w:sz w:val="24"/>
          <w:szCs w:val="24"/>
        </w:rPr>
      </w:pPr>
      <w:r>
        <w:rPr>
          <w:rFonts w:ascii="Times New Roman" w:hAnsi="Times New Roman" w:cs="Times New Roman"/>
          <w:sz w:val="24"/>
          <w:szCs w:val="24"/>
        </w:rPr>
        <w:t xml:space="preserve">Menurut </w:t>
      </w:r>
      <w:r w:rsidR="008D3229" w:rsidRPr="008B5600">
        <w:rPr>
          <w:rFonts w:ascii="Times New Roman" w:hAnsi="Times New Roman" w:cs="Times New Roman"/>
          <w:sz w:val="24"/>
          <w:szCs w:val="24"/>
        </w:rPr>
        <w:t xml:space="preserve">Villa dan Watanabe (1993) menggambarkan kaitan sistem  </w:t>
      </w:r>
      <w:r w:rsidR="008D3229" w:rsidRPr="00430FFE">
        <w:rPr>
          <w:rFonts w:ascii="Times New Roman" w:hAnsi="Times New Roman" w:cs="Times New Roman"/>
          <w:i/>
          <w:sz w:val="24"/>
          <w:szCs w:val="24"/>
        </w:rPr>
        <w:t>push</w:t>
      </w:r>
      <w:r w:rsidR="008D3229" w:rsidRPr="008B5600">
        <w:rPr>
          <w:rFonts w:ascii="Times New Roman" w:hAnsi="Times New Roman" w:cs="Times New Roman"/>
          <w:sz w:val="24"/>
          <w:szCs w:val="24"/>
        </w:rPr>
        <w:t xml:space="preserve"> dengan proses manajemen dalam upaya mengurangi risiko </w:t>
      </w:r>
      <w:r w:rsidR="008D3229" w:rsidRPr="00430FFE">
        <w:rPr>
          <w:rFonts w:ascii="Times New Roman" w:hAnsi="Times New Roman" w:cs="Times New Roman"/>
          <w:i/>
          <w:sz w:val="24"/>
          <w:szCs w:val="24"/>
        </w:rPr>
        <w:t>stock-out</w:t>
      </w:r>
      <w:r w:rsidR="008D3229" w:rsidRPr="008B5600">
        <w:rPr>
          <w:rFonts w:ascii="Times New Roman" w:hAnsi="Times New Roman" w:cs="Times New Roman"/>
          <w:sz w:val="24"/>
          <w:szCs w:val="24"/>
        </w:rPr>
        <w:t xml:space="preserve">, sedangkan sistem  </w:t>
      </w:r>
      <w:r w:rsidR="008D3229" w:rsidRPr="00430FFE">
        <w:rPr>
          <w:rFonts w:ascii="Times New Roman" w:hAnsi="Times New Roman" w:cs="Times New Roman"/>
          <w:i/>
          <w:sz w:val="24"/>
          <w:szCs w:val="24"/>
        </w:rPr>
        <w:t>pull</w:t>
      </w:r>
      <w:r w:rsidR="008D3229" w:rsidRPr="008B5600">
        <w:rPr>
          <w:rFonts w:ascii="Times New Roman" w:hAnsi="Times New Roman" w:cs="Times New Roman"/>
          <w:sz w:val="24"/>
          <w:szCs w:val="24"/>
        </w:rPr>
        <w:t xml:space="preserve"> sebagai suatu proses produksi yang mengalir dengan ekspektasi inventori sekecil mungkin.</w:t>
      </w:r>
    </w:p>
    <w:p w14:paraId="1A9A611B" w14:textId="77777777" w:rsidR="008D3229" w:rsidRDefault="008D3229" w:rsidP="008D3229">
      <w:pPr>
        <w:spacing w:line="360" w:lineRule="auto"/>
        <w:ind w:firstLine="720"/>
        <w:jc w:val="both"/>
        <w:rPr>
          <w:rFonts w:ascii="Times New Roman" w:hAnsi="Times New Roman" w:cs="Times New Roman"/>
          <w:sz w:val="24"/>
          <w:szCs w:val="24"/>
        </w:rPr>
      </w:pPr>
      <w:r w:rsidRPr="008B5600">
        <w:rPr>
          <w:rFonts w:ascii="Times New Roman" w:hAnsi="Times New Roman" w:cs="Times New Roman"/>
          <w:sz w:val="24"/>
          <w:szCs w:val="24"/>
        </w:rPr>
        <w:lastRenderedPageBreak/>
        <w:t>Sistem produksi tepat waktu (</w:t>
      </w:r>
      <w:r w:rsidRPr="00120B30">
        <w:rPr>
          <w:rFonts w:ascii="Times New Roman" w:hAnsi="Times New Roman" w:cs="Times New Roman"/>
          <w:i/>
          <w:sz w:val="24"/>
          <w:szCs w:val="24"/>
        </w:rPr>
        <w:t>Just In Time</w:t>
      </w:r>
      <w:r w:rsidRPr="008B5600">
        <w:rPr>
          <w:rFonts w:ascii="Times New Roman" w:hAnsi="Times New Roman" w:cs="Times New Roman"/>
          <w:sz w:val="24"/>
          <w:szCs w:val="24"/>
        </w:rPr>
        <w:t xml:space="preserve">) adalah sistem produksi atau sistem manajemen fabrikasi modern yang dikembangkan oleh perusahaan-perusahaan Jepang. Prinsip dasarnya, perusahaan hanya memproduksi jenis-jenis barang yang diminta sejumlah yang diperlukan dan pada saat dibutuhkan oleh konsumen. </w:t>
      </w:r>
    </w:p>
    <w:p w14:paraId="2F8C11F1" w14:textId="77777777" w:rsidR="008D3229" w:rsidRDefault="008D3229" w:rsidP="008D3229">
      <w:pPr>
        <w:spacing w:line="360" w:lineRule="auto"/>
        <w:ind w:firstLine="720"/>
        <w:jc w:val="both"/>
        <w:rPr>
          <w:rFonts w:ascii="Times New Roman" w:hAnsi="Times New Roman" w:cs="Times New Roman"/>
          <w:sz w:val="24"/>
          <w:szCs w:val="24"/>
        </w:rPr>
      </w:pPr>
      <w:r w:rsidRPr="00120B30">
        <w:rPr>
          <w:rFonts w:ascii="Times New Roman" w:hAnsi="Times New Roman" w:cs="Times New Roman"/>
          <w:i/>
          <w:sz w:val="24"/>
          <w:szCs w:val="24"/>
        </w:rPr>
        <w:t>Just In Time</w:t>
      </w:r>
      <w:r w:rsidRPr="008B5600">
        <w:rPr>
          <w:rFonts w:ascii="Times New Roman" w:hAnsi="Times New Roman" w:cs="Times New Roman"/>
          <w:sz w:val="24"/>
          <w:szCs w:val="24"/>
        </w:rPr>
        <w:t xml:space="preserve"> (JIT) adalah suatu keseluruhan filosofi operasi manajemen dimana segenap sumber daya, termasuk bahan baku dan suku cadang, personalia, dan fasilitas dipakai sebatas dibutuhkan. Tujuannya adalah untuk mengangkat produktifitas dan mengurangi pemborosan (</w:t>
      </w:r>
      <w:r w:rsidRPr="00120B30">
        <w:rPr>
          <w:rFonts w:ascii="Times New Roman" w:hAnsi="Times New Roman" w:cs="Times New Roman"/>
          <w:i/>
          <w:sz w:val="24"/>
          <w:szCs w:val="24"/>
        </w:rPr>
        <w:t>waste</w:t>
      </w:r>
      <w:r w:rsidRPr="008B5600">
        <w:rPr>
          <w:rFonts w:ascii="Times New Roman" w:hAnsi="Times New Roman" w:cs="Times New Roman"/>
          <w:sz w:val="24"/>
          <w:szCs w:val="24"/>
        </w:rPr>
        <w:t xml:space="preserve">). </w:t>
      </w:r>
      <w:r w:rsidRPr="00120B30">
        <w:rPr>
          <w:rFonts w:ascii="Times New Roman" w:hAnsi="Times New Roman" w:cs="Times New Roman"/>
          <w:i/>
          <w:sz w:val="24"/>
          <w:szCs w:val="24"/>
        </w:rPr>
        <w:t>Just In Time</w:t>
      </w:r>
      <w:r w:rsidRPr="008B5600">
        <w:rPr>
          <w:rFonts w:ascii="Times New Roman" w:hAnsi="Times New Roman" w:cs="Times New Roman"/>
          <w:sz w:val="24"/>
          <w:szCs w:val="24"/>
        </w:rPr>
        <w:t xml:space="preserve"> didasarkan pada konsep arus produksi yang berkelanjutan dan mensyaratkan setiap bagian proses produksi bekerja sama de</w:t>
      </w:r>
      <w:r>
        <w:rPr>
          <w:rFonts w:ascii="Times New Roman" w:hAnsi="Times New Roman" w:cs="Times New Roman"/>
          <w:sz w:val="24"/>
          <w:szCs w:val="24"/>
        </w:rPr>
        <w:t>ngan komponen-komponen lainnya.</w:t>
      </w:r>
    </w:p>
    <w:p w14:paraId="2B9908D1" w14:textId="77777777" w:rsidR="008D3229" w:rsidRDefault="008D3229" w:rsidP="008D3229">
      <w:pPr>
        <w:spacing w:line="360" w:lineRule="auto"/>
        <w:ind w:firstLine="720"/>
        <w:jc w:val="both"/>
        <w:rPr>
          <w:rFonts w:ascii="Times New Roman" w:hAnsi="Times New Roman" w:cs="Times New Roman"/>
          <w:sz w:val="24"/>
          <w:szCs w:val="24"/>
        </w:rPr>
      </w:pPr>
      <w:r w:rsidRPr="008B5600">
        <w:rPr>
          <w:rFonts w:ascii="Times New Roman" w:hAnsi="Times New Roman" w:cs="Times New Roman"/>
          <w:sz w:val="24"/>
          <w:szCs w:val="24"/>
        </w:rPr>
        <w:t>Konsep dasar JIT diimplenetasikan dengan baik pada sistem produksi Toyota, s</w:t>
      </w:r>
      <w:r w:rsidR="002908B7">
        <w:rPr>
          <w:rFonts w:ascii="Times New Roman" w:hAnsi="Times New Roman" w:cs="Times New Roman"/>
          <w:sz w:val="24"/>
          <w:szCs w:val="24"/>
          <w:lang w:val="id-ID"/>
        </w:rPr>
        <w:t>i</w:t>
      </w:r>
      <w:r w:rsidRPr="008B5600">
        <w:rPr>
          <w:rFonts w:ascii="Times New Roman" w:hAnsi="Times New Roman" w:cs="Times New Roman"/>
          <w:sz w:val="24"/>
          <w:szCs w:val="24"/>
        </w:rPr>
        <w:t>stem ini berhasil menyesuaikan diri terhadap perubahan akibat adanya gangguan dan perubahan permintaan, dengan cara membuat semua proses dapat menghasilkan produk yang diperlukan, pada waktu yang diperlukan dan dalam jumla</w:t>
      </w:r>
      <w:r>
        <w:rPr>
          <w:rFonts w:ascii="Times New Roman" w:hAnsi="Times New Roman" w:cs="Times New Roman"/>
          <w:sz w:val="24"/>
          <w:szCs w:val="24"/>
        </w:rPr>
        <w:t>h yang sesuai dengan kebutuhan.</w:t>
      </w:r>
    </w:p>
    <w:p w14:paraId="28F41198" w14:textId="77777777" w:rsidR="008D3229" w:rsidRDefault="008D3229" w:rsidP="008D3229">
      <w:pPr>
        <w:spacing w:line="360" w:lineRule="auto"/>
        <w:ind w:firstLine="720"/>
        <w:jc w:val="both"/>
        <w:rPr>
          <w:rFonts w:ascii="Times New Roman" w:hAnsi="Times New Roman" w:cs="Times New Roman"/>
          <w:sz w:val="24"/>
          <w:szCs w:val="24"/>
        </w:rPr>
      </w:pPr>
      <w:r w:rsidRPr="008B5600">
        <w:rPr>
          <w:rFonts w:ascii="Times New Roman" w:hAnsi="Times New Roman" w:cs="Times New Roman"/>
          <w:sz w:val="24"/>
          <w:szCs w:val="24"/>
        </w:rPr>
        <w:t>Dalam sistem pengendalian produksi yang biasa (konvensional), syarat di atas dipenuhi dengan mengeluarkan berbagai jadwal produksi pada semua proses, baik itu pada proses manufaktur suku cadang maupun pada lini rakit akhir. Proses manufaktur suku cadang menghasilkan suku cadang yang sesuai dengan jadwal, dengan menggunakan sistem dorong, artinya proses sebelumnya memasok suku cadang pada proses berikutnya. (</w:t>
      </w:r>
      <w:r w:rsidRPr="00120B30">
        <w:rPr>
          <w:rFonts w:ascii="Times New Roman" w:hAnsi="Times New Roman" w:cs="Times New Roman"/>
          <w:i/>
          <w:sz w:val="24"/>
          <w:szCs w:val="24"/>
        </w:rPr>
        <w:t>push system</w:t>
      </w:r>
      <w:r w:rsidRPr="008B5600">
        <w:rPr>
          <w:rFonts w:ascii="Times New Roman" w:hAnsi="Times New Roman" w:cs="Times New Roman"/>
          <w:sz w:val="24"/>
          <w:szCs w:val="24"/>
        </w:rPr>
        <w:t>)</w:t>
      </w:r>
    </w:p>
    <w:p w14:paraId="3653BBA0" w14:textId="77777777" w:rsidR="008D3229" w:rsidRDefault="008D3229" w:rsidP="008D3229">
      <w:pPr>
        <w:spacing w:line="360" w:lineRule="auto"/>
        <w:ind w:firstLine="720"/>
        <w:jc w:val="both"/>
        <w:rPr>
          <w:rFonts w:ascii="Times New Roman" w:hAnsi="Times New Roman" w:cs="Times New Roman"/>
          <w:sz w:val="24"/>
          <w:szCs w:val="24"/>
        </w:rPr>
      </w:pPr>
      <w:r w:rsidRPr="00DB7989">
        <w:rPr>
          <w:rFonts w:ascii="Times New Roman" w:hAnsi="Times New Roman" w:cs="Times New Roman"/>
          <w:b/>
          <w:i/>
          <w:iCs/>
          <w:sz w:val="24"/>
          <w:szCs w:val="24"/>
        </w:rPr>
        <w:t>Pull system</w:t>
      </w:r>
      <w:r w:rsidRPr="008B5600">
        <w:rPr>
          <w:rFonts w:ascii="Times New Roman" w:hAnsi="Times New Roman" w:cs="Times New Roman"/>
          <w:sz w:val="24"/>
          <w:szCs w:val="24"/>
        </w:rPr>
        <w:t xml:space="preserve"> adalah aksi untuk melayani permintaan. </w:t>
      </w:r>
      <w:r w:rsidRPr="00DB7989">
        <w:rPr>
          <w:rFonts w:ascii="Times New Roman" w:hAnsi="Times New Roman" w:cs="Times New Roman"/>
          <w:i/>
          <w:iCs/>
          <w:sz w:val="24"/>
          <w:szCs w:val="24"/>
        </w:rPr>
        <w:t>Pull system</w:t>
      </w:r>
      <w:r w:rsidRPr="008B5600">
        <w:rPr>
          <w:rFonts w:ascii="Times New Roman" w:hAnsi="Times New Roman" w:cs="Times New Roman"/>
          <w:sz w:val="24"/>
          <w:szCs w:val="24"/>
        </w:rPr>
        <w:t xml:space="preserve"> sebagai suatu proses produksi yang mengalir dengan ekspek</w:t>
      </w:r>
      <w:r>
        <w:rPr>
          <w:rFonts w:ascii="Times New Roman" w:hAnsi="Times New Roman" w:cs="Times New Roman"/>
          <w:sz w:val="24"/>
          <w:szCs w:val="24"/>
        </w:rPr>
        <w:t>tasi inventori sekecil mungkin.</w:t>
      </w:r>
    </w:p>
    <w:p w14:paraId="4551C6EF" w14:textId="77777777" w:rsidR="008D3229" w:rsidRDefault="008D3229" w:rsidP="008D3229">
      <w:pPr>
        <w:spacing w:line="360" w:lineRule="auto"/>
        <w:ind w:firstLine="720"/>
        <w:jc w:val="both"/>
        <w:rPr>
          <w:rFonts w:ascii="Times New Roman" w:hAnsi="Times New Roman" w:cs="Times New Roman"/>
          <w:sz w:val="24"/>
          <w:szCs w:val="24"/>
        </w:rPr>
      </w:pPr>
      <w:r w:rsidRPr="002A5C1C">
        <w:rPr>
          <w:rFonts w:ascii="Times New Roman" w:hAnsi="Times New Roman" w:cs="Times New Roman"/>
          <w:b/>
          <w:i/>
          <w:iCs/>
          <w:sz w:val="24"/>
          <w:szCs w:val="24"/>
        </w:rPr>
        <w:t>Push system</w:t>
      </w:r>
      <w:r w:rsidRPr="008B5600">
        <w:rPr>
          <w:rFonts w:ascii="Times New Roman" w:hAnsi="Times New Roman" w:cs="Times New Roman"/>
          <w:sz w:val="24"/>
          <w:szCs w:val="24"/>
        </w:rPr>
        <w:t xml:space="preserve"> adalah aksi untuk mengantisipasi kebutuhan. </w:t>
      </w:r>
      <w:r w:rsidRPr="002A5C1C">
        <w:rPr>
          <w:rFonts w:ascii="Times New Roman" w:hAnsi="Times New Roman" w:cs="Times New Roman"/>
          <w:i/>
          <w:iCs/>
          <w:sz w:val="24"/>
          <w:szCs w:val="24"/>
        </w:rPr>
        <w:t>Push system</w:t>
      </w:r>
      <w:r w:rsidRPr="008B5600">
        <w:rPr>
          <w:rFonts w:ascii="Times New Roman" w:hAnsi="Times New Roman" w:cs="Times New Roman"/>
          <w:sz w:val="24"/>
          <w:szCs w:val="24"/>
        </w:rPr>
        <w:t xml:space="preserve"> dengan proses manajemen dalam upaya mengurangi risiko </w:t>
      </w:r>
      <w:r w:rsidRPr="00120B30">
        <w:rPr>
          <w:rFonts w:ascii="Times New Roman" w:hAnsi="Times New Roman" w:cs="Times New Roman"/>
          <w:i/>
          <w:sz w:val="24"/>
          <w:szCs w:val="24"/>
        </w:rPr>
        <w:t>stock-out</w:t>
      </w:r>
      <w:r>
        <w:rPr>
          <w:rFonts w:ascii="Times New Roman" w:hAnsi="Times New Roman" w:cs="Times New Roman"/>
          <w:sz w:val="24"/>
          <w:szCs w:val="24"/>
        </w:rPr>
        <w:t>.</w:t>
      </w:r>
    </w:p>
    <w:p w14:paraId="6D49A88C" w14:textId="77777777" w:rsidR="008D3229" w:rsidRPr="008B5600" w:rsidRDefault="008D3229" w:rsidP="008D3229">
      <w:pPr>
        <w:spacing w:line="360" w:lineRule="auto"/>
        <w:ind w:firstLine="720"/>
        <w:jc w:val="both"/>
        <w:rPr>
          <w:rFonts w:ascii="Times New Roman" w:hAnsi="Times New Roman" w:cs="Times New Roman"/>
          <w:sz w:val="24"/>
          <w:szCs w:val="24"/>
        </w:rPr>
      </w:pPr>
      <w:r w:rsidRPr="008B5600">
        <w:rPr>
          <w:rFonts w:ascii="Times New Roman" w:hAnsi="Times New Roman" w:cs="Times New Roman"/>
          <w:sz w:val="24"/>
          <w:szCs w:val="24"/>
        </w:rPr>
        <w:t xml:space="preserve">Perbedaan </w:t>
      </w:r>
      <w:r w:rsidRPr="00120B30">
        <w:rPr>
          <w:rFonts w:ascii="Times New Roman" w:hAnsi="Times New Roman" w:cs="Times New Roman"/>
          <w:i/>
          <w:sz w:val="24"/>
          <w:szCs w:val="24"/>
        </w:rPr>
        <w:t>pull system</w:t>
      </w:r>
      <w:r w:rsidRPr="008B5600">
        <w:rPr>
          <w:rFonts w:ascii="Times New Roman" w:hAnsi="Times New Roman" w:cs="Times New Roman"/>
          <w:sz w:val="24"/>
          <w:szCs w:val="24"/>
        </w:rPr>
        <w:t xml:space="preserve"> dan </w:t>
      </w:r>
      <w:r w:rsidRPr="00120B30">
        <w:rPr>
          <w:rFonts w:ascii="Times New Roman" w:hAnsi="Times New Roman" w:cs="Times New Roman"/>
          <w:i/>
          <w:sz w:val="24"/>
          <w:szCs w:val="24"/>
        </w:rPr>
        <w:t>push system</w:t>
      </w:r>
      <w:r w:rsidRPr="008B5600">
        <w:rPr>
          <w:rFonts w:ascii="Times New Roman" w:hAnsi="Times New Roman" w:cs="Times New Roman"/>
          <w:sz w:val="24"/>
          <w:szCs w:val="24"/>
        </w:rPr>
        <w:t xml:space="preserve"> yaitu bahwa sistem manufaktur </w:t>
      </w:r>
      <w:r w:rsidRPr="00C63079">
        <w:rPr>
          <w:rFonts w:ascii="Times New Roman" w:hAnsi="Times New Roman" w:cs="Times New Roman"/>
          <w:i/>
          <w:iCs/>
          <w:sz w:val="24"/>
          <w:szCs w:val="24"/>
        </w:rPr>
        <w:t>push</w:t>
      </w:r>
      <w:r w:rsidRPr="008B5600">
        <w:rPr>
          <w:rFonts w:ascii="Times New Roman" w:hAnsi="Times New Roman" w:cs="Times New Roman"/>
          <w:sz w:val="24"/>
          <w:szCs w:val="24"/>
        </w:rPr>
        <w:t xml:space="preserve"> membutuhkan ketersediaan inventori untuk mendukung kelancaran proses produksi, </w:t>
      </w:r>
      <w:r w:rsidRPr="008B5600">
        <w:rPr>
          <w:rFonts w:ascii="Times New Roman" w:hAnsi="Times New Roman" w:cs="Times New Roman"/>
          <w:sz w:val="24"/>
          <w:szCs w:val="24"/>
        </w:rPr>
        <w:lastRenderedPageBreak/>
        <w:t xml:space="preserve">sedangkan sistem manufaktur </w:t>
      </w:r>
      <w:r w:rsidRPr="00C63079">
        <w:rPr>
          <w:rFonts w:ascii="Times New Roman" w:hAnsi="Times New Roman" w:cs="Times New Roman"/>
          <w:i/>
          <w:iCs/>
          <w:sz w:val="24"/>
          <w:szCs w:val="24"/>
        </w:rPr>
        <w:t>pull</w:t>
      </w:r>
      <w:r w:rsidRPr="008B5600">
        <w:rPr>
          <w:rFonts w:ascii="Times New Roman" w:hAnsi="Times New Roman" w:cs="Times New Roman"/>
          <w:sz w:val="24"/>
          <w:szCs w:val="24"/>
        </w:rPr>
        <w:t xml:space="preserve"> menghendaki ketiadaan inventori karena dipandang sebagai beban biaya.</w:t>
      </w:r>
    </w:p>
    <w:p w14:paraId="05789D53" w14:textId="77777777" w:rsidR="008D3229" w:rsidRDefault="008D3229" w:rsidP="008D3229">
      <w:pPr>
        <w:spacing w:line="360" w:lineRule="auto"/>
        <w:ind w:firstLine="720"/>
        <w:jc w:val="both"/>
        <w:rPr>
          <w:rFonts w:ascii="Times New Roman" w:hAnsi="Times New Roman" w:cs="Times New Roman"/>
          <w:sz w:val="24"/>
          <w:szCs w:val="24"/>
        </w:rPr>
      </w:pPr>
      <w:r w:rsidRPr="008B5600">
        <w:rPr>
          <w:rFonts w:ascii="Times New Roman" w:hAnsi="Times New Roman" w:cs="Times New Roman"/>
          <w:sz w:val="24"/>
          <w:szCs w:val="24"/>
        </w:rPr>
        <w:t>Secara garis besar s</w:t>
      </w:r>
      <w:r w:rsidR="008961C2">
        <w:rPr>
          <w:rFonts w:ascii="Times New Roman" w:hAnsi="Times New Roman" w:cs="Times New Roman"/>
          <w:sz w:val="24"/>
          <w:szCs w:val="24"/>
          <w:lang w:val="id-ID"/>
        </w:rPr>
        <w:t>i</w:t>
      </w:r>
      <w:r w:rsidRPr="008B5600">
        <w:rPr>
          <w:rFonts w:ascii="Times New Roman" w:hAnsi="Times New Roman" w:cs="Times New Roman"/>
          <w:sz w:val="24"/>
          <w:szCs w:val="24"/>
        </w:rPr>
        <w:t xml:space="preserve">stem </w:t>
      </w:r>
      <w:r w:rsidRPr="00C63079">
        <w:rPr>
          <w:rFonts w:ascii="Times New Roman" w:hAnsi="Times New Roman" w:cs="Times New Roman"/>
          <w:i/>
          <w:iCs/>
          <w:sz w:val="24"/>
          <w:szCs w:val="24"/>
        </w:rPr>
        <w:t>Pull</w:t>
      </w:r>
      <w:r w:rsidRPr="008B5600">
        <w:rPr>
          <w:rFonts w:ascii="Times New Roman" w:hAnsi="Times New Roman" w:cs="Times New Roman"/>
          <w:sz w:val="24"/>
          <w:szCs w:val="24"/>
        </w:rPr>
        <w:t xml:space="preserve"> merupakan implementasi dari </w:t>
      </w:r>
      <w:r w:rsidRPr="008961C2">
        <w:rPr>
          <w:rFonts w:ascii="Times New Roman" w:hAnsi="Times New Roman" w:cs="Times New Roman"/>
          <w:i/>
          <w:iCs/>
          <w:sz w:val="24"/>
          <w:szCs w:val="24"/>
        </w:rPr>
        <w:t>Just In Time</w:t>
      </w:r>
      <w:r w:rsidRPr="008B5600">
        <w:rPr>
          <w:rFonts w:ascii="Times New Roman" w:hAnsi="Times New Roman" w:cs="Times New Roman"/>
          <w:sz w:val="24"/>
          <w:szCs w:val="24"/>
        </w:rPr>
        <w:t xml:space="preserve"> yang bertujuan untuk mengendalikan </w:t>
      </w:r>
      <w:r w:rsidRPr="008961C2">
        <w:rPr>
          <w:rFonts w:ascii="Times New Roman" w:hAnsi="Times New Roman" w:cs="Times New Roman"/>
          <w:i/>
          <w:iCs/>
          <w:sz w:val="24"/>
          <w:szCs w:val="24"/>
        </w:rPr>
        <w:t>waste</w:t>
      </w:r>
      <w:r w:rsidRPr="008B5600">
        <w:rPr>
          <w:rFonts w:ascii="Times New Roman" w:hAnsi="Times New Roman" w:cs="Times New Roman"/>
          <w:sz w:val="24"/>
          <w:szCs w:val="24"/>
        </w:rPr>
        <w:t>, pemborosan, MUDA, dan banyak istilah lainnya yang intinya "kesia-siaan". Caranya yaitu dengan melihat aliran proses mulai dari tahap pembelian material</w:t>
      </w:r>
      <w:r>
        <w:rPr>
          <w:rFonts w:ascii="Times New Roman" w:hAnsi="Times New Roman" w:cs="Times New Roman"/>
          <w:sz w:val="24"/>
          <w:szCs w:val="24"/>
        </w:rPr>
        <w:t xml:space="preserve"> hingga penyimpanan </w:t>
      </w:r>
      <w:r w:rsidRPr="001C3582">
        <w:rPr>
          <w:rFonts w:ascii="Times New Roman" w:hAnsi="Times New Roman" w:cs="Times New Roman"/>
          <w:i/>
          <w:sz w:val="24"/>
          <w:szCs w:val="24"/>
        </w:rPr>
        <w:t>finish good</w:t>
      </w:r>
      <w:r w:rsidRPr="008B5600">
        <w:rPr>
          <w:rFonts w:ascii="Times New Roman" w:hAnsi="Times New Roman" w:cs="Times New Roman"/>
          <w:sz w:val="24"/>
          <w:szCs w:val="24"/>
        </w:rPr>
        <w:t xml:space="preserve"> tidak ada yang tertahan, </w:t>
      </w:r>
      <w:r w:rsidRPr="007F0DF8">
        <w:rPr>
          <w:rFonts w:ascii="Times New Roman" w:hAnsi="Times New Roman" w:cs="Times New Roman"/>
          <w:i/>
          <w:iCs/>
          <w:sz w:val="24"/>
          <w:szCs w:val="24"/>
        </w:rPr>
        <w:t>inventory</w:t>
      </w:r>
      <w:r w:rsidRPr="008B5600">
        <w:rPr>
          <w:rFonts w:ascii="Times New Roman" w:hAnsi="Times New Roman" w:cs="Times New Roman"/>
          <w:sz w:val="24"/>
          <w:szCs w:val="24"/>
        </w:rPr>
        <w:t xml:space="preserve"> dianggap sebagai pemborosan.  S</w:t>
      </w:r>
      <w:r w:rsidR="007F0DF8">
        <w:rPr>
          <w:rFonts w:ascii="Times New Roman" w:hAnsi="Times New Roman" w:cs="Times New Roman"/>
          <w:sz w:val="24"/>
          <w:szCs w:val="24"/>
          <w:lang w:val="id-ID"/>
        </w:rPr>
        <w:t>i</w:t>
      </w:r>
      <w:r w:rsidRPr="008B5600">
        <w:rPr>
          <w:rFonts w:ascii="Times New Roman" w:hAnsi="Times New Roman" w:cs="Times New Roman"/>
          <w:sz w:val="24"/>
          <w:szCs w:val="24"/>
        </w:rPr>
        <w:t xml:space="preserve">stem </w:t>
      </w:r>
      <w:r w:rsidRPr="007F0DF8">
        <w:rPr>
          <w:rFonts w:ascii="Times New Roman" w:hAnsi="Times New Roman" w:cs="Times New Roman"/>
          <w:i/>
          <w:iCs/>
          <w:sz w:val="24"/>
          <w:szCs w:val="24"/>
        </w:rPr>
        <w:t>Push</w:t>
      </w:r>
      <w:r w:rsidRPr="008B5600">
        <w:rPr>
          <w:rFonts w:ascii="Times New Roman" w:hAnsi="Times New Roman" w:cs="Times New Roman"/>
          <w:sz w:val="24"/>
          <w:szCs w:val="24"/>
        </w:rPr>
        <w:t xml:space="preserve"> yang lebih konvensional/tradisional dianggap berseberangan dengan proses ini. Pengendalian </w:t>
      </w:r>
      <w:r w:rsidRPr="001C3582">
        <w:rPr>
          <w:rFonts w:ascii="Times New Roman" w:hAnsi="Times New Roman" w:cs="Times New Roman"/>
          <w:i/>
          <w:sz w:val="24"/>
          <w:szCs w:val="24"/>
        </w:rPr>
        <w:t>Inventory</w:t>
      </w:r>
      <w:r w:rsidRPr="008B5600">
        <w:rPr>
          <w:rFonts w:ascii="Times New Roman" w:hAnsi="Times New Roman" w:cs="Times New Roman"/>
          <w:sz w:val="24"/>
          <w:szCs w:val="24"/>
        </w:rPr>
        <w:t xml:space="preserve"> mulai dari material, </w:t>
      </w:r>
      <w:r w:rsidRPr="001C3582">
        <w:rPr>
          <w:rFonts w:ascii="Times New Roman" w:hAnsi="Times New Roman" w:cs="Times New Roman"/>
          <w:i/>
          <w:sz w:val="24"/>
          <w:szCs w:val="24"/>
        </w:rPr>
        <w:t>Work In Process</w:t>
      </w:r>
      <w:r w:rsidRPr="008B5600">
        <w:rPr>
          <w:rFonts w:ascii="Times New Roman" w:hAnsi="Times New Roman" w:cs="Times New Roman"/>
          <w:sz w:val="24"/>
          <w:szCs w:val="24"/>
        </w:rPr>
        <w:t xml:space="preserve">, hingga </w:t>
      </w:r>
      <w:r w:rsidRPr="001C3582">
        <w:rPr>
          <w:rFonts w:ascii="Times New Roman" w:hAnsi="Times New Roman" w:cs="Times New Roman"/>
          <w:i/>
          <w:sz w:val="24"/>
          <w:szCs w:val="24"/>
        </w:rPr>
        <w:t>Finish Good</w:t>
      </w:r>
      <w:r w:rsidRPr="008B5600">
        <w:rPr>
          <w:rFonts w:ascii="Times New Roman" w:hAnsi="Times New Roman" w:cs="Times New Roman"/>
          <w:sz w:val="24"/>
          <w:szCs w:val="24"/>
        </w:rPr>
        <w:t>, itulah kata kuncinya.</w:t>
      </w:r>
    </w:p>
    <w:p w14:paraId="7F3831A5" w14:textId="77777777" w:rsidR="008D3229" w:rsidRDefault="008D3229" w:rsidP="008D3229">
      <w:pPr>
        <w:spacing w:line="360" w:lineRule="auto"/>
        <w:ind w:firstLine="720"/>
        <w:jc w:val="both"/>
        <w:rPr>
          <w:rFonts w:ascii="Times New Roman" w:hAnsi="Times New Roman" w:cs="Times New Roman"/>
          <w:sz w:val="24"/>
          <w:szCs w:val="24"/>
        </w:rPr>
      </w:pPr>
      <w:r w:rsidRPr="008B5600">
        <w:rPr>
          <w:rFonts w:ascii="Times New Roman" w:hAnsi="Times New Roman" w:cs="Times New Roman"/>
          <w:sz w:val="24"/>
          <w:szCs w:val="24"/>
        </w:rPr>
        <w:t xml:space="preserve">Dalam situasi real yang kompetitif, menempatkan  </w:t>
      </w:r>
      <w:r w:rsidRPr="003333A1">
        <w:rPr>
          <w:rFonts w:ascii="Times New Roman" w:hAnsi="Times New Roman" w:cs="Times New Roman"/>
          <w:i/>
          <w:iCs/>
          <w:sz w:val="24"/>
          <w:szCs w:val="24"/>
        </w:rPr>
        <w:t>Push</w:t>
      </w:r>
      <w:r w:rsidRPr="008B5600">
        <w:rPr>
          <w:rFonts w:ascii="Times New Roman" w:hAnsi="Times New Roman" w:cs="Times New Roman"/>
          <w:sz w:val="24"/>
          <w:szCs w:val="24"/>
        </w:rPr>
        <w:t xml:space="preserve"> dan </w:t>
      </w:r>
      <w:r w:rsidRPr="003333A1">
        <w:rPr>
          <w:rFonts w:ascii="Times New Roman" w:hAnsi="Times New Roman" w:cs="Times New Roman"/>
          <w:i/>
          <w:iCs/>
          <w:sz w:val="24"/>
          <w:szCs w:val="24"/>
        </w:rPr>
        <w:t>Pull system</w:t>
      </w:r>
      <w:r w:rsidRPr="008B5600">
        <w:rPr>
          <w:rFonts w:ascii="Times New Roman" w:hAnsi="Times New Roman" w:cs="Times New Roman"/>
          <w:sz w:val="24"/>
          <w:szCs w:val="24"/>
        </w:rPr>
        <w:t xml:space="preserve"> dalam sudut yang berbeda adalah kemustahilan. Saya ibaratkan kita dipaksa untuk mengakui bahwa didunia ini hanya ada warna primer, yaitu merah, biru dan kuning. Kenyataannya? Masih ada warna-warna hasil kombinasi ketiganya. Analogi ini saya pikir tepat untuk menggambarkan posisi </w:t>
      </w:r>
      <w:r w:rsidRPr="007B2B45">
        <w:rPr>
          <w:rFonts w:ascii="Times New Roman" w:hAnsi="Times New Roman" w:cs="Times New Roman"/>
          <w:i/>
          <w:iCs/>
          <w:sz w:val="24"/>
          <w:szCs w:val="24"/>
        </w:rPr>
        <w:t>Pull</w:t>
      </w:r>
      <w:r w:rsidRPr="008B5600">
        <w:rPr>
          <w:rFonts w:ascii="Times New Roman" w:hAnsi="Times New Roman" w:cs="Times New Roman"/>
          <w:sz w:val="24"/>
          <w:szCs w:val="24"/>
        </w:rPr>
        <w:t xml:space="preserve"> &amp; </w:t>
      </w:r>
      <w:r w:rsidRPr="007B2B45">
        <w:rPr>
          <w:rFonts w:ascii="Times New Roman" w:hAnsi="Times New Roman" w:cs="Times New Roman"/>
          <w:i/>
          <w:iCs/>
          <w:sz w:val="24"/>
          <w:szCs w:val="24"/>
        </w:rPr>
        <w:t>Push System</w:t>
      </w:r>
      <w:r w:rsidRPr="008B5600">
        <w:rPr>
          <w:rFonts w:ascii="Times New Roman" w:hAnsi="Times New Roman" w:cs="Times New Roman"/>
          <w:sz w:val="24"/>
          <w:szCs w:val="24"/>
        </w:rPr>
        <w:t xml:space="preserve">, kombinasi optimum keduanya akan menghasilkan model-model turunan lain mengikuti karakteristik proses masing-masing manufacturing. Disinilah peran dari </w:t>
      </w:r>
      <w:r w:rsidRPr="001C3582">
        <w:rPr>
          <w:rFonts w:ascii="Times New Roman" w:hAnsi="Times New Roman" w:cs="Times New Roman"/>
          <w:i/>
          <w:sz w:val="24"/>
          <w:szCs w:val="24"/>
        </w:rPr>
        <w:t>Production Planning Inventory Control</w:t>
      </w:r>
      <w:r w:rsidRPr="008B5600">
        <w:rPr>
          <w:rFonts w:ascii="Times New Roman" w:hAnsi="Times New Roman" w:cs="Times New Roman"/>
          <w:sz w:val="24"/>
          <w:szCs w:val="24"/>
        </w:rPr>
        <w:t xml:space="preserve"> (PPIC).</w:t>
      </w:r>
    </w:p>
    <w:p w14:paraId="29D5857F" w14:textId="77777777" w:rsidR="008D3229" w:rsidRDefault="008D3229" w:rsidP="008D3229">
      <w:pPr>
        <w:spacing w:line="360" w:lineRule="auto"/>
        <w:ind w:firstLine="720"/>
        <w:jc w:val="both"/>
        <w:rPr>
          <w:rFonts w:ascii="Times New Roman" w:hAnsi="Times New Roman" w:cs="Times New Roman"/>
          <w:sz w:val="24"/>
          <w:szCs w:val="24"/>
        </w:rPr>
      </w:pPr>
      <w:r w:rsidRPr="001C3582">
        <w:rPr>
          <w:rFonts w:ascii="Times New Roman" w:hAnsi="Times New Roman" w:cs="Times New Roman"/>
          <w:i/>
          <w:sz w:val="24"/>
          <w:szCs w:val="24"/>
        </w:rPr>
        <w:t>Production Planning Inventory Control</w:t>
      </w:r>
      <w:r w:rsidRPr="008B5600">
        <w:rPr>
          <w:rFonts w:ascii="Times New Roman" w:hAnsi="Times New Roman" w:cs="Times New Roman"/>
          <w:sz w:val="24"/>
          <w:szCs w:val="24"/>
        </w:rPr>
        <w:t xml:space="preserve"> (PPIC)</w:t>
      </w:r>
      <w:r>
        <w:rPr>
          <w:rFonts w:ascii="Times New Roman" w:hAnsi="Times New Roman" w:cs="Times New Roman"/>
          <w:sz w:val="24"/>
          <w:szCs w:val="24"/>
        </w:rPr>
        <w:t xml:space="preserve"> yaitu suatu departemen dalam suatu organisasi perusahaan yang berfungsi merencanakan dan mengendalikan rangkaian proses produksi agar berjalan sesuai dengan rencana yang sudah ditetapkan serta mengendalikan jumlah inventori agar sesuai dengan kebutuhan yang ada.  </w:t>
      </w:r>
    </w:p>
    <w:p w14:paraId="7F6F2B08" w14:textId="77777777" w:rsidR="008D3229" w:rsidRPr="007B134B" w:rsidRDefault="008D3229" w:rsidP="008D3229">
      <w:pPr>
        <w:pStyle w:val="Heading2"/>
        <w:spacing w:line="360" w:lineRule="auto"/>
        <w:jc w:val="both"/>
        <w:rPr>
          <w:rFonts w:ascii="Times New Roman" w:hAnsi="Times New Roman" w:cs="Times New Roman"/>
          <w:b/>
          <w:bCs/>
          <w:sz w:val="24"/>
          <w:szCs w:val="24"/>
        </w:rPr>
      </w:pPr>
      <w:bookmarkStart w:id="83" w:name="_Toc31961694"/>
      <w:bookmarkStart w:id="84" w:name="_Toc46836466"/>
      <w:bookmarkStart w:id="85" w:name="_Toc50804811"/>
      <w:r w:rsidRPr="007B134B">
        <w:rPr>
          <w:rFonts w:ascii="Times New Roman" w:hAnsi="Times New Roman" w:cs="Times New Roman"/>
          <w:b/>
          <w:bCs/>
          <w:color w:val="auto"/>
          <w:sz w:val="24"/>
          <w:szCs w:val="24"/>
        </w:rPr>
        <w:t>2.3.</w:t>
      </w:r>
      <w:r w:rsidRPr="007B134B">
        <w:rPr>
          <w:rFonts w:ascii="Times New Roman" w:hAnsi="Times New Roman" w:cs="Times New Roman"/>
          <w:b/>
          <w:bCs/>
          <w:color w:val="auto"/>
          <w:sz w:val="24"/>
          <w:szCs w:val="24"/>
          <w:lang w:val="id-ID"/>
        </w:rPr>
        <w:t>4</w:t>
      </w:r>
      <w:r w:rsidRPr="007B134B">
        <w:rPr>
          <w:rFonts w:ascii="Times New Roman" w:hAnsi="Times New Roman" w:cs="Times New Roman"/>
          <w:b/>
          <w:bCs/>
          <w:color w:val="auto"/>
          <w:sz w:val="24"/>
          <w:szCs w:val="24"/>
        </w:rPr>
        <w:tab/>
      </w:r>
      <w:r w:rsidRPr="007B134B">
        <w:rPr>
          <w:rFonts w:ascii="Times New Roman" w:hAnsi="Times New Roman" w:cs="Times New Roman"/>
          <w:b/>
          <w:bCs/>
          <w:i/>
          <w:color w:val="auto"/>
          <w:sz w:val="24"/>
          <w:szCs w:val="24"/>
        </w:rPr>
        <w:t>Just In Time</w:t>
      </w:r>
      <w:r w:rsidRPr="007B134B">
        <w:rPr>
          <w:rFonts w:ascii="Times New Roman" w:hAnsi="Times New Roman" w:cs="Times New Roman"/>
          <w:b/>
          <w:bCs/>
          <w:color w:val="auto"/>
          <w:sz w:val="24"/>
          <w:szCs w:val="24"/>
        </w:rPr>
        <w:t xml:space="preserve"> sebagai pengendali Bahan Baku</w:t>
      </w:r>
      <w:bookmarkEnd w:id="83"/>
      <w:bookmarkEnd w:id="84"/>
      <w:bookmarkEnd w:id="85"/>
    </w:p>
    <w:p w14:paraId="66D2C033" w14:textId="77777777" w:rsidR="008D3229" w:rsidRPr="000F1F95"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123EBB">
        <w:rPr>
          <w:rFonts w:ascii="Times New Roman" w:hAnsi="Times New Roman" w:cs="Times New Roman"/>
          <w:sz w:val="24"/>
          <w:szCs w:val="24"/>
        </w:rPr>
        <w:t>Perusahaan menggunakan metode produksi tepat waktu (</w:t>
      </w:r>
      <w:r w:rsidRPr="00123EBB">
        <w:rPr>
          <w:rFonts w:ascii="Times New Roman" w:hAnsi="Times New Roman" w:cs="Times New Roman"/>
          <w:i/>
          <w:iCs/>
          <w:sz w:val="24"/>
          <w:szCs w:val="24"/>
        </w:rPr>
        <w:t>just in time</w:t>
      </w:r>
      <w:r w:rsidRPr="00123EBB">
        <w:rPr>
          <w:rFonts w:ascii="Times New Roman" w:hAnsi="Times New Roman" w:cs="Times New Roman"/>
          <w:sz w:val="24"/>
          <w:szCs w:val="24"/>
        </w:rPr>
        <w:t xml:space="preserve">) untuk meminimalkan persediaan dan meningkatkan kualitas barang dengan mengkoordinasikan secara seksama penerimaan bahan baku dan pengiriman produk dengan menggunakan proses produksi pabrik. Tujuannya adalah memiliki sedikit atau tidak memiliki persediaan bahan baku, barang dalam proses, atau barang jadi dipabrik </w:t>
      </w:r>
      <w:r w:rsidRPr="00123EBB">
        <w:rPr>
          <w:rFonts w:ascii="Times New Roman" w:hAnsi="Times New Roman" w:cs="Times New Roman"/>
          <w:sz w:val="24"/>
          <w:szCs w:val="24"/>
        </w:rPr>
        <w:lastRenderedPageBreak/>
        <w:t>tersebut dengan aktivitas terpadu untuk mencapai produksi bervolume tinggi dengan menggunakan bahan baku yang minimal, kerja dalam proses dan barang jadi di pabrik.</w:t>
      </w:r>
    </w:p>
    <w:p w14:paraId="3E244CC1" w14:textId="77777777" w:rsidR="008D3229" w:rsidRPr="007B134B" w:rsidRDefault="008D3229" w:rsidP="008D3229">
      <w:pPr>
        <w:pStyle w:val="Heading2"/>
        <w:spacing w:line="360" w:lineRule="auto"/>
        <w:jc w:val="both"/>
        <w:rPr>
          <w:rFonts w:ascii="Times New Roman" w:hAnsi="Times New Roman" w:cs="Times New Roman"/>
          <w:b/>
          <w:bCs/>
          <w:sz w:val="24"/>
          <w:szCs w:val="24"/>
        </w:rPr>
      </w:pPr>
      <w:bookmarkStart w:id="86" w:name="_Toc31961695"/>
      <w:bookmarkStart w:id="87" w:name="_Toc46836467"/>
      <w:bookmarkStart w:id="88" w:name="_Toc50804812"/>
      <w:r w:rsidRPr="007B134B">
        <w:rPr>
          <w:rFonts w:ascii="Times New Roman" w:hAnsi="Times New Roman" w:cs="Times New Roman"/>
          <w:b/>
          <w:bCs/>
          <w:color w:val="auto"/>
          <w:sz w:val="24"/>
          <w:szCs w:val="24"/>
        </w:rPr>
        <w:t>2.3.</w:t>
      </w:r>
      <w:r w:rsidRPr="007B134B">
        <w:rPr>
          <w:rFonts w:ascii="Times New Roman" w:hAnsi="Times New Roman" w:cs="Times New Roman"/>
          <w:b/>
          <w:bCs/>
          <w:color w:val="auto"/>
          <w:sz w:val="24"/>
          <w:szCs w:val="24"/>
          <w:lang w:val="id-ID"/>
        </w:rPr>
        <w:t>5</w:t>
      </w:r>
      <w:r w:rsidRPr="007B134B">
        <w:rPr>
          <w:rFonts w:ascii="Times New Roman" w:hAnsi="Times New Roman" w:cs="Times New Roman"/>
          <w:b/>
          <w:bCs/>
          <w:color w:val="auto"/>
          <w:sz w:val="24"/>
          <w:szCs w:val="24"/>
        </w:rPr>
        <w:tab/>
        <w:t xml:space="preserve">Perbedaan Pendekatan </w:t>
      </w:r>
      <w:r w:rsidRPr="007B134B">
        <w:rPr>
          <w:rFonts w:ascii="Times New Roman" w:hAnsi="Times New Roman" w:cs="Times New Roman"/>
          <w:b/>
          <w:bCs/>
          <w:i/>
          <w:color w:val="auto"/>
          <w:sz w:val="24"/>
          <w:szCs w:val="24"/>
        </w:rPr>
        <w:t xml:space="preserve">Just In Time </w:t>
      </w:r>
      <w:r w:rsidRPr="007B134B">
        <w:rPr>
          <w:rFonts w:ascii="Times New Roman" w:hAnsi="Times New Roman" w:cs="Times New Roman"/>
          <w:b/>
          <w:bCs/>
          <w:color w:val="auto"/>
          <w:sz w:val="24"/>
          <w:szCs w:val="24"/>
        </w:rPr>
        <w:t>dengan Metode Tradisional EOQ</w:t>
      </w:r>
      <w:bookmarkEnd w:id="86"/>
      <w:bookmarkEnd w:id="87"/>
      <w:bookmarkEnd w:id="88"/>
    </w:p>
    <w:p w14:paraId="11A154FE" w14:textId="3683976F" w:rsidR="008D3229" w:rsidRPr="001844DC"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123EBB">
        <w:rPr>
          <w:rFonts w:ascii="Times New Roman" w:hAnsi="Times New Roman" w:cs="Times New Roman"/>
          <w:sz w:val="24"/>
          <w:szCs w:val="24"/>
        </w:rPr>
        <w:t xml:space="preserve">Perbandingan antara pemanufakturan </w:t>
      </w:r>
      <w:r w:rsidRPr="00123EBB">
        <w:rPr>
          <w:rFonts w:ascii="Times New Roman" w:hAnsi="Times New Roman" w:cs="Times New Roman"/>
          <w:i/>
          <w:sz w:val="24"/>
          <w:szCs w:val="24"/>
        </w:rPr>
        <w:t xml:space="preserve">Just In Time </w:t>
      </w:r>
      <w:r w:rsidRPr="00123EBB">
        <w:rPr>
          <w:rFonts w:ascii="Times New Roman" w:hAnsi="Times New Roman" w:cs="Times New Roman"/>
          <w:sz w:val="24"/>
          <w:szCs w:val="24"/>
        </w:rPr>
        <w:t>dengan pemanufakturan Tradis</w:t>
      </w:r>
      <w:r w:rsidR="00D24599">
        <w:rPr>
          <w:rFonts w:ascii="Times New Roman" w:hAnsi="Times New Roman" w:cs="Times New Roman"/>
          <w:sz w:val="24"/>
          <w:szCs w:val="24"/>
        </w:rPr>
        <w:t>ional menurut Supriyono (2002:255</w:t>
      </w:r>
      <w:r w:rsidRPr="00123EBB">
        <w:rPr>
          <w:rFonts w:ascii="Times New Roman" w:hAnsi="Times New Roman" w:cs="Times New Roman"/>
          <w:sz w:val="24"/>
          <w:szCs w:val="24"/>
        </w:rPr>
        <w:t>) adalah sebagai berikut:</w:t>
      </w:r>
    </w:p>
    <w:p w14:paraId="754655AF" w14:textId="77777777" w:rsidR="008D3229" w:rsidRPr="00123EBB" w:rsidRDefault="008D3229" w:rsidP="008D3229">
      <w:pPr>
        <w:spacing w:line="360" w:lineRule="auto"/>
        <w:jc w:val="both"/>
        <w:rPr>
          <w:rFonts w:ascii="Times New Roman" w:hAnsi="Times New Roman" w:cs="Times New Roman"/>
          <w:b/>
          <w:sz w:val="24"/>
          <w:szCs w:val="24"/>
        </w:rPr>
      </w:pPr>
      <w:r w:rsidRPr="00123EBB">
        <w:rPr>
          <w:rFonts w:ascii="Times New Roman" w:hAnsi="Times New Roman" w:cs="Times New Roman"/>
          <w:b/>
          <w:sz w:val="24"/>
          <w:szCs w:val="24"/>
        </w:rPr>
        <w:t xml:space="preserve">Table 1 Perbedaan metode </w:t>
      </w:r>
      <w:r w:rsidRPr="00123EBB">
        <w:rPr>
          <w:rFonts w:ascii="Times New Roman" w:hAnsi="Times New Roman" w:cs="Times New Roman"/>
          <w:b/>
          <w:i/>
          <w:sz w:val="24"/>
          <w:szCs w:val="24"/>
        </w:rPr>
        <w:t xml:space="preserve">Just InTime </w:t>
      </w:r>
      <w:r w:rsidRPr="00123EBB">
        <w:rPr>
          <w:rFonts w:ascii="Times New Roman" w:hAnsi="Times New Roman" w:cs="Times New Roman"/>
          <w:b/>
          <w:sz w:val="24"/>
          <w:szCs w:val="24"/>
        </w:rPr>
        <w:t>dan Tradisional</w:t>
      </w:r>
      <w:r>
        <w:rPr>
          <w:rFonts w:ascii="Times New Roman" w:hAnsi="Times New Roman" w:cs="Times New Roman"/>
          <w:b/>
          <w:sz w:val="24"/>
          <w:szCs w:val="24"/>
        </w:rPr>
        <w:t xml:space="preserve"> EOQ</w:t>
      </w:r>
    </w:p>
    <w:tbl>
      <w:tblPr>
        <w:tblStyle w:val="TableGrid"/>
        <w:tblW w:w="8169"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right w:w="115" w:type="dxa"/>
        </w:tblCellMar>
        <w:tblLook w:val="04A0" w:firstRow="1" w:lastRow="0" w:firstColumn="1" w:lastColumn="0" w:noHBand="0" w:noVBand="1"/>
      </w:tblPr>
      <w:tblGrid>
        <w:gridCol w:w="3210"/>
        <w:gridCol w:w="2410"/>
        <w:gridCol w:w="2549"/>
      </w:tblGrid>
      <w:tr w:rsidR="008D3229" w:rsidRPr="00123EBB" w14:paraId="4E6F9D15" w14:textId="77777777" w:rsidTr="008D3229">
        <w:trPr>
          <w:trHeight w:val="274"/>
          <w:jc w:val="center"/>
        </w:trPr>
        <w:tc>
          <w:tcPr>
            <w:tcW w:w="3210" w:type="dxa"/>
          </w:tcPr>
          <w:p w14:paraId="26520A5E" w14:textId="77777777" w:rsidR="008D3229" w:rsidRPr="00123EBB" w:rsidRDefault="008D3229" w:rsidP="008D3229">
            <w:pPr>
              <w:spacing w:line="360" w:lineRule="auto"/>
              <w:ind w:left="122"/>
              <w:jc w:val="both"/>
              <w:rPr>
                <w:rFonts w:ascii="Times New Roman" w:hAnsi="Times New Roman" w:cs="Times New Roman"/>
                <w:sz w:val="24"/>
                <w:szCs w:val="24"/>
              </w:rPr>
            </w:pPr>
            <w:r w:rsidRPr="00123EBB">
              <w:rPr>
                <w:rFonts w:ascii="Times New Roman" w:hAnsi="Times New Roman" w:cs="Times New Roman"/>
                <w:b/>
                <w:sz w:val="24"/>
                <w:szCs w:val="24"/>
              </w:rPr>
              <w:t>Faktor Pembeda</w:t>
            </w:r>
          </w:p>
        </w:tc>
        <w:tc>
          <w:tcPr>
            <w:tcW w:w="2410" w:type="dxa"/>
          </w:tcPr>
          <w:p w14:paraId="3464924A"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b/>
                <w:sz w:val="24"/>
                <w:szCs w:val="24"/>
              </w:rPr>
              <w:t>Just In Time</w:t>
            </w:r>
          </w:p>
        </w:tc>
        <w:tc>
          <w:tcPr>
            <w:tcW w:w="2549" w:type="dxa"/>
          </w:tcPr>
          <w:p w14:paraId="114CE811"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b/>
                <w:sz w:val="24"/>
                <w:szCs w:val="24"/>
              </w:rPr>
              <w:t>Tradisional</w:t>
            </w:r>
          </w:p>
        </w:tc>
      </w:tr>
      <w:tr w:rsidR="008D3229" w:rsidRPr="00123EBB" w14:paraId="6106DAB8" w14:textId="77777777" w:rsidTr="008D3229">
        <w:trPr>
          <w:trHeight w:val="304"/>
          <w:jc w:val="center"/>
        </w:trPr>
        <w:tc>
          <w:tcPr>
            <w:tcW w:w="3210" w:type="dxa"/>
          </w:tcPr>
          <w:p w14:paraId="2AE9FE5B" w14:textId="77777777" w:rsidR="008D3229" w:rsidRPr="00123EBB" w:rsidRDefault="008D3229" w:rsidP="008D3229">
            <w:pPr>
              <w:spacing w:line="360" w:lineRule="auto"/>
              <w:ind w:left="122"/>
              <w:jc w:val="both"/>
              <w:rPr>
                <w:rFonts w:ascii="Times New Roman" w:hAnsi="Times New Roman" w:cs="Times New Roman"/>
                <w:sz w:val="24"/>
                <w:szCs w:val="24"/>
              </w:rPr>
            </w:pPr>
            <w:r w:rsidRPr="00123EBB">
              <w:rPr>
                <w:rFonts w:ascii="Times New Roman" w:hAnsi="Times New Roman" w:cs="Times New Roman"/>
                <w:sz w:val="24"/>
                <w:szCs w:val="24"/>
              </w:rPr>
              <w:t>1.</w:t>
            </w:r>
            <w:r w:rsidRPr="00123EBB">
              <w:rPr>
                <w:rFonts w:ascii="Times New Roman" w:eastAsia="Arial" w:hAnsi="Times New Roman" w:cs="Times New Roman"/>
                <w:sz w:val="24"/>
                <w:szCs w:val="24"/>
              </w:rPr>
              <w:t xml:space="preserve"> </w:t>
            </w:r>
            <w:r w:rsidRPr="00123EBB">
              <w:rPr>
                <w:rFonts w:ascii="Times New Roman" w:hAnsi="Times New Roman" w:cs="Times New Roman"/>
                <w:sz w:val="24"/>
                <w:szCs w:val="24"/>
              </w:rPr>
              <w:t>Karakteristik</w:t>
            </w:r>
          </w:p>
        </w:tc>
        <w:tc>
          <w:tcPr>
            <w:tcW w:w="2410" w:type="dxa"/>
          </w:tcPr>
          <w:p w14:paraId="6DCFA6B9" w14:textId="77777777" w:rsidR="008D3229" w:rsidRPr="009821C7" w:rsidRDefault="008D3229" w:rsidP="008D3229">
            <w:pPr>
              <w:spacing w:line="360" w:lineRule="auto"/>
              <w:jc w:val="center"/>
              <w:rPr>
                <w:rFonts w:ascii="Times New Roman" w:hAnsi="Times New Roman" w:cs="Times New Roman"/>
                <w:i/>
                <w:iCs/>
                <w:sz w:val="24"/>
                <w:szCs w:val="24"/>
              </w:rPr>
            </w:pPr>
            <w:r w:rsidRPr="009821C7">
              <w:rPr>
                <w:rFonts w:ascii="Times New Roman" w:hAnsi="Times New Roman" w:cs="Times New Roman"/>
                <w:i/>
                <w:iCs/>
                <w:sz w:val="24"/>
                <w:szCs w:val="24"/>
              </w:rPr>
              <w:t>Pull-through system</w:t>
            </w:r>
          </w:p>
        </w:tc>
        <w:tc>
          <w:tcPr>
            <w:tcW w:w="2549" w:type="dxa"/>
          </w:tcPr>
          <w:p w14:paraId="523BF3DA" w14:textId="77777777" w:rsidR="008D3229" w:rsidRPr="009821C7" w:rsidRDefault="008D3229" w:rsidP="008D3229">
            <w:pPr>
              <w:spacing w:line="360" w:lineRule="auto"/>
              <w:jc w:val="center"/>
              <w:rPr>
                <w:rFonts w:ascii="Times New Roman" w:hAnsi="Times New Roman" w:cs="Times New Roman"/>
                <w:i/>
                <w:iCs/>
                <w:sz w:val="24"/>
                <w:szCs w:val="24"/>
              </w:rPr>
            </w:pPr>
            <w:r w:rsidRPr="009821C7">
              <w:rPr>
                <w:rFonts w:ascii="Times New Roman" w:hAnsi="Times New Roman" w:cs="Times New Roman"/>
                <w:i/>
                <w:iCs/>
                <w:sz w:val="24"/>
                <w:szCs w:val="24"/>
              </w:rPr>
              <w:t>Push-through system</w:t>
            </w:r>
          </w:p>
        </w:tc>
      </w:tr>
      <w:tr w:rsidR="008D3229" w:rsidRPr="00123EBB" w14:paraId="03BD655F" w14:textId="77777777" w:rsidTr="008D3229">
        <w:trPr>
          <w:trHeight w:val="272"/>
          <w:jc w:val="center"/>
        </w:trPr>
        <w:tc>
          <w:tcPr>
            <w:tcW w:w="3210" w:type="dxa"/>
          </w:tcPr>
          <w:p w14:paraId="5F01AD98" w14:textId="77777777" w:rsidR="008D3229" w:rsidRPr="00123EBB" w:rsidRDefault="008D3229" w:rsidP="008D3229">
            <w:pPr>
              <w:spacing w:line="360" w:lineRule="auto"/>
              <w:ind w:left="122"/>
              <w:jc w:val="both"/>
              <w:rPr>
                <w:rFonts w:ascii="Times New Roman" w:hAnsi="Times New Roman" w:cs="Times New Roman"/>
                <w:sz w:val="24"/>
                <w:szCs w:val="24"/>
              </w:rPr>
            </w:pPr>
            <w:r w:rsidRPr="00123EBB">
              <w:rPr>
                <w:rFonts w:ascii="Times New Roman" w:hAnsi="Times New Roman" w:cs="Times New Roman"/>
                <w:sz w:val="24"/>
                <w:szCs w:val="24"/>
              </w:rPr>
              <w:t>2.</w:t>
            </w:r>
            <w:r w:rsidRPr="00123EBB">
              <w:rPr>
                <w:rFonts w:ascii="Times New Roman" w:eastAsia="Arial" w:hAnsi="Times New Roman" w:cs="Times New Roman"/>
                <w:sz w:val="24"/>
                <w:szCs w:val="24"/>
              </w:rPr>
              <w:t xml:space="preserve"> </w:t>
            </w:r>
            <w:r w:rsidRPr="00123EBB">
              <w:rPr>
                <w:rFonts w:ascii="Times New Roman" w:hAnsi="Times New Roman" w:cs="Times New Roman"/>
                <w:sz w:val="24"/>
                <w:szCs w:val="24"/>
              </w:rPr>
              <w:t>Kuantitas persediaan</w:t>
            </w:r>
          </w:p>
        </w:tc>
        <w:tc>
          <w:tcPr>
            <w:tcW w:w="2410" w:type="dxa"/>
          </w:tcPr>
          <w:p w14:paraId="5E6D7782"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sz w:val="24"/>
                <w:szCs w:val="24"/>
              </w:rPr>
              <w:t>Sedikit</w:t>
            </w:r>
          </w:p>
        </w:tc>
        <w:tc>
          <w:tcPr>
            <w:tcW w:w="2549" w:type="dxa"/>
          </w:tcPr>
          <w:p w14:paraId="288EA785"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sz w:val="24"/>
                <w:szCs w:val="24"/>
              </w:rPr>
              <w:t>Banyak</w:t>
            </w:r>
          </w:p>
        </w:tc>
      </w:tr>
      <w:tr w:rsidR="008D3229" w:rsidRPr="00123EBB" w14:paraId="5CB99E75" w14:textId="77777777" w:rsidTr="008D3229">
        <w:trPr>
          <w:trHeight w:val="272"/>
          <w:jc w:val="center"/>
        </w:trPr>
        <w:tc>
          <w:tcPr>
            <w:tcW w:w="3210" w:type="dxa"/>
          </w:tcPr>
          <w:p w14:paraId="13E6AF01" w14:textId="77777777" w:rsidR="008D3229" w:rsidRPr="00123EBB" w:rsidRDefault="008D3229" w:rsidP="008D3229">
            <w:pPr>
              <w:spacing w:line="360" w:lineRule="auto"/>
              <w:ind w:left="122"/>
              <w:jc w:val="both"/>
              <w:rPr>
                <w:rFonts w:ascii="Times New Roman" w:hAnsi="Times New Roman" w:cs="Times New Roman"/>
                <w:sz w:val="24"/>
                <w:szCs w:val="24"/>
              </w:rPr>
            </w:pPr>
            <w:r w:rsidRPr="00123EBB">
              <w:rPr>
                <w:rFonts w:ascii="Times New Roman" w:hAnsi="Times New Roman" w:cs="Times New Roman"/>
                <w:sz w:val="24"/>
                <w:szCs w:val="24"/>
              </w:rPr>
              <w:t>3.</w:t>
            </w:r>
            <w:r w:rsidRPr="00123EBB">
              <w:rPr>
                <w:rFonts w:ascii="Times New Roman" w:eastAsia="Arial" w:hAnsi="Times New Roman" w:cs="Times New Roman"/>
                <w:sz w:val="24"/>
                <w:szCs w:val="24"/>
              </w:rPr>
              <w:t xml:space="preserve"> </w:t>
            </w:r>
            <w:r w:rsidRPr="00123EBB">
              <w:rPr>
                <w:rFonts w:ascii="Times New Roman" w:hAnsi="Times New Roman" w:cs="Times New Roman"/>
                <w:sz w:val="24"/>
                <w:szCs w:val="24"/>
              </w:rPr>
              <w:t>Struktur manufaktur</w:t>
            </w:r>
          </w:p>
        </w:tc>
        <w:tc>
          <w:tcPr>
            <w:tcW w:w="2410" w:type="dxa"/>
          </w:tcPr>
          <w:p w14:paraId="13D46367"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sz w:val="24"/>
                <w:szCs w:val="24"/>
              </w:rPr>
              <w:t>Sel manufaktur</w:t>
            </w:r>
          </w:p>
        </w:tc>
        <w:tc>
          <w:tcPr>
            <w:tcW w:w="2549" w:type="dxa"/>
          </w:tcPr>
          <w:p w14:paraId="55F61612"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sz w:val="24"/>
                <w:szCs w:val="24"/>
              </w:rPr>
              <w:t>Struktur departemen</w:t>
            </w:r>
          </w:p>
        </w:tc>
      </w:tr>
      <w:tr w:rsidR="008D3229" w:rsidRPr="00123EBB" w14:paraId="7F7CC5C7" w14:textId="77777777" w:rsidTr="008D3229">
        <w:trPr>
          <w:trHeight w:val="256"/>
          <w:jc w:val="center"/>
        </w:trPr>
        <w:tc>
          <w:tcPr>
            <w:tcW w:w="3210" w:type="dxa"/>
          </w:tcPr>
          <w:p w14:paraId="5800DA40" w14:textId="77777777" w:rsidR="008D3229" w:rsidRPr="00123EBB" w:rsidRDefault="008D3229" w:rsidP="008D3229">
            <w:pPr>
              <w:spacing w:line="360" w:lineRule="auto"/>
              <w:ind w:left="122"/>
              <w:jc w:val="both"/>
              <w:rPr>
                <w:rFonts w:ascii="Times New Roman" w:hAnsi="Times New Roman" w:cs="Times New Roman"/>
                <w:sz w:val="24"/>
                <w:szCs w:val="24"/>
              </w:rPr>
            </w:pPr>
            <w:r w:rsidRPr="00123EBB">
              <w:rPr>
                <w:rFonts w:ascii="Times New Roman" w:hAnsi="Times New Roman" w:cs="Times New Roman"/>
                <w:sz w:val="24"/>
                <w:szCs w:val="24"/>
              </w:rPr>
              <w:t>4.</w:t>
            </w:r>
            <w:r w:rsidRPr="00123EBB">
              <w:rPr>
                <w:rFonts w:ascii="Times New Roman" w:eastAsia="Arial" w:hAnsi="Times New Roman" w:cs="Times New Roman"/>
                <w:sz w:val="24"/>
                <w:szCs w:val="24"/>
              </w:rPr>
              <w:t xml:space="preserve"> </w:t>
            </w:r>
            <w:r w:rsidRPr="00123EBB">
              <w:rPr>
                <w:rFonts w:ascii="Times New Roman" w:hAnsi="Times New Roman" w:cs="Times New Roman"/>
                <w:sz w:val="24"/>
                <w:szCs w:val="24"/>
              </w:rPr>
              <w:t>Kualifikasi tenaga kerja</w:t>
            </w:r>
          </w:p>
        </w:tc>
        <w:tc>
          <w:tcPr>
            <w:tcW w:w="2410" w:type="dxa"/>
          </w:tcPr>
          <w:p w14:paraId="33C1AABC"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sz w:val="24"/>
                <w:szCs w:val="24"/>
              </w:rPr>
              <w:t>Multidisiplin</w:t>
            </w:r>
          </w:p>
        </w:tc>
        <w:tc>
          <w:tcPr>
            <w:tcW w:w="2549" w:type="dxa"/>
          </w:tcPr>
          <w:p w14:paraId="27BFADD6"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sz w:val="24"/>
                <w:szCs w:val="24"/>
              </w:rPr>
              <w:t>Spesialis</w:t>
            </w:r>
          </w:p>
        </w:tc>
      </w:tr>
      <w:tr w:rsidR="008D3229" w:rsidRPr="00123EBB" w14:paraId="0405E8E7" w14:textId="77777777" w:rsidTr="008D3229">
        <w:trPr>
          <w:trHeight w:val="301"/>
          <w:jc w:val="center"/>
        </w:trPr>
        <w:tc>
          <w:tcPr>
            <w:tcW w:w="3210" w:type="dxa"/>
          </w:tcPr>
          <w:p w14:paraId="70BC57BB" w14:textId="77777777" w:rsidR="008D3229" w:rsidRPr="00123EBB" w:rsidRDefault="008D3229" w:rsidP="008D3229">
            <w:pPr>
              <w:spacing w:line="360" w:lineRule="auto"/>
              <w:ind w:left="122"/>
              <w:jc w:val="both"/>
              <w:rPr>
                <w:rFonts w:ascii="Times New Roman" w:hAnsi="Times New Roman" w:cs="Times New Roman"/>
                <w:sz w:val="24"/>
                <w:szCs w:val="24"/>
              </w:rPr>
            </w:pPr>
            <w:r w:rsidRPr="00123EBB">
              <w:rPr>
                <w:rFonts w:ascii="Times New Roman" w:hAnsi="Times New Roman" w:cs="Times New Roman"/>
                <w:sz w:val="24"/>
                <w:szCs w:val="24"/>
              </w:rPr>
              <w:t>5.</w:t>
            </w:r>
            <w:r w:rsidRPr="00123EBB">
              <w:rPr>
                <w:rFonts w:ascii="Times New Roman" w:eastAsia="Arial" w:hAnsi="Times New Roman" w:cs="Times New Roman"/>
                <w:sz w:val="24"/>
                <w:szCs w:val="24"/>
              </w:rPr>
              <w:t xml:space="preserve"> </w:t>
            </w:r>
            <w:r w:rsidRPr="00123EBB">
              <w:rPr>
                <w:rFonts w:ascii="Times New Roman" w:hAnsi="Times New Roman" w:cs="Times New Roman"/>
                <w:sz w:val="24"/>
                <w:szCs w:val="24"/>
              </w:rPr>
              <w:t>Kebijakan kualitas</w:t>
            </w:r>
          </w:p>
        </w:tc>
        <w:tc>
          <w:tcPr>
            <w:tcW w:w="2410" w:type="dxa"/>
          </w:tcPr>
          <w:p w14:paraId="047E8544"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sz w:val="24"/>
                <w:szCs w:val="24"/>
              </w:rPr>
              <w:t>Pengendalian mutu</w:t>
            </w:r>
          </w:p>
        </w:tc>
        <w:tc>
          <w:tcPr>
            <w:tcW w:w="2549" w:type="dxa"/>
          </w:tcPr>
          <w:p w14:paraId="04CB3D93"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sz w:val="24"/>
                <w:szCs w:val="24"/>
              </w:rPr>
              <w:t>Toleransi produk cacat</w:t>
            </w:r>
          </w:p>
        </w:tc>
      </w:tr>
      <w:tr w:rsidR="008D3229" w:rsidRPr="00123EBB" w14:paraId="088B3E1E" w14:textId="77777777" w:rsidTr="008D3229">
        <w:trPr>
          <w:trHeight w:val="256"/>
          <w:jc w:val="center"/>
        </w:trPr>
        <w:tc>
          <w:tcPr>
            <w:tcW w:w="3210" w:type="dxa"/>
          </w:tcPr>
          <w:p w14:paraId="71C497BE" w14:textId="77777777" w:rsidR="008D3229" w:rsidRPr="00123EBB" w:rsidRDefault="008D3229" w:rsidP="008D3229">
            <w:pPr>
              <w:spacing w:line="360" w:lineRule="auto"/>
              <w:ind w:left="122"/>
              <w:jc w:val="both"/>
              <w:rPr>
                <w:rFonts w:ascii="Times New Roman" w:hAnsi="Times New Roman" w:cs="Times New Roman"/>
                <w:sz w:val="24"/>
                <w:szCs w:val="24"/>
              </w:rPr>
            </w:pPr>
            <w:r w:rsidRPr="00123EBB">
              <w:rPr>
                <w:rFonts w:ascii="Times New Roman" w:hAnsi="Times New Roman" w:cs="Times New Roman"/>
                <w:sz w:val="24"/>
                <w:szCs w:val="24"/>
              </w:rPr>
              <w:t>6.</w:t>
            </w:r>
            <w:r w:rsidRPr="00123EBB">
              <w:rPr>
                <w:rFonts w:ascii="Times New Roman" w:eastAsia="Arial" w:hAnsi="Times New Roman" w:cs="Times New Roman"/>
                <w:sz w:val="24"/>
                <w:szCs w:val="24"/>
              </w:rPr>
              <w:t xml:space="preserve"> </w:t>
            </w:r>
            <w:r w:rsidRPr="00123EBB">
              <w:rPr>
                <w:rFonts w:ascii="Times New Roman" w:hAnsi="Times New Roman" w:cs="Times New Roman"/>
                <w:sz w:val="24"/>
                <w:szCs w:val="24"/>
              </w:rPr>
              <w:t>Fasilitas jasa</w:t>
            </w:r>
          </w:p>
        </w:tc>
        <w:tc>
          <w:tcPr>
            <w:tcW w:w="2410" w:type="dxa"/>
          </w:tcPr>
          <w:p w14:paraId="1DFE4C36"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sz w:val="24"/>
                <w:szCs w:val="24"/>
              </w:rPr>
              <w:t>Tersebar</w:t>
            </w:r>
          </w:p>
        </w:tc>
        <w:tc>
          <w:tcPr>
            <w:tcW w:w="2549" w:type="dxa"/>
          </w:tcPr>
          <w:p w14:paraId="3FBE7495" w14:textId="77777777" w:rsidR="008D3229" w:rsidRPr="00123EBB" w:rsidRDefault="008D3229" w:rsidP="008D3229">
            <w:pPr>
              <w:spacing w:line="360" w:lineRule="auto"/>
              <w:jc w:val="center"/>
              <w:rPr>
                <w:rFonts w:ascii="Times New Roman" w:hAnsi="Times New Roman" w:cs="Times New Roman"/>
                <w:sz w:val="24"/>
                <w:szCs w:val="24"/>
              </w:rPr>
            </w:pPr>
            <w:r w:rsidRPr="00123EBB">
              <w:rPr>
                <w:rFonts w:ascii="Times New Roman" w:hAnsi="Times New Roman" w:cs="Times New Roman"/>
                <w:sz w:val="24"/>
                <w:szCs w:val="24"/>
              </w:rPr>
              <w:t>Terpusat</w:t>
            </w:r>
          </w:p>
        </w:tc>
      </w:tr>
    </w:tbl>
    <w:p w14:paraId="3FE06391" w14:textId="6DA73D03" w:rsidR="008D3229" w:rsidRPr="00CF6301" w:rsidRDefault="008D3229" w:rsidP="00CF6301">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 xml:space="preserve"> </w:t>
      </w:r>
      <w:r w:rsidRPr="00123EBB">
        <w:rPr>
          <w:rFonts w:ascii="Times New Roman" w:hAnsi="Times New Roman" w:cs="Times New Roman"/>
          <w:sz w:val="24"/>
          <w:szCs w:val="24"/>
        </w:rPr>
        <w:tab/>
        <w:t>Sumber : Supriyono, (2002:255)</w:t>
      </w:r>
    </w:p>
    <w:p w14:paraId="468E1162" w14:textId="134296E3" w:rsidR="008D3229" w:rsidRPr="004A615F" w:rsidRDefault="008D3229" w:rsidP="00A70480">
      <w:pPr>
        <w:spacing w:line="360" w:lineRule="auto"/>
        <w:ind w:firstLine="720"/>
        <w:jc w:val="both"/>
        <w:rPr>
          <w:rFonts w:ascii="Times New Roman" w:hAnsi="Times New Roman" w:cs="Times New Roman"/>
          <w:sz w:val="24"/>
          <w:szCs w:val="24"/>
          <w:lang w:val="id-ID"/>
        </w:rPr>
      </w:pPr>
      <w:r w:rsidRPr="004A615F">
        <w:rPr>
          <w:rFonts w:ascii="Times New Roman" w:hAnsi="Times New Roman" w:cs="Times New Roman"/>
          <w:sz w:val="24"/>
          <w:szCs w:val="24"/>
          <w:lang w:val="id-ID"/>
        </w:rPr>
        <w:t xml:space="preserve">Perubahan lingkungan tradisional ke pemanufakturan maju yang diikuti dengan persaingan tajam bahkan berlevel global mengakibatkan system manajemen dengan pendekatan tradisional yang berbasis </w:t>
      </w:r>
      <w:r w:rsidRPr="00EF1393">
        <w:rPr>
          <w:rFonts w:ascii="Times New Roman" w:hAnsi="Times New Roman" w:cs="Times New Roman"/>
          <w:i/>
          <w:iCs/>
          <w:sz w:val="24"/>
          <w:szCs w:val="24"/>
          <w:lang w:val="id-ID"/>
        </w:rPr>
        <w:t>Economic Order Quantity</w:t>
      </w:r>
      <w:r w:rsidRPr="004A615F">
        <w:rPr>
          <w:rFonts w:ascii="Times New Roman" w:hAnsi="Times New Roman" w:cs="Times New Roman"/>
          <w:sz w:val="24"/>
          <w:szCs w:val="24"/>
          <w:lang w:val="id-ID"/>
        </w:rPr>
        <w:t xml:space="preserve"> (EOQ) dan metode minimal-maksimal tidak cocok lagi dalam lingkungan yang baru sehingga mendorong perusahaan menggunakan </w:t>
      </w:r>
      <w:r w:rsidRPr="00EF1393">
        <w:rPr>
          <w:rFonts w:ascii="Times New Roman" w:hAnsi="Times New Roman" w:cs="Times New Roman"/>
          <w:i/>
          <w:iCs/>
          <w:sz w:val="24"/>
          <w:szCs w:val="24"/>
          <w:lang w:val="id-ID"/>
        </w:rPr>
        <w:t>Just In Time</w:t>
      </w:r>
      <w:r w:rsidRPr="004A615F">
        <w:rPr>
          <w:rFonts w:ascii="Times New Roman" w:hAnsi="Times New Roman" w:cs="Times New Roman"/>
          <w:sz w:val="24"/>
          <w:szCs w:val="24"/>
          <w:lang w:val="id-ID"/>
        </w:rPr>
        <w:t xml:space="preserve"> (JIT).</w:t>
      </w:r>
    </w:p>
    <w:p w14:paraId="533DB564" w14:textId="77777777" w:rsidR="008D3229" w:rsidRDefault="008D3229" w:rsidP="008D3229">
      <w:pPr>
        <w:spacing w:line="360" w:lineRule="auto"/>
        <w:ind w:firstLine="720"/>
        <w:jc w:val="both"/>
        <w:rPr>
          <w:rFonts w:ascii="Times New Roman" w:hAnsi="Times New Roman" w:cs="Times New Roman"/>
          <w:sz w:val="24"/>
          <w:szCs w:val="24"/>
          <w:lang w:val="id-ID"/>
        </w:rPr>
      </w:pPr>
      <w:r w:rsidRPr="004A615F">
        <w:rPr>
          <w:rFonts w:ascii="Times New Roman" w:hAnsi="Times New Roman" w:cs="Times New Roman"/>
          <w:sz w:val="24"/>
          <w:szCs w:val="24"/>
          <w:lang w:val="id-ID"/>
        </w:rPr>
        <w:t xml:space="preserve">Sistem persediaan </w:t>
      </w:r>
      <w:r w:rsidRPr="00CB2BD1">
        <w:rPr>
          <w:rFonts w:ascii="Times New Roman" w:hAnsi="Times New Roman" w:cs="Times New Roman"/>
          <w:i/>
          <w:iCs/>
          <w:sz w:val="24"/>
          <w:szCs w:val="24"/>
          <w:lang w:val="id-ID"/>
        </w:rPr>
        <w:t>Just-In-Time</w:t>
      </w:r>
      <w:r w:rsidRPr="004A615F">
        <w:rPr>
          <w:rFonts w:ascii="Times New Roman" w:hAnsi="Times New Roman" w:cs="Times New Roman"/>
          <w:sz w:val="24"/>
          <w:szCs w:val="24"/>
          <w:lang w:val="id-ID"/>
        </w:rPr>
        <w:t xml:space="preserve"> bertujuan meminimalkan tingkat persediaan, kalau bisa tingkat persediaan ditekan menjadi nol. Sistem semacam ini, suplier akan ditekan sedemikian rupa sehingga bisa mendatangkan barang hanya beberapa jam sebelum dibutuhkan. Pada giliran selanjutnya, supplier akan ditekan lebih lanjut agar </w:t>
      </w:r>
      <w:r w:rsidRPr="004A615F">
        <w:rPr>
          <w:rFonts w:ascii="Times New Roman" w:hAnsi="Times New Roman" w:cs="Times New Roman"/>
          <w:sz w:val="24"/>
          <w:szCs w:val="24"/>
          <w:lang w:val="id-ID"/>
        </w:rPr>
        <w:lastRenderedPageBreak/>
        <w:t>bisa menyediakan barang dengan cepat. Tentu saja perubahan perilaku semacam itu tidak hanya terjadi di perusahaan, tetapi juga pada mata rantai pemasok perusahaan.</w:t>
      </w:r>
    </w:p>
    <w:p w14:paraId="0164A08A" w14:textId="77777777" w:rsidR="008D3229" w:rsidRDefault="008D3229" w:rsidP="008D3229">
      <w:pPr>
        <w:spacing w:line="360" w:lineRule="auto"/>
        <w:ind w:firstLine="720"/>
        <w:jc w:val="both"/>
        <w:rPr>
          <w:rFonts w:ascii="Times New Roman" w:hAnsi="Times New Roman" w:cs="Times New Roman"/>
          <w:sz w:val="24"/>
          <w:szCs w:val="24"/>
          <w:lang w:val="id-ID"/>
        </w:rPr>
      </w:pPr>
      <w:r w:rsidRPr="004A615F">
        <w:rPr>
          <w:rFonts w:ascii="Times New Roman" w:hAnsi="Times New Roman" w:cs="Times New Roman"/>
          <w:sz w:val="24"/>
          <w:szCs w:val="24"/>
          <w:lang w:val="id-ID"/>
        </w:rPr>
        <w:t>Dalam kondisi ideal, perusahaan yang menjalankan JIT akan membeli bahan baku hanya untuk kebutuhan hari itu saja.  Perusahaan tidak memiliki persediaan barang dalam proses pada akhir hari tersebut, dan semua barang jadi yang diselesaikan hari itu telah dikirimkan ke konsumen begitu produksi selesai.  Dengan demikian, JIT berarti bahan baku yang diterima segera masuk ke proses produksi, bahan-bahan produksi yang lain segera digabungkan dan dikerjakan, dan produk yang telah jadi segera dikirimkan ke konsumen.</w:t>
      </w:r>
    </w:p>
    <w:p w14:paraId="0C6F6E21" w14:textId="77777777" w:rsidR="008D3229" w:rsidRDefault="008D3229" w:rsidP="008D3229">
      <w:pPr>
        <w:spacing w:line="360" w:lineRule="auto"/>
        <w:ind w:firstLine="720"/>
        <w:jc w:val="both"/>
        <w:rPr>
          <w:rFonts w:ascii="Times New Roman" w:hAnsi="Times New Roman" w:cs="Times New Roman"/>
          <w:sz w:val="24"/>
          <w:szCs w:val="24"/>
          <w:lang w:val="id-ID"/>
        </w:rPr>
      </w:pPr>
      <w:r w:rsidRPr="00B42017">
        <w:rPr>
          <w:rFonts w:ascii="Times New Roman" w:hAnsi="Times New Roman" w:cs="Times New Roman"/>
          <w:i/>
          <w:iCs/>
          <w:sz w:val="24"/>
          <w:szCs w:val="24"/>
          <w:lang w:val="id-ID"/>
        </w:rPr>
        <w:t>Just In Time</w:t>
      </w:r>
      <w:r w:rsidRPr="004A615F">
        <w:rPr>
          <w:rFonts w:ascii="Times New Roman" w:hAnsi="Times New Roman" w:cs="Times New Roman"/>
          <w:sz w:val="24"/>
          <w:szCs w:val="24"/>
          <w:lang w:val="id-ID"/>
        </w:rPr>
        <w:t xml:space="preserve">  merupakan suatu pendekatan manufaktur yang mempertahankan bahwa produksi harus ditarik dari seluruh s</w:t>
      </w:r>
      <w:r w:rsidR="00CB2BD1">
        <w:rPr>
          <w:rFonts w:ascii="Times New Roman" w:hAnsi="Times New Roman" w:cs="Times New Roman"/>
          <w:sz w:val="24"/>
          <w:szCs w:val="24"/>
          <w:lang w:val="id-ID"/>
        </w:rPr>
        <w:t>i</w:t>
      </w:r>
      <w:r w:rsidRPr="004A615F">
        <w:rPr>
          <w:rFonts w:ascii="Times New Roman" w:hAnsi="Times New Roman" w:cs="Times New Roman"/>
          <w:sz w:val="24"/>
          <w:szCs w:val="24"/>
          <w:lang w:val="id-ID"/>
        </w:rPr>
        <w:t>stem  dengan adanya permintaan dan bukannya mendorong seluruh s</w:t>
      </w:r>
      <w:r w:rsidR="00CB2BD1">
        <w:rPr>
          <w:rFonts w:ascii="Times New Roman" w:hAnsi="Times New Roman" w:cs="Times New Roman"/>
          <w:sz w:val="24"/>
          <w:szCs w:val="24"/>
          <w:lang w:val="id-ID"/>
        </w:rPr>
        <w:t>i</w:t>
      </w:r>
      <w:r w:rsidRPr="004A615F">
        <w:rPr>
          <w:rFonts w:ascii="Times New Roman" w:hAnsi="Times New Roman" w:cs="Times New Roman"/>
          <w:sz w:val="24"/>
          <w:szCs w:val="24"/>
          <w:lang w:val="id-ID"/>
        </w:rPr>
        <w:t>stem dengan s</w:t>
      </w:r>
      <w:r w:rsidR="00CB2BD1">
        <w:rPr>
          <w:rFonts w:ascii="Times New Roman" w:hAnsi="Times New Roman" w:cs="Times New Roman"/>
          <w:sz w:val="24"/>
          <w:szCs w:val="24"/>
          <w:lang w:val="id-ID"/>
        </w:rPr>
        <w:t>ch</w:t>
      </w:r>
      <w:r w:rsidRPr="004A615F">
        <w:rPr>
          <w:rFonts w:ascii="Times New Roman" w:hAnsi="Times New Roman" w:cs="Times New Roman"/>
          <w:sz w:val="24"/>
          <w:szCs w:val="24"/>
          <w:lang w:val="id-ID"/>
        </w:rPr>
        <w:t>edul</w:t>
      </w:r>
      <w:r w:rsidR="00CB2BD1">
        <w:rPr>
          <w:rFonts w:ascii="Times New Roman" w:hAnsi="Times New Roman" w:cs="Times New Roman"/>
          <w:sz w:val="24"/>
          <w:szCs w:val="24"/>
          <w:lang w:val="id-ID"/>
        </w:rPr>
        <w:t>e</w:t>
      </w:r>
      <w:r w:rsidRPr="004A615F">
        <w:rPr>
          <w:rFonts w:ascii="Times New Roman" w:hAnsi="Times New Roman" w:cs="Times New Roman"/>
          <w:sz w:val="24"/>
          <w:szCs w:val="24"/>
          <w:lang w:val="id-ID"/>
        </w:rPr>
        <w:t xml:space="preserve"> yang tetap untuk mengantisipasi permintaan. Kebanyakan restoran cepat saji, seperti McDonalds, menggunakan s</w:t>
      </w:r>
      <w:r w:rsidR="00CB2BD1">
        <w:rPr>
          <w:rFonts w:ascii="Times New Roman" w:hAnsi="Times New Roman" w:cs="Times New Roman"/>
          <w:sz w:val="24"/>
          <w:szCs w:val="24"/>
          <w:lang w:val="id-ID"/>
        </w:rPr>
        <w:t>i</w:t>
      </w:r>
      <w:r w:rsidRPr="004A615F">
        <w:rPr>
          <w:rFonts w:ascii="Times New Roman" w:hAnsi="Times New Roman" w:cs="Times New Roman"/>
          <w:sz w:val="24"/>
          <w:szCs w:val="24"/>
          <w:lang w:val="id-ID"/>
        </w:rPr>
        <w:t>stem tarikan untuk mengontrol persediaan barang jadi mereka. Ketika seorang pelanggan memesan hamburger, maka hamburger itu diambil dari rak. Ketika jumlah hamburger mulai menipis maka juru masak mulai memasak hamburger yang baru. Permintaan pelanggan m</w:t>
      </w:r>
      <w:r w:rsidR="00CB2BD1">
        <w:rPr>
          <w:rFonts w:ascii="Times New Roman" w:hAnsi="Times New Roman" w:cs="Times New Roman"/>
          <w:sz w:val="24"/>
          <w:szCs w:val="24"/>
          <w:lang w:val="id-ID"/>
        </w:rPr>
        <w:t>e</w:t>
      </w:r>
      <w:r w:rsidRPr="004A615F">
        <w:rPr>
          <w:rFonts w:ascii="Times New Roman" w:hAnsi="Times New Roman" w:cs="Times New Roman"/>
          <w:sz w:val="24"/>
          <w:szCs w:val="24"/>
          <w:lang w:val="id-ID"/>
        </w:rPr>
        <w:t>narik seluruh bahan baku melalui s</w:t>
      </w:r>
      <w:r w:rsidR="00CB2BD1">
        <w:rPr>
          <w:rFonts w:ascii="Times New Roman" w:hAnsi="Times New Roman" w:cs="Times New Roman"/>
          <w:sz w:val="24"/>
          <w:szCs w:val="24"/>
          <w:lang w:val="id-ID"/>
        </w:rPr>
        <w:t>i</w:t>
      </w:r>
      <w:r w:rsidRPr="004A615F">
        <w:rPr>
          <w:rFonts w:ascii="Times New Roman" w:hAnsi="Times New Roman" w:cs="Times New Roman"/>
          <w:sz w:val="24"/>
          <w:szCs w:val="24"/>
          <w:lang w:val="id-ID"/>
        </w:rPr>
        <w:t>stem. Prinsip yang sama digunakan dalam mengatur proses produksi sehingga setiap operasi memproduksi produk  yang diperlukaan untuk memuaskan permintaan dari operasi yang mendahuluinya.</w:t>
      </w:r>
    </w:p>
    <w:p w14:paraId="29E0B0F9" w14:textId="77777777" w:rsidR="008D3229" w:rsidRDefault="008D3229" w:rsidP="008D3229">
      <w:pPr>
        <w:spacing w:line="360" w:lineRule="auto"/>
        <w:ind w:firstLine="720"/>
        <w:jc w:val="both"/>
        <w:rPr>
          <w:rFonts w:ascii="Times New Roman" w:hAnsi="Times New Roman" w:cs="Times New Roman"/>
          <w:sz w:val="24"/>
          <w:szCs w:val="24"/>
          <w:lang w:val="id-ID"/>
        </w:rPr>
      </w:pPr>
      <w:r w:rsidRPr="004A615F">
        <w:rPr>
          <w:rFonts w:ascii="Times New Roman" w:hAnsi="Times New Roman" w:cs="Times New Roman"/>
          <w:sz w:val="24"/>
          <w:szCs w:val="24"/>
          <w:lang w:val="id-ID"/>
        </w:rPr>
        <w:t xml:space="preserve">Perusahaan yang menerapkan </w:t>
      </w:r>
      <w:r w:rsidRPr="00D76A67">
        <w:rPr>
          <w:rFonts w:ascii="Times New Roman" w:hAnsi="Times New Roman" w:cs="Times New Roman"/>
          <w:i/>
          <w:iCs/>
          <w:sz w:val="24"/>
          <w:szCs w:val="24"/>
          <w:lang w:val="id-ID"/>
        </w:rPr>
        <w:t>Just In Time</w:t>
      </w:r>
      <w:r w:rsidRPr="004A615F">
        <w:rPr>
          <w:rFonts w:ascii="Times New Roman" w:hAnsi="Times New Roman" w:cs="Times New Roman"/>
          <w:sz w:val="24"/>
          <w:szCs w:val="24"/>
          <w:lang w:val="id-ID"/>
        </w:rPr>
        <w:t xml:space="preserve"> (JIT) akan mendapatkan keuntungan antara lain : </w:t>
      </w:r>
    </w:p>
    <w:p w14:paraId="2BF1FC4A" w14:textId="77777777" w:rsidR="008D3229" w:rsidRDefault="008D3229" w:rsidP="008D3229">
      <w:pPr>
        <w:pStyle w:val="ListParagraph"/>
        <w:numPr>
          <w:ilvl w:val="0"/>
          <w:numId w:val="67"/>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w:t>
      </w:r>
      <w:r w:rsidRPr="004B50CD">
        <w:rPr>
          <w:rFonts w:ascii="Times New Roman" w:hAnsi="Times New Roman" w:cs="Times New Roman"/>
          <w:sz w:val="24"/>
          <w:szCs w:val="24"/>
          <w:lang w:val="id-ID"/>
        </w:rPr>
        <w:t xml:space="preserve">odal kerja dapat ditunjang dengan adanya persediaan karena pengurangan-pengurangan biaya persediaan, </w:t>
      </w:r>
    </w:p>
    <w:p w14:paraId="7D686B13" w14:textId="77777777" w:rsidR="008D3229" w:rsidRDefault="008D3229" w:rsidP="008D3229">
      <w:pPr>
        <w:pStyle w:val="ListParagraph"/>
        <w:numPr>
          <w:ilvl w:val="0"/>
          <w:numId w:val="67"/>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L</w:t>
      </w:r>
      <w:r w:rsidRPr="004B50CD">
        <w:rPr>
          <w:rFonts w:ascii="Times New Roman" w:hAnsi="Times New Roman" w:cs="Times New Roman"/>
          <w:sz w:val="24"/>
          <w:szCs w:val="24"/>
          <w:lang w:val="id-ID"/>
        </w:rPr>
        <w:t>okasi yang tadinya untuk menyimpan persediaan dapat digunakan untuk aktivitas lain sehingga produktivitas meningkat.</w:t>
      </w:r>
    </w:p>
    <w:p w14:paraId="29E0A556" w14:textId="77777777" w:rsidR="008D3229" w:rsidRDefault="008D3229" w:rsidP="008D3229">
      <w:pPr>
        <w:pStyle w:val="ListParagraph"/>
        <w:numPr>
          <w:ilvl w:val="0"/>
          <w:numId w:val="67"/>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W</w:t>
      </w:r>
      <w:r w:rsidRPr="004B50CD">
        <w:rPr>
          <w:rFonts w:ascii="Times New Roman" w:hAnsi="Times New Roman" w:cs="Times New Roman"/>
          <w:sz w:val="24"/>
          <w:szCs w:val="24"/>
          <w:lang w:val="id-ID"/>
        </w:rPr>
        <w:t xml:space="preserve">aktu untuk melakukan aktivitas produksi berkurang, sehingga dapat menghasilkan jumlah proudk lebih banyak dan lebih cepat merespon konsumen.dan </w:t>
      </w:r>
    </w:p>
    <w:p w14:paraId="2A33A5FE" w14:textId="77777777" w:rsidR="008D3229" w:rsidRPr="004B50CD" w:rsidRDefault="008D3229" w:rsidP="008D3229">
      <w:pPr>
        <w:pStyle w:val="ListParagraph"/>
        <w:numPr>
          <w:ilvl w:val="0"/>
          <w:numId w:val="67"/>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T</w:t>
      </w:r>
      <w:r w:rsidRPr="004B50CD">
        <w:rPr>
          <w:rFonts w:ascii="Times New Roman" w:hAnsi="Times New Roman" w:cs="Times New Roman"/>
          <w:sz w:val="24"/>
          <w:szCs w:val="24"/>
          <w:lang w:val="id-ID"/>
        </w:rPr>
        <w:t>ingkat produk cacat berkurang, menakibatkan penghematan dan kepuasan konsumen meningkat.</w:t>
      </w:r>
    </w:p>
    <w:p w14:paraId="1A73BB45" w14:textId="77777777" w:rsidR="008D3229" w:rsidRPr="004A615F" w:rsidRDefault="008D3229" w:rsidP="008D3229">
      <w:pPr>
        <w:spacing w:line="360" w:lineRule="auto"/>
        <w:ind w:firstLine="720"/>
        <w:jc w:val="both"/>
        <w:rPr>
          <w:rFonts w:ascii="Times New Roman" w:hAnsi="Times New Roman" w:cs="Times New Roman"/>
          <w:sz w:val="24"/>
          <w:szCs w:val="24"/>
          <w:lang w:val="id-ID"/>
        </w:rPr>
      </w:pPr>
      <w:r w:rsidRPr="004A615F">
        <w:rPr>
          <w:rFonts w:ascii="Times New Roman" w:hAnsi="Times New Roman" w:cs="Times New Roman"/>
          <w:sz w:val="24"/>
          <w:szCs w:val="24"/>
          <w:lang w:val="id-ID"/>
        </w:rPr>
        <w:t xml:space="preserve">Untuk menjamin agar penerapan </w:t>
      </w:r>
      <w:r w:rsidRPr="00D76A67">
        <w:rPr>
          <w:rFonts w:ascii="Times New Roman" w:hAnsi="Times New Roman" w:cs="Times New Roman"/>
          <w:i/>
          <w:iCs/>
          <w:sz w:val="24"/>
          <w:szCs w:val="24"/>
          <w:lang w:val="id-ID"/>
        </w:rPr>
        <w:t>Just In Time</w:t>
      </w:r>
      <w:r w:rsidRPr="004A615F">
        <w:rPr>
          <w:rFonts w:ascii="Times New Roman" w:hAnsi="Times New Roman" w:cs="Times New Roman"/>
          <w:sz w:val="24"/>
          <w:szCs w:val="24"/>
          <w:lang w:val="id-ID"/>
        </w:rPr>
        <w:t xml:space="preserve"> (JIT) dapat berhasil dengan baik maka perusahaan perlu melakukan : a) kontrak jangka panjang dan menjaga hubungan  baik dengan </w:t>
      </w:r>
      <w:r w:rsidRPr="00D76A67">
        <w:rPr>
          <w:rFonts w:ascii="Times New Roman" w:hAnsi="Times New Roman" w:cs="Times New Roman"/>
          <w:i/>
          <w:iCs/>
          <w:sz w:val="24"/>
          <w:szCs w:val="24"/>
          <w:lang w:val="id-ID"/>
        </w:rPr>
        <w:t>supplier</w:t>
      </w:r>
      <w:r w:rsidRPr="004A615F">
        <w:rPr>
          <w:rFonts w:ascii="Times New Roman" w:hAnsi="Times New Roman" w:cs="Times New Roman"/>
          <w:sz w:val="24"/>
          <w:szCs w:val="24"/>
          <w:lang w:val="id-ID"/>
        </w:rPr>
        <w:t xml:space="preserve">. Melakukan negosiasi kontrak-kontrak jangka panjang untuk memasok bahan baku dari luar pastinya akan mengurangi jumlah pemesanan dan biaya pemesanan itu sendiri. Kontrak jangka panjang selain dilakukan dengan </w:t>
      </w:r>
      <w:r w:rsidRPr="00D76A67">
        <w:rPr>
          <w:rFonts w:ascii="Times New Roman" w:hAnsi="Times New Roman" w:cs="Times New Roman"/>
          <w:i/>
          <w:iCs/>
          <w:sz w:val="24"/>
          <w:szCs w:val="24"/>
          <w:lang w:val="id-ID"/>
        </w:rPr>
        <w:t>supplier</w:t>
      </w:r>
      <w:r w:rsidRPr="004A615F">
        <w:rPr>
          <w:rFonts w:ascii="Times New Roman" w:hAnsi="Times New Roman" w:cs="Times New Roman"/>
          <w:sz w:val="24"/>
          <w:szCs w:val="24"/>
          <w:lang w:val="id-ID"/>
        </w:rPr>
        <w:t xml:space="preserve"> juga dapat dilakukan antara perusahaan manufaktur. b) Pertukaran data elektronik (</w:t>
      </w:r>
      <w:r w:rsidRPr="00D76A67">
        <w:rPr>
          <w:rFonts w:ascii="Times New Roman" w:hAnsi="Times New Roman" w:cs="Times New Roman"/>
          <w:i/>
          <w:iCs/>
          <w:sz w:val="24"/>
          <w:szCs w:val="24"/>
          <w:lang w:val="id-ID"/>
        </w:rPr>
        <w:t>electronic data interchange</w:t>
      </w:r>
      <w:r w:rsidRPr="004A615F">
        <w:rPr>
          <w:rFonts w:ascii="Times New Roman" w:hAnsi="Times New Roman" w:cs="Times New Roman"/>
          <w:sz w:val="24"/>
          <w:szCs w:val="24"/>
          <w:lang w:val="id-ID"/>
        </w:rPr>
        <w:t xml:space="preserve">/EDI). EDI memungkinkan para </w:t>
      </w:r>
      <w:r w:rsidRPr="00D76A67">
        <w:rPr>
          <w:rFonts w:ascii="Times New Roman" w:hAnsi="Times New Roman" w:cs="Times New Roman"/>
          <w:i/>
          <w:iCs/>
          <w:sz w:val="24"/>
          <w:szCs w:val="24"/>
          <w:lang w:val="id-ID"/>
        </w:rPr>
        <w:t>supplier</w:t>
      </w:r>
      <w:r w:rsidRPr="004A615F">
        <w:rPr>
          <w:rFonts w:ascii="Times New Roman" w:hAnsi="Times New Roman" w:cs="Times New Roman"/>
          <w:sz w:val="24"/>
          <w:szCs w:val="24"/>
          <w:lang w:val="id-ID"/>
        </w:rPr>
        <w:t xml:space="preserve"> untuk mengakses basis data pembelinya </w:t>
      </w:r>
      <w:r>
        <w:rPr>
          <w:rFonts w:ascii="Times New Roman" w:hAnsi="Times New Roman" w:cs="Times New Roman"/>
          <w:sz w:val="24"/>
          <w:szCs w:val="24"/>
          <w:lang w:val="id-ID"/>
        </w:rPr>
        <w:t>s</w:t>
      </w:r>
      <w:r w:rsidRPr="004A615F">
        <w:rPr>
          <w:rFonts w:ascii="Times New Roman" w:hAnsi="Times New Roman" w:cs="Times New Roman"/>
          <w:sz w:val="24"/>
          <w:szCs w:val="24"/>
          <w:lang w:val="id-ID"/>
        </w:rPr>
        <w:t>ecara on-line. Dengan mengetahui s</w:t>
      </w:r>
      <w:r w:rsidR="00D76A67">
        <w:rPr>
          <w:rFonts w:ascii="Times New Roman" w:hAnsi="Times New Roman" w:cs="Times New Roman"/>
          <w:sz w:val="24"/>
          <w:szCs w:val="24"/>
          <w:lang w:val="id-ID"/>
        </w:rPr>
        <w:t>ch</w:t>
      </w:r>
      <w:r w:rsidRPr="004A615F">
        <w:rPr>
          <w:rFonts w:ascii="Times New Roman" w:hAnsi="Times New Roman" w:cs="Times New Roman"/>
          <w:sz w:val="24"/>
          <w:szCs w:val="24"/>
          <w:lang w:val="id-ID"/>
        </w:rPr>
        <w:t>edul</w:t>
      </w:r>
      <w:r w:rsidR="00D76A67">
        <w:rPr>
          <w:rFonts w:ascii="Times New Roman" w:hAnsi="Times New Roman" w:cs="Times New Roman"/>
          <w:sz w:val="24"/>
          <w:szCs w:val="24"/>
          <w:lang w:val="id-ID"/>
        </w:rPr>
        <w:t>e</w:t>
      </w:r>
      <w:r w:rsidRPr="004A615F">
        <w:rPr>
          <w:rFonts w:ascii="Times New Roman" w:hAnsi="Times New Roman" w:cs="Times New Roman"/>
          <w:sz w:val="24"/>
          <w:szCs w:val="24"/>
          <w:lang w:val="id-ID"/>
        </w:rPr>
        <w:t xml:space="preserve"> produksi pembelinya ( dalam hal ini adalah perusahaan manufaktur), para </w:t>
      </w:r>
      <w:r w:rsidRPr="00D76A67">
        <w:rPr>
          <w:rFonts w:ascii="Times New Roman" w:hAnsi="Times New Roman" w:cs="Times New Roman"/>
          <w:i/>
          <w:iCs/>
          <w:sz w:val="24"/>
          <w:szCs w:val="24"/>
          <w:lang w:val="id-ID"/>
        </w:rPr>
        <w:t>supplier</w:t>
      </w:r>
      <w:r w:rsidRPr="004A615F">
        <w:rPr>
          <w:rFonts w:ascii="Times New Roman" w:hAnsi="Times New Roman" w:cs="Times New Roman"/>
          <w:sz w:val="24"/>
          <w:szCs w:val="24"/>
          <w:lang w:val="id-ID"/>
        </w:rPr>
        <w:t xml:space="preserve"> dapat mengirimkan barang ataupun  bahan baku  ysng diperlukan  ketika dibutuhkan, yaitu tepat pada saat bahan tersebut dibutuhkan. EDI tidak memerlukan kertas kerja, tidak perlu formulir  pemesanan. Para </w:t>
      </w:r>
      <w:r w:rsidRPr="00D76A67">
        <w:rPr>
          <w:rFonts w:ascii="Times New Roman" w:hAnsi="Times New Roman" w:cs="Times New Roman"/>
          <w:i/>
          <w:iCs/>
          <w:sz w:val="24"/>
          <w:szCs w:val="24"/>
          <w:lang w:val="id-ID"/>
        </w:rPr>
        <w:t>supplier</w:t>
      </w:r>
      <w:r w:rsidRPr="004A615F">
        <w:rPr>
          <w:rFonts w:ascii="Times New Roman" w:hAnsi="Times New Roman" w:cs="Times New Roman"/>
          <w:sz w:val="24"/>
          <w:szCs w:val="24"/>
          <w:lang w:val="id-ID"/>
        </w:rPr>
        <w:t xml:space="preserve"> menggunakan </w:t>
      </w:r>
      <w:r w:rsidRPr="008740F5">
        <w:rPr>
          <w:rFonts w:ascii="Times New Roman" w:hAnsi="Times New Roman" w:cs="Times New Roman"/>
          <w:i/>
          <w:iCs/>
          <w:sz w:val="24"/>
          <w:szCs w:val="24"/>
          <w:lang w:val="id-ID"/>
        </w:rPr>
        <w:t>s</w:t>
      </w:r>
      <w:r w:rsidR="00D76A67" w:rsidRPr="008740F5">
        <w:rPr>
          <w:rFonts w:ascii="Times New Roman" w:hAnsi="Times New Roman" w:cs="Times New Roman"/>
          <w:i/>
          <w:iCs/>
          <w:sz w:val="24"/>
          <w:szCs w:val="24"/>
          <w:lang w:val="id-ID"/>
        </w:rPr>
        <w:t>ch</w:t>
      </w:r>
      <w:r w:rsidRPr="008740F5">
        <w:rPr>
          <w:rFonts w:ascii="Times New Roman" w:hAnsi="Times New Roman" w:cs="Times New Roman"/>
          <w:i/>
          <w:iCs/>
          <w:sz w:val="24"/>
          <w:szCs w:val="24"/>
          <w:lang w:val="id-ID"/>
        </w:rPr>
        <w:t>edul</w:t>
      </w:r>
      <w:r w:rsidR="00D76A67" w:rsidRPr="008740F5">
        <w:rPr>
          <w:rFonts w:ascii="Times New Roman" w:hAnsi="Times New Roman" w:cs="Times New Roman"/>
          <w:i/>
          <w:iCs/>
          <w:sz w:val="24"/>
          <w:szCs w:val="24"/>
          <w:lang w:val="id-ID"/>
        </w:rPr>
        <w:t>e</w:t>
      </w:r>
      <w:r w:rsidRPr="004A615F">
        <w:rPr>
          <w:rFonts w:ascii="Times New Roman" w:hAnsi="Times New Roman" w:cs="Times New Roman"/>
          <w:sz w:val="24"/>
          <w:szCs w:val="24"/>
          <w:lang w:val="id-ID"/>
        </w:rPr>
        <w:t xml:space="preserve"> produksi yang terdapat dalam basis data pembeli,  untuk  menentukan </w:t>
      </w:r>
      <w:r w:rsidRPr="008740F5">
        <w:rPr>
          <w:rFonts w:ascii="Times New Roman" w:hAnsi="Times New Roman" w:cs="Times New Roman"/>
          <w:i/>
          <w:iCs/>
          <w:sz w:val="24"/>
          <w:szCs w:val="24"/>
          <w:lang w:val="id-ID"/>
        </w:rPr>
        <w:t>s</w:t>
      </w:r>
      <w:r w:rsidR="008740F5" w:rsidRPr="008740F5">
        <w:rPr>
          <w:rFonts w:ascii="Times New Roman" w:hAnsi="Times New Roman" w:cs="Times New Roman"/>
          <w:i/>
          <w:iCs/>
          <w:sz w:val="24"/>
          <w:szCs w:val="24"/>
          <w:lang w:val="id-ID"/>
        </w:rPr>
        <w:t>ch</w:t>
      </w:r>
      <w:r w:rsidRPr="008740F5">
        <w:rPr>
          <w:rFonts w:ascii="Times New Roman" w:hAnsi="Times New Roman" w:cs="Times New Roman"/>
          <w:i/>
          <w:iCs/>
          <w:sz w:val="24"/>
          <w:szCs w:val="24"/>
          <w:lang w:val="id-ID"/>
        </w:rPr>
        <w:t>edul</w:t>
      </w:r>
      <w:r w:rsidR="008740F5" w:rsidRPr="008740F5">
        <w:rPr>
          <w:rFonts w:ascii="Times New Roman" w:hAnsi="Times New Roman" w:cs="Times New Roman"/>
          <w:i/>
          <w:iCs/>
          <w:sz w:val="24"/>
          <w:szCs w:val="24"/>
          <w:lang w:val="id-ID"/>
        </w:rPr>
        <w:t>e</w:t>
      </w:r>
      <w:r w:rsidRPr="004A615F">
        <w:rPr>
          <w:rFonts w:ascii="Times New Roman" w:hAnsi="Times New Roman" w:cs="Times New Roman"/>
          <w:sz w:val="24"/>
          <w:szCs w:val="24"/>
          <w:lang w:val="id-ID"/>
        </w:rPr>
        <w:t xml:space="preserve"> produksi dan pengiriman mereka. Ketika bahan baku ataupun barang dikirimkan, sebuah pesan elektronik dikirimkan oleh supplier kepada pembelinya bahwa  pengiriman dalam perjalanan.ketika barang ataupun bahan sudah tiba suatu kode bar dipindah  dengan alat elektronik dan ini mengawali proses pembayaran terhadap barang ataupun bahan yang dibeli tersebut. Jelasnya EDI memerlukan perjanjian kerjasama yang ketat antara supplier dengan pembeli.</w:t>
      </w:r>
      <w:r>
        <w:rPr>
          <w:rFonts w:ascii="Times New Roman" w:hAnsi="Times New Roman" w:cs="Times New Roman"/>
          <w:sz w:val="24"/>
          <w:szCs w:val="24"/>
          <w:lang w:val="id-ID"/>
        </w:rPr>
        <w:t xml:space="preserve"> </w:t>
      </w:r>
    </w:p>
    <w:p w14:paraId="64E4102B" w14:textId="77777777" w:rsidR="008D3229" w:rsidRPr="00123EBB" w:rsidRDefault="008D3229" w:rsidP="008D322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Karakteristik dari</w:t>
      </w:r>
      <w:r w:rsidRPr="00123EBB">
        <w:rPr>
          <w:rFonts w:ascii="Times New Roman" w:hAnsi="Times New Roman" w:cs="Times New Roman"/>
          <w:sz w:val="24"/>
          <w:szCs w:val="24"/>
        </w:rPr>
        <w:t xml:space="preserve"> sistem tradisional</w:t>
      </w:r>
      <w:r>
        <w:rPr>
          <w:rFonts w:ascii="Times New Roman" w:hAnsi="Times New Roman" w:cs="Times New Roman"/>
          <w:sz w:val="24"/>
          <w:szCs w:val="24"/>
        </w:rPr>
        <w:t xml:space="preserve"> EOQ</w:t>
      </w:r>
      <w:r w:rsidRPr="00123EBB">
        <w:rPr>
          <w:rFonts w:ascii="Times New Roman" w:hAnsi="Times New Roman" w:cs="Times New Roman"/>
          <w:sz w:val="24"/>
          <w:szCs w:val="24"/>
        </w:rPr>
        <w:t xml:space="preserve"> melakukan aktivitas pembuatan produk berdasarkan ramalan penjualan (</w:t>
      </w:r>
      <w:r w:rsidRPr="00123EBB">
        <w:rPr>
          <w:rFonts w:ascii="Times New Roman" w:hAnsi="Times New Roman" w:cs="Times New Roman"/>
          <w:i/>
          <w:sz w:val="24"/>
          <w:szCs w:val="24"/>
        </w:rPr>
        <w:t>sales forecasting</w:t>
      </w:r>
      <w:r w:rsidRPr="00123EBB">
        <w:rPr>
          <w:rFonts w:ascii="Times New Roman" w:hAnsi="Times New Roman" w:cs="Times New Roman"/>
          <w:sz w:val="24"/>
          <w:szCs w:val="24"/>
        </w:rPr>
        <w:t>) yang diperkirakan akan terjadi pada periode mendatang. Dengan dasar ini, maka bagian produksi akan memiliki jadwal produksi yang sudah pasti. Jika barang yang diproduksi belum dapat didistribusikan ke pasar, maka barang tersebut akan disimpan di gudang. Dalam hal ini bagian pemasaran bertanggung jawab untuk segera memasarkan produk yang telah menumpuk di gudang jumlah banyak. Dengan demikian, sistem tradisional ini mendorong (</w:t>
      </w:r>
      <w:r w:rsidRPr="00123EBB">
        <w:rPr>
          <w:rFonts w:ascii="Times New Roman" w:hAnsi="Times New Roman" w:cs="Times New Roman"/>
          <w:i/>
          <w:sz w:val="24"/>
          <w:szCs w:val="24"/>
        </w:rPr>
        <w:t>push</w:t>
      </w:r>
      <w:r w:rsidRPr="00123EBB">
        <w:rPr>
          <w:rFonts w:ascii="Times New Roman" w:hAnsi="Times New Roman" w:cs="Times New Roman"/>
          <w:sz w:val="24"/>
          <w:szCs w:val="24"/>
        </w:rPr>
        <w:t xml:space="preserve">) aktivitas penjualan dan pemasaran. Sistem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memiliki </w:t>
      </w:r>
      <w:r w:rsidRPr="00123EBB">
        <w:rPr>
          <w:rFonts w:ascii="Times New Roman" w:hAnsi="Times New Roman" w:cs="Times New Roman"/>
          <w:sz w:val="24"/>
          <w:szCs w:val="24"/>
        </w:rPr>
        <w:lastRenderedPageBreak/>
        <w:t>karakteristik yang berkebalikan. Dalam sistem ini, perusahaan baru akan melakukan aktivitas produksi hanya jika ada permintaan pasar/pelanggan yang sudah pasti. Jadi aktivitas produksi dalam sistem ini ditarik (</w:t>
      </w:r>
      <w:r w:rsidRPr="00123EBB">
        <w:rPr>
          <w:rFonts w:ascii="Times New Roman" w:hAnsi="Times New Roman" w:cs="Times New Roman"/>
          <w:i/>
          <w:sz w:val="24"/>
          <w:szCs w:val="24"/>
        </w:rPr>
        <w:t>pull</w:t>
      </w:r>
      <w:r w:rsidRPr="00123EBB">
        <w:rPr>
          <w:rFonts w:ascii="Times New Roman" w:hAnsi="Times New Roman" w:cs="Times New Roman"/>
          <w:sz w:val="24"/>
          <w:szCs w:val="24"/>
        </w:rPr>
        <w:t>) oleh permintaan pasar.</w:t>
      </w:r>
    </w:p>
    <w:p w14:paraId="1C4D341D" w14:textId="77777777" w:rsidR="008D3229" w:rsidRDefault="008D3229" w:rsidP="008D3229">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 xml:space="preserve">Kuantitas persediaan merupakan salah satu hubungan sistem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bagi perusahaan adalah mengurangi kuantitas persediaan secara signifikan. Pada jumlah yang minimal, persediaan tetap dimiliki oleh perusahaan, terutama persediaan produk jadi yang menunggu proses pengiriman kepada pelanggan atau distributor, sehingga kuantitas persediaan dalam sistem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tetap ada namun jumlahnya sangat sedikit (</w:t>
      </w:r>
      <w:r w:rsidRPr="00123EBB">
        <w:rPr>
          <w:rFonts w:ascii="Times New Roman" w:hAnsi="Times New Roman" w:cs="Times New Roman"/>
          <w:i/>
          <w:sz w:val="24"/>
          <w:szCs w:val="24"/>
        </w:rPr>
        <w:t>insignifican</w:t>
      </w:r>
      <w:r w:rsidRPr="00123EBB">
        <w:rPr>
          <w:rFonts w:ascii="Times New Roman" w:hAnsi="Times New Roman" w:cs="Times New Roman"/>
          <w:sz w:val="24"/>
          <w:szCs w:val="24"/>
        </w:rPr>
        <w:t xml:space="preserve">). Sistem manufaktur tradisional disebut juga </w:t>
      </w:r>
      <w:r w:rsidRPr="00123EBB">
        <w:rPr>
          <w:rFonts w:ascii="Times New Roman" w:hAnsi="Times New Roman" w:cs="Times New Roman"/>
          <w:i/>
          <w:sz w:val="24"/>
          <w:szCs w:val="24"/>
        </w:rPr>
        <w:t>push trought system</w:t>
      </w:r>
      <w:r w:rsidRPr="00123EBB">
        <w:rPr>
          <w:rFonts w:ascii="Times New Roman" w:hAnsi="Times New Roman" w:cs="Times New Roman"/>
          <w:sz w:val="24"/>
          <w:szCs w:val="24"/>
        </w:rPr>
        <w:t>. Pada sistem ini, perusahaan melakukan prses prduksi tanpa memperhatikan struktur dan kondisi permintaan pada saat itu. Oleh karena itu, sistem ini sangat mungkin menghasilkan produk dalam jumlah yang lebih besar dibandingkan dengan permintaanny, sehingga menciptakan dan menimbulkan persediaan dalam jumlah yang banyak (</w:t>
      </w:r>
      <w:r w:rsidRPr="00123EBB">
        <w:rPr>
          <w:rFonts w:ascii="Times New Roman" w:hAnsi="Times New Roman" w:cs="Times New Roman"/>
          <w:i/>
          <w:sz w:val="24"/>
          <w:szCs w:val="24"/>
        </w:rPr>
        <w:t>significant</w:t>
      </w:r>
      <w:r w:rsidRPr="00123EBB">
        <w:rPr>
          <w:rFonts w:ascii="Times New Roman" w:hAnsi="Times New Roman" w:cs="Times New Roman"/>
          <w:sz w:val="24"/>
          <w:szCs w:val="24"/>
        </w:rPr>
        <w:t>).</w:t>
      </w:r>
    </w:p>
    <w:p w14:paraId="58D504FD" w14:textId="77777777" w:rsidR="008D3229" w:rsidRDefault="008D3229" w:rsidP="008D3229">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 xml:space="preserve">Struktur manufaktur, dalam sistem ini manufaktur tradisional, mesin-mesin produksi yang sejenis disatukan dalam sebuah departemen. Implikasinya adalah, pada akthirnya proses perusahaan harus mengalokasikan biaya tidak langsung atau biaya pemakaian fasilitas bersama. Metode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menggunakan struktur sel manufaktur (</w:t>
      </w:r>
      <w:r w:rsidRPr="00123EBB">
        <w:rPr>
          <w:rFonts w:ascii="Times New Roman" w:hAnsi="Times New Roman" w:cs="Times New Roman"/>
          <w:i/>
          <w:sz w:val="24"/>
          <w:szCs w:val="24"/>
        </w:rPr>
        <w:t>manufacturing cell</w:t>
      </w:r>
      <w:r w:rsidRPr="00123EBB">
        <w:rPr>
          <w:rFonts w:ascii="Times New Roman" w:hAnsi="Times New Roman" w:cs="Times New Roman"/>
          <w:sz w:val="24"/>
          <w:szCs w:val="24"/>
        </w:rPr>
        <w:t>). Struktur mesin tersebut yang diperlukan untuk membuat sebuah produk, dikelompokkan ke dalam sebuah sel manufaktur.</w:t>
      </w:r>
    </w:p>
    <w:p w14:paraId="7F2D508C" w14:textId="366888F2" w:rsidR="008D3229" w:rsidRPr="007B134B" w:rsidRDefault="008D3229" w:rsidP="008D3229">
      <w:pPr>
        <w:pStyle w:val="Heading2"/>
        <w:spacing w:line="360" w:lineRule="auto"/>
        <w:jc w:val="both"/>
        <w:rPr>
          <w:rFonts w:ascii="Times New Roman" w:hAnsi="Times New Roman" w:cs="Times New Roman"/>
          <w:b/>
          <w:bCs/>
          <w:sz w:val="24"/>
          <w:szCs w:val="24"/>
        </w:rPr>
      </w:pPr>
      <w:bookmarkStart w:id="89" w:name="_Toc31961696"/>
      <w:bookmarkStart w:id="90" w:name="_Toc46836468"/>
      <w:bookmarkStart w:id="91" w:name="_Toc50804813"/>
      <w:r w:rsidRPr="007B134B">
        <w:rPr>
          <w:rFonts w:ascii="Times New Roman" w:hAnsi="Times New Roman" w:cs="Times New Roman"/>
          <w:b/>
          <w:bCs/>
          <w:color w:val="auto"/>
          <w:sz w:val="24"/>
          <w:szCs w:val="24"/>
        </w:rPr>
        <w:t>2.3.</w:t>
      </w:r>
      <w:r w:rsidRPr="007B134B">
        <w:rPr>
          <w:rFonts w:ascii="Times New Roman" w:hAnsi="Times New Roman" w:cs="Times New Roman"/>
          <w:b/>
          <w:bCs/>
          <w:color w:val="auto"/>
          <w:sz w:val="24"/>
          <w:szCs w:val="24"/>
          <w:lang w:val="id-ID"/>
        </w:rPr>
        <w:t>6</w:t>
      </w:r>
      <w:r w:rsidRPr="007B134B">
        <w:rPr>
          <w:rFonts w:ascii="Times New Roman" w:hAnsi="Times New Roman" w:cs="Times New Roman"/>
          <w:b/>
          <w:bCs/>
          <w:color w:val="auto"/>
          <w:sz w:val="24"/>
          <w:szCs w:val="24"/>
        </w:rPr>
        <w:tab/>
        <w:t xml:space="preserve">Perbedaan Antara Metode </w:t>
      </w:r>
      <w:r w:rsidRPr="007B134B">
        <w:rPr>
          <w:rFonts w:ascii="Times New Roman" w:hAnsi="Times New Roman" w:cs="Times New Roman"/>
          <w:b/>
          <w:bCs/>
          <w:i/>
          <w:color w:val="auto"/>
          <w:sz w:val="24"/>
          <w:szCs w:val="24"/>
        </w:rPr>
        <w:t>Econom</w:t>
      </w:r>
      <w:r w:rsidR="003048A7">
        <w:rPr>
          <w:rFonts w:ascii="Times New Roman" w:hAnsi="Times New Roman" w:cs="Times New Roman"/>
          <w:b/>
          <w:bCs/>
          <w:i/>
          <w:color w:val="auto"/>
          <w:sz w:val="24"/>
          <w:szCs w:val="24"/>
        </w:rPr>
        <w:t>ic</w:t>
      </w:r>
      <w:r w:rsidRPr="007B134B">
        <w:rPr>
          <w:rFonts w:ascii="Times New Roman" w:hAnsi="Times New Roman" w:cs="Times New Roman"/>
          <w:b/>
          <w:bCs/>
          <w:i/>
          <w:color w:val="auto"/>
          <w:sz w:val="24"/>
          <w:szCs w:val="24"/>
        </w:rPr>
        <w:t xml:space="preserve"> Order Quantity </w:t>
      </w:r>
      <w:r w:rsidRPr="007B134B">
        <w:rPr>
          <w:rFonts w:ascii="Times New Roman" w:hAnsi="Times New Roman" w:cs="Times New Roman"/>
          <w:b/>
          <w:bCs/>
          <w:color w:val="auto"/>
          <w:sz w:val="24"/>
          <w:szCs w:val="24"/>
        </w:rPr>
        <w:t>dengan</w:t>
      </w:r>
      <w:r w:rsidRPr="007B134B">
        <w:rPr>
          <w:rFonts w:ascii="Times New Roman" w:hAnsi="Times New Roman" w:cs="Times New Roman"/>
          <w:b/>
          <w:bCs/>
          <w:i/>
          <w:color w:val="auto"/>
          <w:sz w:val="24"/>
          <w:szCs w:val="24"/>
        </w:rPr>
        <w:t xml:space="preserve"> Just In Time</w:t>
      </w:r>
      <w:bookmarkEnd w:id="89"/>
      <w:bookmarkEnd w:id="90"/>
      <w:bookmarkEnd w:id="91"/>
    </w:p>
    <w:p w14:paraId="0878079E" w14:textId="7EE0D16F" w:rsidR="008D3229" w:rsidRPr="00123EBB"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123EBB">
        <w:rPr>
          <w:rFonts w:ascii="Times New Roman" w:hAnsi="Times New Roman" w:cs="Times New Roman"/>
          <w:sz w:val="24"/>
          <w:szCs w:val="24"/>
        </w:rPr>
        <w:t>Sistem</w:t>
      </w:r>
      <w:r w:rsidR="003048A7">
        <w:rPr>
          <w:rFonts w:ascii="Times New Roman" w:hAnsi="Times New Roman" w:cs="Times New Roman"/>
          <w:sz w:val="24"/>
          <w:szCs w:val="24"/>
        </w:rPr>
        <w:t xml:space="preserve"> </w:t>
      </w:r>
      <w:r w:rsidR="003048A7" w:rsidRPr="003048A7">
        <w:rPr>
          <w:rFonts w:ascii="Times New Roman" w:hAnsi="Times New Roman" w:cs="Times New Roman"/>
          <w:i/>
          <w:sz w:val="24"/>
          <w:szCs w:val="24"/>
        </w:rPr>
        <w:t>Economic Order Quantity</w:t>
      </w:r>
      <w:r w:rsidRPr="00123EBB">
        <w:rPr>
          <w:rFonts w:ascii="Times New Roman" w:hAnsi="Times New Roman" w:cs="Times New Roman"/>
          <w:sz w:val="24"/>
          <w:szCs w:val="24"/>
        </w:rPr>
        <w:t xml:space="preserve"> </w:t>
      </w:r>
      <w:r w:rsidR="003048A7">
        <w:rPr>
          <w:rFonts w:ascii="Times New Roman" w:hAnsi="Times New Roman" w:cs="Times New Roman"/>
          <w:sz w:val="24"/>
          <w:szCs w:val="24"/>
        </w:rPr>
        <w:t>(</w:t>
      </w:r>
      <w:r w:rsidRPr="00123EBB">
        <w:rPr>
          <w:rFonts w:ascii="Times New Roman" w:hAnsi="Times New Roman" w:cs="Times New Roman"/>
          <w:sz w:val="24"/>
          <w:szCs w:val="24"/>
        </w:rPr>
        <w:t>EOQ</w:t>
      </w:r>
      <w:r w:rsidR="003048A7">
        <w:rPr>
          <w:rFonts w:ascii="Times New Roman" w:hAnsi="Times New Roman" w:cs="Times New Roman"/>
          <w:sz w:val="24"/>
          <w:szCs w:val="24"/>
        </w:rPr>
        <w:t>)</w:t>
      </w:r>
      <w:r w:rsidRPr="00123EBB">
        <w:rPr>
          <w:rFonts w:ascii="Times New Roman" w:hAnsi="Times New Roman" w:cs="Times New Roman"/>
          <w:sz w:val="24"/>
          <w:szCs w:val="24"/>
        </w:rPr>
        <w:t xml:space="preserve"> biasa digunakan untuk menentukan kuantitas pesanan persediaan sehingga perusahaan mampu meminimalisir terjadinya kekurangan bahan. Analisis s</w:t>
      </w:r>
      <w:r w:rsidR="00B12497">
        <w:rPr>
          <w:rFonts w:ascii="Times New Roman" w:hAnsi="Times New Roman" w:cs="Times New Roman"/>
          <w:sz w:val="24"/>
          <w:szCs w:val="24"/>
          <w:lang w:val="id-ID"/>
        </w:rPr>
        <w:t>i</w:t>
      </w:r>
      <w:r w:rsidRPr="00123EBB">
        <w:rPr>
          <w:rFonts w:ascii="Times New Roman" w:hAnsi="Times New Roman" w:cs="Times New Roman"/>
          <w:sz w:val="24"/>
          <w:szCs w:val="24"/>
        </w:rPr>
        <w:t>stem EOQ dapat digunakan untuk merencanakan berapa kali suatu bahan dibeli dan dalam kuantitas berapa kali pembelian.</w:t>
      </w:r>
    </w:p>
    <w:p w14:paraId="7FC8FC81" w14:textId="37B6EA43" w:rsidR="008D3229" w:rsidRDefault="008D3229" w:rsidP="008D3229">
      <w:pPr>
        <w:spacing w:line="360" w:lineRule="auto"/>
        <w:jc w:val="both"/>
        <w:rPr>
          <w:rFonts w:ascii="Times New Roman" w:hAnsi="Times New Roman" w:cs="Times New Roman"/>
          <w:b/>
          <w:sz w:val="24"/>
          <w:szCs w:val="24"/>
        </w:rPr>
      </w:pPr>
      <w:r w:rsidRPr="00123EBB">
        <w:rPr>
          <w:rFonts w:ascii="Times New Roman" w:hAnsi="Times New Roman" w:cs="Times New Roman"/>
          <w:sz w:val="24"/>
          <w:szCs w:val="24"/>
        </w:rPr>
        <w:tab/>
        <w:t>Sedangkan</w:t>
      </w:r>
      <w:r w:rsidR="004F05CB">
        <w:rPr>
          <w:rFonts w:ascii="Times New Roman" w:hAnsi="Times New Roman" w:cs="Times New Roman"/>
          <w:sz w:val="24"/>
          <w:szCs w:val="24"/>
        </w:rPr>
        <w:t xml:space="preserve"> </w:t>
      </w:r>
      <w:r w:rsidR="004F05CB" w:rsidRPr="004F05CB">
        <w:rPr>
          <w:rFonts w:ascii="Times New Roman" w:hAnsi="Times New Roman" w:cs="Times New Roman"/>
          <w:i/>
          <w:sz w:val="24"/>
          <w:szCs w:val="24"/>
        </w:rPr>
        <w:t>Just In Time</w:t>
      </w:r>
      <w:r w:rsidRPr="00123EBB">
        <w:rPr>
          <w:rFonts w:ascii="Times New Roman" w:hAnsi="Times New Roman" w:cs="Times New Roman"/>
          <w:sz w:val="24"/>
          <w:szCs w:val="24"/>
        </w:rPr>
        <w:t xml:space="preserve"> </w:t>
      </w:r>
      <w:r w:rsidR="004F05CB">
        <w:rPr>
          <w:rFonts w:ascii="Times New Roman" w:hAnsi="Times New Roman" w:cs="Times New Roman"/>
          <w:sz w:val="24"/>
          <w:szCs w:val="24"/>
        </w:rPr>
        <w:t>(</w:t>
      </w:r>
      <w:r w:rsidRPr="00123EBB">
        <w:rPr>
          <w:rFonts w:ascii="Times New Roman" w:hAnsi="Times New Roman" w:cs="Times New Roman"/>
          <w:sz w:val="24"/>
          <w:szCs w:val="24"/>
        </w:rPr>
        <w:t>JIT</w:t>
      </w:r>
      <w:r w:rsidR="004F05CB">
        <w:rPr>
          <w:rFonts w:ascii="Times New Roman" w:hAnsi="Times New Roman" w:cs="Times New Roman"/>
          <w:sz w:val="24"/>
          <w:szCs w:val="24"/>
        </w:rPr>
        <w:t>) merupakan</w:t>
      </w:r>
      <w:r w:rsidRPr="00123EBB">
        <w:rPr>
          <w:rFonts w:ascii="Times New Roman" w:hAnsi="Times New Roman" w:cs="Times New Roman"/>
          <w:sz w:val="24"/>
          <w:szCs w:val="24"/>
        </w:rPr>
        <w:t xml:space="preserve"> suatu metode untuk mengidentifikasi dan mengeliminasi segala macam sumber pemborosan dalam aktivitas produksi, dengan menetapk</w:t>
      </w:r>
      <w:r>
        <w:rPr>
          <w:rFonts w:ascii="Times New Roman" w:hAnsi="Times New Roman" w:cs="Times New Roman"/>
          <w:sz w:val="24"/>
          <w:szCs w:val="24"/>
        </w:rPr>
        <w:t>an komponen produksi yang tepat</w:t>
      </w:r>
      <w:r w:rsidRPr="00123EBB">
        <w:rPr>
          <w:rFonts w:ascii="Times New Roman" w:hAnsi="Times New Roman" w:cs="Times New Roman"/>
          <w:sz w:val="24"/>
          <w:szCs w:val="24"/>
        </w:rPr>
        <w:t>, pada waktu dan tempat yang tepat.</w:t>
      </w:r>
      <w:r>
        <w:rPr>
          <w:rFonts w:ascii="Times New Roman" w:hAnsi="Times New Roman" w:cs="Times New Roman"/>
          <w:sz w:val="24"/>
          <w:szCs w:val="24"/>
        </w:rPr>
        <w:t xml:space="preserve"> </w:t>
      </w:r>
    </w:p>
    <w:p w14:paraId="5C8BE556" w14:textId="77777777" w:rsidR="008D3229" w:rsidRPr="007B134B" w:rsidRDefault="008D3229" w:rsidP="008D3229">
      <w:pPr>
        <w:pStyle w:val="Heading2"/>
        <w:spacing w:line="360" w:lineRule="auto"/>
        <w:jc w:val="both"/>
        <w:rPr>
          <w:rFonts w:ascii="Times New Roman" w:hAnsi="Times New Roman" w:cs="Times New Roman"/>
          <w:b/>
          <w:bCs/>
          <w:sz w:val="24"/>
          <w:szCs w:val="24"/>
        </w:rPr>
      </w:pPr>
      <w:bookmarkStart w:id="92" w:name="_Toc31961697"/>
      <w:bookmarkStart w:id="93" w:name="_Toc46836469"/>
      <w:bookmarkStart w:id="94" w:name="_Toc50804814"/>
      <w:r w:rsidRPr="007B134B">
        <w:rPr>
          <w:rFonts w:ascii="Times New Roman" w:hAnsi="Times New Roman" w:cs="Times New Roman"/>
          <w:b/>
          <w:bCs/>
          <w:color w:val="auto"/>
          <w:sz w:val="24"/>
          <w:szCs w:val="24"/>
        </w:rPr>
        <w:lastRenderedPageBreak/>
        <w:t>2.3.</w:t>
      </w:r>
      <w:r w:rsidRPr="007B134B">
        <w:rPr>
          <w:rFonts w:ascii="Times New Roman" w:hAnsi="Times New Roman" w:cs="Times New Roman"/>
          <w:b/>
          <w:bCs/>
          <w:color w:val="auto"/>
          <w:sz w:val="24"/>
          <w:szCs w:val="24"/>
          <w:lang w:val="id-ID"/>
        </w:rPr>
        <w:t>7</w:t>
      </w:r>
      <w:r w:rsidRPr="007B134B">
        <w:rPr>
          <w:rFonts w:ascii="Times New Roman" w:hAnsi="Times New Roman" w:cs="Times New Roman"/>
          <w:b/>
          <w:bCs/>
          <w:color w:val="auto"/>
          <w:sz w:val="24"/>
          <w:szCs w:val="24"/>
        </w:rPr>
        <w:tab/>
        <w:t>Pengertian Efisiensi Biaya</w:t>
      </w:r>
      <w:bookmarkEnd w:id="92"/>
      <w:bookmarkEnd w:id="93"/>
      <w:bookmarkEnd w:id="94"/>
    </w:p>
    <w:p w14:paraId="7DE9F379" w14:textId="537719D4" w:rsidR="008D3229" w:rsidRPr="00B7530D" w:rsidRDefault="00A52709" w:rsidP="008D3229">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Menurut Hasibuan (2005:233) </w:t>
      </w:r>
      <w:r w:rsidR="008D3229" w:rsidRPr="00123EBB">
        <w:rPr>
          <w:rFonts w:ascii="Times New Roman" w:hAnsi="Times New Roman" w:cs="Times New Roman"/>
          <w:sz w:val="24"/>
          <w:szCs w:val="24"/>
        </w:rPr>
        <w:t>Efisiensi biaya adalah</w:t>
      </w:r>
      <w:r>
        <w:rPr>
          <w:rFonts w:ascii="Times New Roman" w:hAnsi="Times New Roman" w:cs="Times New Roman"/>
          <w:sz w:val="24"/>
          <w:szCs w:val="24"/>
        </w:rPr>
        <w:t xml:space="preserve"> perbandingan yang terbaik antara input (masukan) dan output (hasil antara keuntungan dengan sumber-sumber yang dipergunakan) seperti halnya juga hasil optimal yang dicapai dengan penggunaan sumber yang terbatas. </w:t>
      </w:r>
      <w:r w:rsidR="008D3229" w:rsidRPr="00123EBB">
        <w:rPr>
          <w:rFonts w:ascii="Times New Roman" w:hAnsi="Times New Roman" w:cs="Times New Roman"/>
          <w:sz w:val="24"/>
          <w:szCs w:val="24"/>
        </w:rPr>
        <w:t>Seiring kita dengar ungkapan-ungkapan bahwa untuk bisa memperoleh laba yang besar dan mempetahankan eksistensi perusahaan, maka perusahaan harus beroperasi secara efisien. Istilah efisiensi mempunyai arti yang sangat spesifik, biasanya efisiensi sering dikaitkan dengan perbandingan output dan input dimana semakin besar perbandingan ouput atau inputnya maka akan semakin efisiensi suatu usaha. Cara meningkatkan efisiensi biaya yaitu dapat dilakukan melakukan dengan melalui sistem perencanaa yang lebih baik, alat-alat produksi dan berbagai masukan yang  tersedia yang lebih baik dengan berhubungan kerja dan kinerja yang lebih baik pula dengan menggunakan kebijakan-kebijakan diberbagai bidang yang tepat.</w:t>
      </w:r>
      <w:r w:rsidR="008D3229">
        <w:rPr>
          <w:rFonts w:ascii="Times New Roman" w:hAnsi="Times New Roman" w:cs="Times New Roman"/>
          <w:sz w:val="24"/>
          <w:szCs w:val="24"/>
        </w:rPr>
        <w:t xml:space="preserve">  </w:t>
      </w:r>
      <w:r w:rsidR="008D3229">
        <w:rPr>
          <w:rFonts w:ascii="Times New Roman" w:hAnsi="Times New Roman" w:cs="Times New Roman"/>
          <w:b/>
          <w:sz w:val="24"/>
          <w:szCs w:val="24"/>
        </w:rPr>
        <w:tab/>
      </w:r>
    </w:p>
    <w:p w14:paraId="132E63FE" w14:textId="77777777" w:rsidR="008D3229" w:rsidRPr="007B134B" w:rsidRDefault="008D3229" w:rsidP="008D3229">
      <w:pPr>
        <w:pStyle w:val="Heading2"/>
        <w:spacing w:line="360" w:lineRule="auto"/>
        <w:jc w:val="both"/>
        <w:rPr>
          <w:rFonts w:ascii="Times New Roman" w:hAnsi="Times New Roman" w:cs="Times New Roman"/>
          <w:b/>
          <w:bCs/>
          <w:color w:val="auto"/>
          <w:sz w:val="24"/>
          <w:szCs w:val="24"/>
        </w:rPr>
      </w:pPr>
      <w:bookmarkStart w:id="95" w:name="_Toc31961698"/>
      <w:bookmarkStart w:id="96" w:name="_Toc46836470"/>
      <w:bookmarkStart w:id="97" w:name="_Toc50804815"/>
      <w:r w:rsidRPr="007B134B">
        <w:rPr>
          <w:rFonts w:ascii="Times New Roman" w:hAnsi="Times New Roman" w:cs="Times New Roman"/>
          <w:b/>
          <w:bCs/>
          <w:color w:val="auto"/>
          <w:sz w:val="24"/>
          <w:szCs w:val="24"/>
        </w:rPr>
        <w:t>2.4</w:t>
      </w:r>
      <w:r w:rsidRPr="007B134B">
        <w:rPr>
          <w:rFonts w:ascii="Times New Roman" w:hAnsi="Times New Roman" w:cs="Times New Roman"/>
          <w:b/>
          <w:bCs/>
          <w:color w:val="auto"/>
          <w:sz w:val="24"/>
          <w:szCs w:val="24"/>
        </w:rPr>
        <w:tab/>
      </w:r>
      <w:r w:rsidRPr="007B134B">
        <w:rPr>
          <w:rFonts w:ascii="Times New Roman" w:hAnsi="Times New Roman" w:cs="Times New Roman"/>
          <w:b/>
          <w:bCs/>
          <w:color w:val="auto"/>
          <w:sz w:val="24"/>
          <w:szCs w:val="24"/>
          <w:lang w:val="id-ID"/>
        </w:rPr>
        <w:t xml:space="preserve">Pengertian </w:t>
      </w:r>
      <w:r w:rsidRPr="007B134B">
        <w:rPr>
          <w:rFonts w:ascii="Times New Roman" w:hAnsi="Times New Roman" w:cs="Times New Roman"/>
          <w:b/>
          <w:bCs/>
          <w:color w:val="auto"/>
          <w:sz w:val="24"/>
          <w:szCs w:val="24"/>
        </w:rPr>
        <w:t>Bahan Baku</w:t>
      </w:r>
      <w:bookmarkEnd w:id="95"/>
      <w:bookmarkEnd w:id="96"/>
      <w:bookmarkEnd w:id="97"/>
    </w:p>
    <w:p w14:paraId="532FEE91" w14:textId="068F3E40" w:rsidR="00C45B27" w:rsidRDefault="008D3229" w:rsidP="003963F4">
      <w:pPr>
        <w:spacing w:line="360" w:lineRule="auto"/>
        <w:jc w:val="both"/>
        <w:rPr>
          <w:rFonts w:ascii="Times New Roman" w:hAnsi="Times New Roman" w:cs="Times New Roman"/>
          <w:sz w:val="24"/>
          <w:szCs w:val="24"/>
        </w:rPr>
      </w:pPr>
      <w:r>
        <w:rPr>
          <w:rFonts w:ascii="Times New Roman" w:hAnsi="Times New Roman" w:cs="Times New Roman"/>
          <w:sz w:val="24"/>
          <w:szCs w:val="24"/>
        </w:rPr>
        <w:tab/>
        <w:t>Bahan baku merupakan barang-barang yang diperoleh untuk digunakan dalam proses produksi. Beberapa bahan baku diperoleh secara langsung dari sumber-sumber alam. Bahan baku juga dapat diperoleh dari perusahaan lain. Hal ini merupakan produksi akhir dari para penyuplai.</w:t>
      </w:r>
    </w:p>
    <w:p w14:paraId="328A985A" w14:textId="44E85CA2"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Menurut Carter</w:t>
      </w:r>
      <w:r w:rsidR="005D7495">
        <w:rPr>
          <w:rFonts w:ascii="Times New Roman" w:hAnsi="Times New Roman" w:cs="Times New Roman"/>
          <w:sz w:val="24"/>
          <w:szCs w:val="24"/>
        </w:rPr>
        <w:t xml:space="preserve"> dan</w:t>
      </w:r>
      <w:r w:rsidRPr="00123EBB">
        <w:rPr>
          <w:rFonts w:ascii="Times New Roman" w:hAnsi="Times New Roman" w:cs="Times New Roman"/>
          <w:sz w:val="24"/>
          <w:szCs w:val="24"/>
        </w:rPr>
        <w:t xml:space="preserve"> Usry (2002:40), jenis bahan baku ada 2 macam, yaitu:</w:t>
      </w:r>
    </w:p>
    <w:p w14:paraId="0A038758" w14:textId="77777777" w:rsidR="008D3229" w:rsidRPr="00123EBB" w:rsidRDefault="008D3229" w:rsidP="008D3229">
      <w:pPr>
        <w:pStyle w:val="ListParagraph"/>
        <w:numPr>
          <w:ilvl w:val="0"/>
          <w:numId w:val="20"/>
        </w:numPr>
        <w:spacing w:line="360" w:lineRule="auto"/>
        <w:ind w:left="426" w:hanging="426"/>
        <w:jc w:val="both"/>
        <w:rPr>
          <w:rFonts w:ascii="Times New Roman" w:hAnsi="Times New Roman" w:cs="Times New Roman"/>
          <w:sz w:val="24"/>
          <w:szCs w:val="24"/>
        </w:rPr>
      </w:pPr>
      <w:r w:rsidRPr="00123EBB">
        <w:rPr>
          <w:rFonts w:ascii="Times New Roman" w:hAnsi="Times New Roman" w:cs="Times New Roman"/>
          <w:sz w:val="24"/>
          <w:szCs w:val="24"/>
        </w:rPr>
        <w:t>Bahan baku langsung</w:t>
      </w:r>
    </w:p>
    <w:p w14:paraId="446BFBDB" w14:textId="77777777" w:rsidR="008D3229" w:rsidRPr="005B2A72" w:rsidRDefault="008D3229" w:rsidP="008D3229">
      <w:pPr>
        <w:spacing w:line="360" w:lineRule="auto"/>
        <w:ind w:firstLine="426"/>
        <w:jc w:val="both"/>
        <w:rPr>
          <w:rFonts w:ascii="Times New Roman" w:hAnsi="Times New Roman" w:cs="Times New Roman"/>
          <w:sz w:val="24"/>
          <w:szCs w:val="24"/>
          <w:lang w:val="id-ID"/>
        </w:rPr>
      </w:pPr>
      <w:r w:rsidRPr="00123EBB">
        <w:rPr>
          <w:rFonts w:ascii="Times New Roman" w:hAnsi="Times New Roman" w:cs="Times New Roman"/>
          <w:sz w:val="24"/>
          <w:szCs w:val="24"/>
        </w:rPr>
        <w:t>Bahan baku langsung adalah semua bahan baku yang membentuk bagian integral dari produk jadi dan dimasukan secara eksplisit dalam penghitungan biaya produk. Contoh dari bahan baku langsung adalah kayu yang digunakan untuk membuat pint</w:t>
      </w:r>
      <w:r>
        <w:rPr>
          <w:rFonts w:ascii="Times New Roman" w:hAnsi="Times New Roman" w:cs="Times New Roman"/>
          <w:sz w:val="24"/>
          <w:szCs w:val="24"/>
          <w:lang w:val="id-ID"/>
        </w:rPr>
        <w:t>u.</w:t>
      </w:r>
    </w:p>
    <w:p w14:paraId="7DA9E5EF" w14:textId="77777777" w:rsidR="008D3229" w:rsidRPr="00123EBB" w:rsidRDefault="008D3229" w:rsidP="008D3229">
      <w:pPr>
        <w:pStyle w:val="ListParagraph"/>
        <w:numPr>
          <w:ilvl w:val="0"/>
          <w:numId w:val="20"/>
        </w:numPr>
        <w:spacing w:line="360" w:lineRule="auto"/>
        <w:ind w:left="426" w:hanging="426"/>
        <w:jc w:val="both"/>
        <w:rPr>
          <w:rFonts w:ascii="Times New Roman" w:hAnsi="Times New Roman" w:cs="Times New Roman"/>
          <w:sz w:val="24"/>
          <w:szCs w:val="24"/>
        </w:rPr>
      </w:pPr>
      <w:r w:rsidRPr="00123EBB">
        <w:rPr>
          <w:rFonts w:ascii="Times New Roman" w:hAnsi="Times New Roman" w:cs="Times New Roman"/>
          <w:sz w:val="24"/>
          <w:szCs w:val="24"/>
        </w:rPr>
        <w:t>Bahan baku tidak langsung</w:t>
      </w:r>
    </w:p>
    <w:p w14:paraId="79E6F8CF" w14:textId="77777777" w:rsidR="008D3229" w:rsidRPr="00123EBB" w:rsidRDefault="008D3229" w:rsidP="008D3229">
      <w:pPr>
        <w:spacing w:line="360" w:lineRule="auto"/>
        <w:ind w:firstLine="426"/>
        <w:jc w:val="both"/>
        <w:rPr>
          <w:rFonts w:ascii="Times New Roman" w:hAnsi="Times New Roman" w:cs="Times New Roman"/>
          <w:sz w:val="24"/>
          <w:szCs w:val="24"/>
        </w:rPr>
      </w:pPr>
      <w:r w:rsidRPr="00123EBB">
        <w:rPr>
          <w:rFonts w:ascii="Times New Roman" w:hAnsi="Times New Roman" w:cs="Times New Roman"/>
          <w:sz w:val="24"/>
          <w:szCs w:val="24"/>
        </w:rPr>
        <w:lastRenderedPageBreak/>
        <w:t>Adalah bahan baku yang diperlukan untuk menyelesaikan suatu produk tetapi tidak diklasifikasikan sebagai bahan baku langsung karena bahan baku tersebut tidak menjadi bagian dari produk atau karena secara jumlah tidak signifikan.</w:t>
      </w:r>
    </w:p>
    <w:p w14:paraId="64F868AD" w14:textId="29DD9929" w:rsidR="005462FF" w:rsidRPr="003963F4" w:rsidRDefault="008D3229" w:rsidP="00995926">
      <w:pPr>
        <w:spacing w:line="360" w:lineRule="auto"/>
        <w:ind w:firstLine="426"/>
        <w:jc w:val="both"/>
        <w:rPr>
          <w:rFonts w:ascii="Times New Roman" w:hAnsi="Times New Roman" w:cs="Times New Roman"/>
          <w:sz w:val="24"/>
          <w:szCs w:val="24"/>
        </w:rPr>
      </w:pPr>
      <w:r w:rsidRPr="00123EBB">
        <w:rPr>
          <w:rFonts w:ascii="Times New Roman" w:hAnsi="Times New Roman" w:cs="Times New Roman"/>
          <w:sz w:val="24"/>
          <w:szCs w:val="24"/>
        </w:rPr>
        <w:t xml:space="preserve">Menurut </w:t>
      </w:r>
      <w:r w:rsidR="00995926">
        <w:rPr>
          <w:rFonts w:ascii="Times New Roman" w:hAnsi="Times New Roman" w:cs="Times New Roman"/>
          <w:sz w:val="24"/>
          <w:szCs w:val="24"/>
        </w:rPr>
        <w:t>barry Render dan Jay Heizer (201</w:t>
      </w:r>
      <w:r w:rsidRPr="00123EBB">
        <w:rPr>
          <w:rFonts w:ascii="Times New Roman" w:hAnsi="Times New Roman" w:cs="Times New Roman"/>
          <w:sz w:val="24"/>
          <w:szCs w:val="24"/>
        </w:rPr>
        <w:t xml:space="preserve">1:315) menyatakan bahwa, “Bahan mentah atau bahan baku adalah persediaan yang telah diterima oleh perusahaan yang perlu diproses dan merupakan bagian dari barang jadi”. </w:t>
      </w:r>
    </w:p>
    <w:p w14:paraId="491BBB58" w14:textId="25220756"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Penghitungan besarnya</w:t>
      </w:r>
      <w:r w:rsidR="008C53B3">
        <w:rPr>
          <w:rFonts w:ascii="Times New Roman" w:hAnsi="Times New Roman" w:cs="Times New Roman"/>
          <w:sz w:val="24"/>
          <w:szCs w:val="24"/>
        </w:rPr>
        <w:t xml:space="preserve"> </w:t>
      </w:r>
      <w:r w:rsidR="008C53B3">
        <w:rPr>
          <w:rFonts w:ascii="Times New Roman" w:hAnsi="Times New Roman" w:cs="Times New Roman"/>
          <w:i/>
          <w:iCs/>
          <w:sz w:val="24"/>
          <w:szCs w:val="24"/>
        </w:rPr>
        <w:t>Economic Order Quantity</w:t>
      </w:r>
      <w:r w:rsidRPr="00123EBB">
        <w:rPr>
          <w:rFonts w:ascii="Times New Roman" w:hAnsi="Times New Roman" w:cs="Times New Roman"/>
          <w:sz w:val="24"/>
          <w:szCs w:val="24"/>
        </w:rPr>
        <w:t xml:space="preserve"> </w:t>
      </w:r>
      <w:r w:rsidR="008C53B3">
        <w:rPr>
          <w:rFonts w:ascii="Times New Roman" w:hAnsi="Times New Roman" w:cs="Times New Roman"/>
          <w:sz w:val="24"/>
          <w:szCs w:val="24"/>
        </w:rPr>
        <w:t>(</w:t>
      </w:r>
      <w:r w:rsidRPr="00123EBB">
        <w:rPr>
          <w:rFonts w:ascii="Times New Roman" w:hAnsi="Times New Roman" w:cs="Times New Roman"/>
          <w:sz w:val="24"/>
          <w:szCs w:val="24"/>
        </w:rPr>
        <w:t>EOQ</w:t>
      </w:r>
      <w:r w:rsidR="008C53B3">
        <w:rPr>
          <w:rFonts w:ascii="Times New Roman" w:hAnsi="Times New Roman" w:cs="Times New Roman"/>
          <w:sz w:val="24"/>
          <w:szCs w:val="24"/>
        </w:rPr>
        <w:t>)</w:t>
      </w:r>
      <w:r w:rsidRPr="00123EBB">
        <w:rPr>
          <w:rFonts w:ascii="Times New Roman" w:hAnsi="Times New Roman" w:cs="Times New Roman"/>
          <w:sz w:val="24"/>
          <w:szCs w:val="24"/>
        </w:rPr>
        <w:t xml:space="preserve"> dihitung dengan cara:</w:t>
      </w:r>
    </w:p>
    <w:p w14:paraId="47EEE8A0"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 xml:space="preserve">EOQ =  </w:t>
      </w:r>
      <m:oMath>
        <m:rad>
          <m:radPr>
            <m:degHide m:val="1"/>
            <m:ctrlPr>
              <w:rPr>
                <w:rFonts w:ascii="Cambria Math" w:hAnsi="Cambria Math" w:cs="Times New Roman"/>
                <w:i/>
                <w:sz w:val="30"/>
                <w:szCs w:val="30"/>
              </w:rPr>
            </m:ctrlPr>
          </m:radPr>
          <m:deg/>
          <m:e>
            <m:f>
              <m:fPr>
                <m:ctrlPr>
                  <w:rPr>
                    <w:rFonts w:ascii="Cambria Math" w:hAnsi="Cambria Math" w:cs="Times New Roman"/>
                    <w:i/>
                    <w:sz w:val="30"/>
                    <w:szCs w:val="30"/>
                  </w:rPr>
                </m:ctrlPr>
              </m:fPr>
              <m:num>
                <m:r>
                  <w:rPr>
                    <w:rFonts w:ascii="Cambria Math" w:hAnsi="Cambria Math" w:cs="Times New Roman"/>
                    <w:sz w:val="30"/>
                    <w:szCs w:val="30"/>
                  </w:rPr>
                  <m:t>2DS</m:t>
                </m:r>
              </m:num>
              <m:den>
                <m:r>
                  <w:rPr>
                    <w:rFonts w:ascii="Cambria Math" w:hAnsi="Cambria Math" w:cs="Times New Roman"/>
                    <w:sz w:val="30"/>
                    <w:szCs w:val="30"/>
                  </w:rPr>
                  <m:t>H</m:t>
                </m:r>
              </m:den>
            </m:f>
          </m:e>
        </m:rad>
      </m:oMath>
    </w:p>
    <w:p w14:paraId="335F0ACE"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Keterangan:</w:t>
      </w:r>
    </w:p>
    <w:p w14:paraId="602E6204"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EOQ</w:t>
      </w:r>
      <w:r w:rsidRPr="00123EBB">
        <w:rPr>
          <w:rFonts w:ascii="Times New Roman" w:hAnsi="Times New Roman" w:cs="Times New Roman"/>
          <w:sz w:val="24"/>
          <w:szCs w:val="24"/>
        </w:rPr>
        <w:tab/>
        <w:t>: Jumlah pesanan yang ekonomis</w:t>
      </w:r>
    </w:p>
    <w:p w14:paraId="6E7323D8"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D</w:t>
      </w:r>
      <w:r w:rsidRPr="00123EBB">
        <w:rPr>
          <w:rFonts w:ascii="Times New Roman" w:hAnsi="Times New Roman" w:cs="Times New Roman"/>
          <w:sz w:val="24"/>
          <w:szCs w:val="24"/>
        </w:rPr>
        <w:tab/>
        <w:t>: Jumlah kebutuhan dalam satuan (unit) pertahun</w:t>
      </w:r>
    </w:p>
    <w:p w14:paraId="523300FD"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S</w:t>
      </w:r>
      <w:r w:rsidRPr="00123EBB">
        <w:rPr>
          <w:rFonts w:ascii="Times New Roman" w:hAnsi="Times New Roman" w:cs="Times New Roman"/>
          <w:sz w:val="24"/>
          <w:szCs w:val="24"/>
        </w:rPr>
        <w:tab/>
        <w:t>: Biaya pesanan untuk sekali pesan</w:t>
      </w:r>
    </w:p>
    <w:p w14:paraId="09B9DCEE"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H</w:t>
      </w:r>
      <w:r w:rsidRPr="00123EBB">
        <w:rPr>
          <w:rFonts w:ascii="Times New Roman" w:hAnsi="Times New Roman" w:cs="Times New Roman"/>
          <w:sz w:val="24"/>
          <w:szCs w:val="24"/>
        </w:rPr>
        <w:tab/>
        <w:t>: Biaya penyimpanan per unit per tahun</w:t>
      </w:r>
    </w:p>
    <w:p w14:paraId="3A5D42F8" w14:textId="77777777" w:rsidR="008D3229" w:rsidRPr="00DE7D4F" w:rsidRDefault="008D3229" w:rsidP="008D3229">
      <w:pPr>
        <w:spacing w:line="360" w:lineRule="auto"/>
        <w:ind w:firstLine="720"/>
        <w:jc w:val="both"/>
        <w:rPr>
          <w:rFonts w:ascii="Times New Roman" w:hAnsi="Times New Roman" w:cs="Times New Roman"/>
          <w:sz w:val="24"/>
          <w:szCs w:val="24"/>
          <w:lang w:val="id-ID"/>
        </w:rPr>
      </w:pPr>
      <w:r w:rsidRPr="00123EBB">
        <w:rPr>
          <w:rFonts w:ascii="Times New Roman" w:hAnsi="Times New Roman" w:cs="Times New Roman"/>
          <w:sz w:val="24"/>
          <w:szCs w:val="24"/>
        </w:rPr>
        <w:t>Jadi, dengan diketahuinya permintaan tahunan, biaya pemesanan per pesanan, dan biaya penyimpanan tahunan per unit, kita dapat menghitung kuantitas pesanan yang optimal (ekonomis). Total biaya minimum kemudian ditentukan dengan mengganti EOQ dengan Q pada rumus dibawah ini</w:t>
      </w:r>
      <w:r>
        <w:rPr>
          <w:rFonts w:ascii="Times New Roman" w:hAnsi="Times New Roman" w:cs="Times New Roman"/>
          <w:sz w:val="24"/>
          <w:szCs w:val="24"/>
          <w:lang w:val="id-ID"/>
        </w:rPr>
        <w:t>:</w:t>
      </w:r>
    </w:p>
    <w:p w14:paraId="26DEF9E3"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TC =  biaya penyimpanan tahunan + biaya pemesanan tahunan</w:t>
      </w:r>
    </w:p>
    <w:p w14:paraId="5325527B"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 xml:space="preserve">      = </w:t>
      </w:r>
      <m:oMath>
        <m:d>
          <m:dPr>
            <m:ctrlPr>
              <w:rPr>
                <w:rFonts w:ascii="Cambria Math" w:hAnsi="Cambria Math" w:cs="Times New Roman"/>
                <w:sz w:val="30"/>
                <w:szCs w:val="30"/>
              </w:rPr>
            </m:ctrlPr>
          </m:dPr>
          <m:e>
            <m:f>
              <m:fPr>
                <m:ctrlPr>
                  <w:rPr>
                    <w:rFonts w:ascii="Cambria Math" w:hAnsi="Cambria Math" w:cs="Times New Roman"/>
                    <w:sz w:val="30"/>
                    <w:szCs w:val="30"/>
                  </w:rPr>
                </m:ctrlPr>
              </m:fPr>
              <m:num>
                <m:r>
                  <m:rPr>
                    <m:sty m:val="p"/>
                  </m:rPr>
                  <w:rPr>
                    <w:rFonts w:ascii="Cambria Math" w:hAnsi="Cambria Math" w:cs="Times New Roman"/>
                    <w:sz w:val="30"/>
                    <w:szCs w:val="30"/>
                  </w:rPr>
                  <m:t>Q</m:t>
                </m:r>
              </m:num>
              <m:den>
                <m:r>
                  <m:rPr>
                    <m:sty m:val="p"/>
                  </m:rPr>
                  <w:rPr>
                    <w:rFonts w:ascii="Cambria Math" w:hAnsi="Cambria Math" w:cs="Times New Roman"/>
                    <w:sz w:val="30"/>
                    <w:szCs w:val="30"/>
                  </w:rPr>
                  <m:t>2</m:t>
                </m:r>
              </m:den>
            </m:f>
          </m:e>
        </m:d>
      </m:oMath>
      <w:r w:rsidRPr="00123EBB">
        <w:rPr>
          <w:rFonts w:ascii="Times New Roman" w:eastAsiaTheme="minorEastAsia" w:hAnsi="Times New Roman" w:cs="Times New Roman"/>
          <w:sz w:val="30"/>
          <w:szCs w:val="30"/>
        </w:rPr>
        <w:t xml:space="preserve"> H + </w:t>
      </w:r>
      <m:oMath>
        <m:d>
          <m:dPr>
            <m:ctrlPr>
              <w:rPr>
                <w:rFonts w:ascii="Cambria Math" w:eastAsiaTheme="minorEastAsia" w:hAnsi="Cambria Math" w:cs="Times New Roman"/>
                <w:sz w:val="30"/>
                <w:szCs w:val="30"/>
              </w:rPr>
            </m:ctrlPr>
          </m:dPr>
          <m:e>
            <m:f>
              <m:fPr>
                <m:ctrlPr>
                  <w:rPr>
                    <w:rFonts w:ascii="Cambria Math" w:eastAsiaTheme="minorEastAsia" w:hAnsi="Cambria Math" w:cs="Times New Roman"/>
                    <w:sz w:val="30"/>
                    <w:szCs w:val="30"/>
                  </w:rPr>
                </m:ctrlPr>
              </m:fPr>
              <m:num>
                <m:r>
                  <m:rPr>
                    <m:sty m:val="p"/>
                  </m:rPr>
                  <w:rPr>
                    <w:rFonts w:ascii="Cambria Math" w:eastAsiaTheme="minorEastAsia" w:hAnsi="Cambria Math" w:cs="Times New Roman"/>
                    <w:sz w:val="30"/>
                    <w:szCs w:val="30"/>
                  </w:rPr>
                  <m:t>D</m:t>
                </m:r>
              </m:num>
              <m:den>
                <m:r>
                  <m:rPr>
                    <m:sty m:val="p"/>
                  </m:rPr>
                  <w:rPr>
                    <w:rFonts w:ascii="Cambria Math" w:eastAsiaTheme="minorEastAsia" w:hAnsi="Cambria Math" w:cs="Times New Roman"/>
                    <w:sz w:val="30"/>
                    <w:szCs w:val="30"/>
                  </w:rPr>
                  <m:t>Q</m:t>
                </m:r>
              </m:den>
            </m:f>
          </m:e>
        </m:d>
      </m:oMath>
      <w:r w:rsidRPr="00123EBB">
        <w:rPr>
          <w:rFonts w:ascii="Times New Roman" w:eastAsiaTheme="minorEastAsia" w:hAnsi="Times New Roman" w:cs="Times New Roman"/>
          <w:sz w:val="30"/>
          <w:szCs w:val="30"/>
        </w:rPr>
        <w:t xml:space="preserve"> S</w:t>
      </w:r>
      <w:r w:rsidRPr="00123EBB">
        <w:rPr>
          <w:rFonts w:ascii="Times New Roman" w:hAnsi="Times New Roman" w:cs="Times New Roman"/>
          <w:sz w:val="24"/>
          <w:szCs w:val="24"/>
        </w:rPr>
        <w:t xml:space="preserve"> </w:t>
      </w:r>
    </w:p>
    <w:p w14:paraId="59DA0A6E"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Keterangan</w:t>
      </w:r>
    </w:p>
    <w:p w14:paraId="1CCEFE52"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Q : kuantitas pesanan dalam unit</w:t>
      </w:r>
    </w:p>
    <w:p w14:paraId="4BFF59E5"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lastRenderedPageBreak/>
        <w:t>H : Biaya penyimpanan per unit</w:t>
      </w:r>
    </w:p>
    <w:p w14:paraId="1E287252"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D : Permintaan, biasanya dalam unit per tahun</w:t>
      </w:r>
    </w:p>
    <w:p w14:paraId="10B67C3F"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 xml:space="preserve">S : Biaya Pemesanan </w:t>
      </w:r>
    </w:p>
    <w:p w14:paraId="37AA2E44" w14:textId="4FDD993D" w:rsidR="00762585" w:rsidRDefault="00762585">
      <w:pPr>
        <w:spacing w:after="160" w:line="259" w:lineRule="auto"/>
        <w:rPr>
          <w:rFonts w:ascii="Times New Roman" w:eastAsiaTheme="majorEastAsia" w:hAnsi="Times New Roman" w:cs="Times New Roman"/>
          <w:b/>
          <w:bCs/>
          <w:sz w:val="24"/>
          <w:szCs w:val="24"/>
        </w:rPr>
      </w:pPr>
      <w:bookmarkStart w:id="98" w:name="_Toc31961699"/>
      <w:bookmarkStart w:id="99" w:name="_Toc46836471"/>
      <w:bookmarkStart w:id="100" w:name="_Toc50804816"/>
    </w:p>
    <w:p w14:paraId="43C9492A" w14:textId="0B1820AC" w:rsidR="008D3229" w:rsidRPr="007B134B" w:rsidRDefault="008D3229" w:rsidP="008D3229">
      <w:pPr>
        <w:pStyle w:val="Heading2"/>
        <w:spacing w:line="360" w:lineRule="auto"/>
        <w:jc w:val="both"/>
        <w:rPr>
          <w:rFonts w:ascii="Times New Roman" w:hAnsi="Times New Roman" w:cs="Times New Roman"/>
          <w:b/>
          <w:bCs/>
          <w:sz w:val="24"/>
          <w:szCs w:val="24"/>
        </w:rPr>
      </w:pPr>
      <w:r w:rsidRPr="007B134B">
        <w:rPr>
          <w:rFonts w:ascii="Times New Roman" w:hAnsi="Times New Roman" w:cs="Times New Roman"/>
          <w:b/>
          <w:bCs/>
          <w:color w:val="auto"/>
          <w:sz w:val="24"/>
          <w:szCs w:val="24"/>
        </w:rPr>
        <w:t>2.5</w:t>
      </w:r>
      <w:r w:rsidRPr="007B134B">
        <w:rPr>
          <w:rFonts w:ascii="Times New Roman" w:hAnsi="Times New Roman" w:cs="Times New Roman"/>
          <w:b/>
          <w:bCs/>
          <w:color w:val="auto"/>
          <w:sz w:val="24"/>
          <w:szCs w:val="24"/>
        </w:rPr>
        <w:tab/>
        <w:t>Hubungan Antara Variabel yang Diteliti</w:t>
      </w:r>
      <w:bookmarkEnd w:id="98"/>
      <w:bookmarkEnd w:id="99"/>
      <w:bookmarkEnd w:id="100"/>
    </w:p>
    <w:p w14:paraId="1C08A6A7" w14:textId="068CEB27" w:rsidR="008D3229" w:rsidRPr="007B134B" w:rsidRDefault="008D3229" w:rsidP="008D3229">
      <w:pPr>
        <w:pStyle w:val="Heading2"/>
        <w:spacing w:line="360" w:lineRule="auto"/>
        <w:ind w:left="709" w:hanging="709"/>
        <w:jc w:val="both"/>
        <w:rPr>
          <w:rFonts w:ascii="Times New Roman" w:hAnsi="Times New Roman" w:cs="Times New Roman"/>
          <w:b/>
          <w:bCs/>
          <w:sz w:val="24"/>
          <w:szCs w:val="24"/>
        </w:rPr>
      </w:pPr>
      <w:bookmarkStart w:id="101" w:name="_Toc31961700"/>
      <w:bookmarkStart w:id="102" w:name="_Toc46836472"/>
      <w:bookmarkStart w:id="103" w:name="_Toc50804817"/>
      <w:r w:rsidRPr="007B134B">
        <w:rPr>
          <w:rFonts w:ascii="Times New Roman" w:hAnsi="Times New Roman" w:cs="Times New Roman"/>
          <w:b/>
          <w:bCs/>
          <w:color w:val="auto"/>
          <w:sz w:val="24"/>
          <w:szCs w:val="24"/>
        </w:rPr>
        <w:t>2.5.1</w:t>
      </w:r>
      <w:r w:rsidRPr="007B134B">
        <w:rPr>
          <w:rFonts w:ascii="Times New Roman" w:hAnsi="Times New Roman" w:cs="Times New Roman"/>
          <w:b/>
          <w:bCs/>
          <w:color w:val="auto"/>
          <w:sz w:val="24"/>
          <w:szCs w:val="24"/>
        </w:rPr>
        <w:tab/>
        <w:t>Hubungan Efisiensi Biaya Persediaan dengan Sistem</w:t>
      </w:r>
      <w:r w:rsidR="004D1A78">
        <w:rPr>
          <w:rFonts w:ascii="Times New Roman" w:hAnsi="Times New Roman" w:cs="Times New Roman"/>
          <w:b/>
          <w:bCs/>
          <w:color w:val="auto"/>
          <w:sz w:val="24"/>
          <w:szCs w:val="24"/>
        </w:rPr>
        <w:t xml:space="preserve"> </w:t>
      </w:r>
      <w:r w:rsidR="004D1A78">
        <w:rPr>
          <w:rFonts w:ascii="Times New Roman" w:hAnsi="Times New Roman" w:cs="Times New Roman"/>
          <w:b/>
          <w:bCs/>
          <w:i/>
          <w:iCs/>
          <w:color w:val="auto"/>
          <w:sz w:val="24"/>
          <w:szCs w:val="24"/>
        </w:rPr>
        <w:t>Just In Time</w:t>
      </w:r>
      <w:r w:rsidRPr="007B134B">
        <w:rPr>
          <w:rFonts w:ascii="Times New Roman" w:hAnsi="Times New Roman" w:cs="Times New Roman"/>
          <w:b/>
          <w:bCs/>
          <w:color w:val="auto"/>
          <w:sz w:val="24"/>
          <w:szCs w:val="24"/>
          <w:lang w:val="id-ID"/>
        </w:rPr>
        <w:t xml:space="preserve"> </w:t>
      </w:r>
      <w:r w:rsidR="004D1A78">
        <w:rPr>
          <w:rFonts w:ascii="Times New Roman" w:hAnsi="Times New Roman" w:cs="Times New Roman"/>
          <w:b/>
          <w:bCs/>
          <w:color w:val="auto"/>
          <w:sz w:val="24"/>
          <w:szCs w:val="24"/>
        </w:rPr>
        <w:t>(</w:t>
      </w:r>
      <w:r w:rsidRPr="007B134B">
        <w:rPr>
          <w:rFonts w:ascii="Times New Roman" w:hAnsi="Times New Roman" w:cs="Times New Roman"/>
          <w:b/>
          <w:bCs/>
          <w:color w:val="auto"/>
          <w:sz w:val="24"/>
          <w:szCs w:val="24"/>
          <w:lang w:val="id-ID"/>
        </w:rPr>
        <w:t>JIT</w:t>
      </w:r>
      <w:r w:rsidR="004D1A78">
        <w:rPr>
          <w:rFonts w:ascii="Times New Roman" w:hAnsi="Times New Roman" w:cs="Times New Roman"/>
          <w:b/>
          <w:bCs/>
          <w:color w:val="auto"/>
          <w:sz w:val="24"/>
          <w:szCs w:val="24"/>
        </w:rPr>
        <w:t>)</w:t>
      </w:r>
      <w:r w:rsidRPr="007B134B">
        <w:rPr>
          <w:rFonts w:ascii="Times New Roman" w:hAnsi="Times New Roman" w:cs="Times New Roman"/>
          <w:b/>
          <w:bCs/>
          <w:i/>
          <w:color w:val="auto"/>
          <w:sz w:val="24"/>
          <w:szCs w:val="24"/>
        </w:rPr>
        <w:t xml:space="preserve"> </w:t>
      </w:r>
      <w:r w:rsidRPr="007B134B">
        <w:rPr>
          <w:rFonts w:ascii="Times New Roman" w:hAnsi="Times New Roman" w:cs="Times New Roman"/>
          <w:b/>
          <w:bCs/>
          <w:color w:val="auto"/>
          <w:sz w:val="24"/>
          <w:szCs w:val="24"/>
        </w:rPr>
        <w:t>dalam Persediaan</w:t>
      </w:r>
      <w:bookmarkEnd w:id="101"/>
      <w:bookmarkEnd w:id="102"/>
      <w:bookmarkEnd w:id="103"/>
    </w:p>
    <w:p w14:paraId="12EE18B5" w14:textId="77777777" w:rsidR="008D3229" w:rsidRPr="00123EBB" w:rsidRDefault="008D3229" w:rsidP="008D3229">
      <w:pPr>
        <w:spacing w:line="360" w:lineRule="auto"/>
        <w:ind w:firstLine="720"/>
        <w:jc w:val="both"/>
        <w:rPr>
          <w:rFonts w:ascii="Times New Roman" w:hAnsi="Times New Roman" w:cs="Times New Roman"/>
          <w:sz w:val="24"/>
          <w:szCs w:val="24"/>
        </w:rPr>
      </w:pP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(JIT) dikembangkan oleh Toyota Motor Corporation tahun 1973 dengan tujuan utamanya adalah pengurangan biaya atau perbaikan produktivitas dengan menghilangkan berbagai pemborosan.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merupakan suatu sistem yang berusaha meniadakan pemborosan dalam bidang produksi, sehingga dapat menghasilkan dan mengirimkan produk akhir tepat waktu. Tujuan utama sistem ini yaitu untuk meningkatkan laba dan posisi persaingan perusahaan yang dicapai melalui usaha pengendalian biaya, peningkatan kualitas, serta perbaikan kinerja pengiriman. Ide dasar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sangat sederhana, yaitu berproduksi hanya apabila ada  permintaan (</w:t>
      </w:r>
      <w:r w:rsidRPr="00123EBB">
        <w:rPr>
          <w:rFonts w:ascii="Times New Roman" w:hAnsi="Times New Roman" w:cs="Times New Roman"/>
          <w:i/>
          <w:sz w:val="24"/>
          <w:szCs w:val="24"/>
        </w:rPr>
        <w:t>full system</w:t>
      </w:r>
      <w:r w:rsidRPr="00123EBB">
        <w:rPr>
          <w:rFonts w:ascii="Times New Roman" w:hAnsi="Times New Roman" w:cs="Times New Roman"/>
          <w:sz w:val="24"/>
          <w:szCs w:val="24"/>
        </w:rPr>
        <w:t xml:space="preserve">) atau dengan kata lain hanya memproduksi sesuatu yang diminta, pada saat diminta, dan hanya sebesar kuantitas yang diminta. Tujuannya adalah untuk mengangkat produktifitas dan mengurangi pemborosan.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didasarkan pada produksi yang berkelanjutan (</w:t>
      </w:r>
      <w:r w:rsidRPr="00123EBB">
        <w:rPr>
          <w:rFonts w:ascii="Times New Roman" w:hAnsi="Times New Roman" w:cs="Times New Roman"/>
          <w:i/>
          <w:sz w:val="24"/>
          <w:szCs w:val="24"/>
        </w:rPr>
        <w:t>continue</w:t>
      </w:r>
      <w:r w:rsidRPr="00123EBB">
        <w:rPr>
          <w:rFonts w:ascii="Times New Roman" w:hAnsi="Times New Roman" w:cs="Times New Roman"/>
          <w:sz w:val="24"/>
          <w:szCs w:val="24"/>
        </w:rPr>
        <w:t>) dan mensyaratkan setiap bagian proses produksi bekerjasama dengan komponen-komponen lainnya.</w:t>
      </w:r>
    </w:p>
    <w:p w14:paraId="53368888" w14:textId="77777777" w:rsidR="008D3229" w:rsidRPr="00123EBB" w:rsidRDefault="008D3229" w:rsidP="008D3229">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 xml:space="preserve">Penerapan pembelian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(JIT) dapat mempunyai pengaruh pada sistem akuntansi biaya yang berguna dalam mengefisiensikan biaya produksi dan manajemen dalam beberapa cara sebagai berikut:</w:t>
      </w:r>
    </w:p>
    <w:p w14:paraId="6E20ACC2" w14:textId="77777777" w:rsidR="008D3229" w:rsidRPr="00123EBB" w:rsidRDefault="008D3229" w:rsidP="008D3229">
      <w:pPr>
        <w:pStyle w:val="ListParagraph"/>
        <w:numPr>
          <w:ilvl w:val="0"/>
          <w:numId w:val="14"/>
        </w:numPr>
        <w:spacing w:line="360" w:lineRule="auto"/>
        <w:ind w:left="426"/>
        <w:jc w:val="both"/>
        <w:rPr>
          <w:rFonts w:ascii="Times New Roman" w:hAnsi="Times New Roman" w:cs="Times New Roman"/>
          <w:sz w:val="24"/>
          <w:szCs w:val="24"/>
        </w:rPr>
      </w:pPr>
      <w:r w:rsidRPr="00123EBB">
        <w:rPr>
          <w:rFonts w:ascii="Times New Roman" w:hAnsi="Times New Roman" w:cs="Times New Roman"/>
          <w:sz w:val="24"/>
          <w:szCs w:val="24"/>
        </w:rPr>
        <w:t xml:space="preserve">Ketertelusuran langsung sejumlah biaya dapat ditingkatkan. </w:t>
      </w:r>
    </w:p>
    <w:p w14:paraId="76908922" w14:textId="77777777" w:rsidR="008D3229" w:rsidRPr="00123EBB" w:rsidRDefault="008D3229" w:rsidP="008D3229">
      <w:pPr>
        <w:pStyle w:val="ListParagraph"/>
        <w:numPr>
          <w:ilvl w:val="0"/>
          <w:numId w:val="14"/>
        </w:numPr>
        <w:spacing w:line="360" w:lineRule="auto"/>
        <w:ind w:left="426"/>
        <w:jc w:val="both"/>
        <w:rPr>
          <w:rFonts w:ascii="Times New Roman" w:hAnsi="Times New Roman" w:cs="Times New Roman"/>
          <w:sz w:val="24"/>
          <w:szCs w:val="24"/>
        </w:rPr>
      </w:pPr>
      <w:r w:rsidRPr="00123EBB">
        <w:rPr>
          <w:rFonts w:ascii="Times New Roman" w:hAnsi="Times New Roman" w:cs="Times New Roman"/>
          <w:sz w:val="24"/>
          <w:szCs w:val="24"/>
        </w:rPr>
        <w:t>Perubahan “</w:t>
      </w:r>
      <w:r w:rsidRPr="00123EBB">
        <w:rPr>
          <w:rFonts w:ascii="Times New Roman" w:hAnsi="Times New Roman" w:cs="Times New Roman"/>
          <w:i/>
          <w:sz w:val="24"/>
          <w:szCs w:val="24"/>
        </w:rPr>
        <w:t>cost pools</w:t>
      </w:r>
      <w:r w:rsidRPr="00123EBB">
        <w:rPr>
          <w:rFonts w:ascii="Times New Roman" w:hAnsi="Times New Roman" w:cs="Times New Roman"/>
          <w:sz w:val="24"/>
          <w:szCs w:val="24"/>
        </w:rPr>
        <w:t>” yang digunakan untuk mengumpulkan biaya.</w:t>
      </w:r>
    </w:p>
    <w:p w14:paraId="21E9C488" w14:textId="77777777" w:rsidR="008D3229" w:rsidRPr="00123EBB" w:rsidRDefault="008D3229" w:rsidP="008D3229">
      <w:pPr>
        <w:pStyle w:val="ListParagraph"/>
        <w:numPr>
          <w:ilvl w:val="0"/>
          <w:numId w:val="14"/>
        </w:numPr>
        <w:spacing w:line="360" w:lineRule="auto"/>
        <w:ind w:left="426"/>
        <w:jc w:val="both"/>
        <w:rPr>
          <w:rFonts w:ascii="Times New Roman" w:hAnsi="Times New Roman" w:cs="Times New Roman"/>
          <w:sz w:val="24"/>
          <w:szCs w:val="24"/>
        </w:rPr>
      </w:pPr>
      <w:r w:rsidRPr="00123EBB">
        <w:rPr>
          <w:rFonts w:ascii="Times New Roman" w:hAnsi="Times New Roman" w:cs="Times New Roman"/>
          <w:sz w:val="24"/>
          <w:szCs w:val="24"/>
        </w:rPr>
        <w:t>Mengubah dasar yang digunakan untuk mengalokasikan biaya sehingga banyak biaya tidak langsung dapat dirubah menjadi biaya langsung.</w:t>
      </w:r>
    </w:p>
    <w:p w14:paraId="20254D88" w14:textId="77777777" w:rsidR="008D3229" w:rsidRPr="00123EBB" w:rsidRDefault="008D3229" w:rsidP="008D3229">
      <w:pPr>
        <w:pStyle w:val="ListParagraph"/>
        <w:numPr>
          <w:ilvl w:val="0"/>
          <w:numId w:val="14"/>
        </w:numPr>
        <w:spacing w:line="360" w:lineRule="auto"/>
        <w:ind w:left="426"/>
        <w:jc w:val="both"/>
        <w:rPr>
          <w:rFonts w:ascii="Times New Roman" w:hAnsi="Times New Roman" w:cs="Times New Roman"/>
          <w:sz w:val="24"/>
          <w:szCs w:val="24"/>
        </w:rPr>
      </w:pPr>
      <w:r w:rsidRPr="00123EBB">
        <w:rPr>
          <w:rFonts w:ascii="Times New Roman" w:hAnsi="Times New Roman" w:cs="Times New Roman"/>
          <w:sz w:val="24"/>
          <w:szCs w:val="24"/>
        </w:rPr>
        <w:lastRenderedPageBreak/>
        <w:t xml:space="preserve">Mengurangi perhitungan dan penyajian informasi mengenai selisih harga beli secara individual </w:t>
      </w:r>
    </w:p>
    <w:p w14:paraId="521C0FC1" w14:textId="77777777" w:rsidR="008D3229" w:rsidRPr="00123EBB" w:rsidRDefault="008D3229" w:rsidP="008D3229">
      <w:pPr>
        <w:pStyle w:val="ListParagraph"/>
        <w:numPr>
          <w:ilvl w:val="0"/>
          <w:numId w:val="14"/>
        </w:numPr>
        <w:spacing w:line="360" w:lineRule="auto"/>
        <w:ind w:left="426"/>
        <w:jc w:val="both"/>
        <w:rPr>
          <w:rFonts w:ascii="Times New Roman" w:hAnsi="Times New Roman" w:cs="Times New Roman"/>
          <w:sz w:val="24"/>
          <w:szCs w:val="24"/>
        </w:rPr>
      </w:pPr>
      <w:r w:rsidRPr="00123EBB">
        <w:rPr>
          <w:rFonts w:ascii="Times New Roman" w:hAnsi="Times New Roman" w:cs="Times New Roman"/>
          <w:sz w:val="24"/>
          <w:szCs w:val="24"/>
        </w:rPr>
        <w:t>Mengurangi biaya administrasi penyelenggaraan sistem akuntansi</w:t>
      </w:r>
    </w:p>
    <w:p w14:paraId="1995458B" w14:textId="77777777" w:rsidR="008D3229"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ab/>
        <w:t xml:space="preserve">Dari segi interval waktu penggunaan waktu sistem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(JIT) sangat menghemat dan tidak memerlukan pemborosan waktu, sehingga waktu dalam proses produksi dapat dimanfaatkan seefisien dan seefektif mungkin. Dengan demikian hubungan efisiensi biaya produksi dan </w:t>
      </w:r>
      <w:r w:rsidRPr="00123EBB">
        <w:rPr>
          <w:rFonts w:ascii="Times New Roman" w:hAnsi="Times New Roman" w:cs="Times New Roman"/>
          <w:i/>
          <w:sz w:val="24"/>
          <w:szCs w:val="24"/>
        </w:rPr>
        <w:t>Just In Time</w:t>
      </w:r>
      <w:r w:rsidRPr="00123EBB">
        <w:rPr>
          <w:rFonts w:ascii="Times New Roman" w:hAnsi="Times New Roman" w:cs="Times New Roman"/>
          <w:sz w:val="24"/>
          <w:szCs w:val="24"/>
        </w:rPr>
        <w:t xml:space="preserve"> saling berkaitan dan pada implementasinya sistem ini mampu memberikan manfaat bagi perusahaan dengan adanya alokasi biaya sehingga biaya tidak langsung dapat diubah menjadi biaya langsung, ketertelusuran langsung dapat ditingkatkandan yang paling penting adalah mampu menekan pemborosan biaya.</w:t>
      </w:r>
    </w:p>
    <w:p w14:paraId="0E99A497" w14:textId="77777777" w:rsidR="008D3229" w:rsidRPr="007B134B" w:rsidRDefault="008D3229" w:rsidP="008D3229">
      <w:pPr>
        <w:pStyle w:val="Heading2"/>
        <w:spacing w:line="360" w:lineRule="auto"/>
        <w:jc w:val="both"/>
        <w:rPr>
          <w:rFonts w:ascii="Times New Roman" w:hAnsi="Times New Roman" w:cs="Times New Roman"/>
          <w:b/>
          <w:bCs/>
          <w:color w:val="auto"/>
          <w:sz w:val="24"/>
          <w:szCs w:val="24"/>
        </w:rPr>
      </w:pPr>
      <w:bookmarkStart w:id="104" w:name="_Toc31961701"/>
      <w:bookmarkStart w:id="105" w:name="_Toc46836473"/>
      <w:bookmarkStart w:id="106" w:name="_Toc50804818"/>
      <w:r w:rsidRPr="007B134B">
        <w:rPr>
          <w:rFonts w:ascii="Times New Roman" w:hAnsi="Times New Roman" w:cs="Times New Roman"/>
          <w:b/>
          <w:bCs/>
          <w:color w:val="auto"/>
          <w:sz w:val="24"/>
          <w:szCs w:val="24"/>
        </w:rPr>
        <w:t>2.5.2</w:t>
      </w:r>
      <w:r w:rsidRPr="007B134B">
        <w:rPr>
          <w:rFonts w:ascii="Times New Roman" w:hAnsi="Times New Roman" w:cs="Times New Roman"/>
          <w:b/>
          <w:bCs/>
          <w:color w:val="auto"/>
          <w:sz w:val="24"/>
          <w:szCs w:val="24"/>
        </w:rPr>
        <w:tab/>
        <w:t>Hubungan Antara Metode EOQ dengan Efisiensi Biaya</w:t>
      </w:r>
      <w:bookmarkEnd w:id="104"/>
      <w:bookmarkEnd w:id="105"/>
      <w:bookmarkEnd w:id="106"/>
    </w:p>
    <w:p w14:paraId="374BE616"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Metode Manajemen persediaan yang paling terkenal adalah metode EOQ (</w:t>
      </w:r>
      <w:r>
        <w:rPr>
          <w:rFonts w:ascii="Times New Roman" w:hAnsi="Times New Roman" w:cs="Times New Roman"/>
          <w:i/>
          <w:sz w:val="24"/>
          <w:szCs w:val="24"/>
        </w:rPr>
        <w:t>Economic Order Quantity</w:t>
      </w:r>
      <w:r>
        <w:rPr>
          <w:rFonts w:ascii="Times New Roman" w:hAnsi="Times New Roman" w:cs="Times New Roman"/>
          <w:sz w:val="24"/>
          <w:szCs w:val="24"/>
        </w:rPr>
        <w:t>). Metode ini dapat digunakan baik untuk barang-barang yang dibeli maupun yang diproduksi sendiri. Metode EOQ dapat digunakan untuk menentukan kuantitas pembelian persediaan bahan baku yang meminimumkan biaya penyimpanan persediaan dan biaya pemesanan persediaan, maka perusahaan harus dapat menentukan langkah-langkah tepat yang berkaitan dengan pengendalian persediaan bahan baku.untuk mendapatkan efisiensi biaya, maka aktifitas pembelian bahan baku dan penggunaan bahan baku perlu direncanakan dengan biaya secermat mungkin agar perusahaan terhindar dari pemborosan-pemborosan biaya yang tak perlu sehingga perusahaan dapat beroperasi dengan lebih efisien dimasa yang akan datang.</w:t>
      </w:r>
    </w:p>
    <w:p w14:paraId="75C69A6D"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Dalam sebuah perusahaan, persediaan akan mempengaruhi neraca maupun laporan laba rugi. Dalam neraca perusahaan dagang, persediaan merupakan nilai yang paling signifikan dalam asset lancar. Sedangkan dalam laporan laba rugi, persediaan bersifat penting untuk menentukan hasil operasi perusahaan dalam periode tertentu. Menentukan pesanan persediaan ialah dengan menentukan berapa banyak jumlah persediaan yang dibutuhkan perusahaan dalam menjalankan kegiatannya. Untuk itu </w:t>
      </w:r>
      <w:r>
        <w:rPr>
          <w:rFonts w:ascii="Times New Roman" w:hAnsi="Times New Roman" w:cs="Times New Roman"/>
          <w:sz w:val="24"/>
          <w:szCs w:val="24"/>
        </w:rPr>
        <w:lastRenderedPageBreak/>
        <w:t>diperlukan metode EOQ (</w:t>
      </w:r>
      <w:r>
        <w:rPr>
          <w:rFonts w:ascii="Times New Roman" w:hAnsi="Times New Roman" w:cs="Times New Roman"/>
          <w:i/>
          <w:sz w:val="24"/>
          <w:szCs w:val="24"/>
        </w:rPr>
        <w:t>Economic Order Quantity</w:t>
      </w:r>
      <w:r>
        <w:rPr>
          <w:rFonts w:ascii="Times New Roman" w:hAnsi="Times New Roman" w:cs="Times New Roman"/>
          <w:sz w:val="24"/>
          <w:szCs w:val="24"/>
        </w:rPr>
        <w:t>) agar dapat menentukan kuantitas persediaan yang ekonomis (Carter, 2009:314).</w:t>
      </w:r>
    </w:p>
    <w:p w14:paraId="5F1F4FE4" w14:textId="77777777" w:rsidR="008D3229" w:rsidRPr="007C0FE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Berdasarkan penjelasan tersebut maka metode EOQ merupakan metode yang efektif dalam mengatur tingkat persediaan agar tetap optimal, sehingga biaya-biaya yang dikeluarkan dalam proses produksi dapat di tekan se efisien mungkin, perlu juga adanya pengawasan agar persediaan bahan baku yang ada dapat mencukupi kegiatan produksi sehingga proses produksi dapat berjalan dengan lancar sesuai dengan rencana, dalam penelitian ini akan dibahas bagaimana pengaruh metode EOQ dalam meningkatkan efisiensi biaya. </w:t>
      </w:r>
    </w:p>
    <w:p w14:paraId="4F48C740" w14:textId="77777777" w:rsidR="008D3229" w:rsidRPr="007B134B" w:rsidRDefault="008D3229" w:rsidP="008D3229">
      <w:pPr>
        <w:pStyle w:val="Heading2"/>
        <w:spacing w:line="360" w:lineRule="auto"/>
        <w:jc w:val="both"/>
        <w:rPr>
          <w:rFonts w:ascii="Times New Roman" w:hAnsi="Times New Roman" w:cs="Times New Roman"/>
          <w:b/>
          <w:bCs/>
          <w:sz w:val="24"/>
          <w:szCs w:val="24"/>
        </w:rPr>
      </w:pPr>
      <w:bookmarkStart w:id="107" w:name="_Toc31961702"/>
      <w:bookmarkStart w:id="108" w:name="_Toc46836474"/>
      <w:bookmarkStart w:id="109" w:name="_Toc50804819"/>
      <w:r w:rsidRPr="007B134B">
        <w:rPr>
          <w:rFonts w:ascii="Times New Roman" w:hAnsi="Times New Roman" w:cs="Times New Roman"/>
          <w:b/>
          <w:bCs/>
          <w:color w:val="auto"/>
          <w:sz w:val="24"/>
          <w:szCs w:val="24"/>
        </w:rPr>
        <w:t>2.5.3</w:t>
      </w:r>
      <w:r w:rsidRPr="007B134B">
        <w:rPr>
          <w:rFonts w:ascii="Times New Roman" w:hAnsi="Times New Roman" w:cs="Times New Roman"/>
          <w:b/>
          <w:bCs/>
          <w:color w:val="auto"/>
          <w:sz w:val="24"/>
          <w:szCs w:val="24"/>
        </w:rPr>
        <w:tab/>
        <w:t>Hubungan Antara Pengendalian Produksi dengan Efisiensi Biaya</w:t>
      </w:r>
      <w:bookmarkEnd w:id="107"/>
      <w:bookmarkEnd w:id="108"/>
      <w:bookmarkEnd w:id="109"/>
    </w:p>
    <w:p w14:paraId="3610D1E5" w14:textId="77777777" w:rsidR="008D3229" w:rsidRDefault="008D3229" w:rsidP="008D3229">
      <w:pPr>
        <w:spacing w:line="360" w:lineRule="auto"/>
        <w:ind w:firstLine="709"/>
        <w:jc w:val="both"/>
        <w:rPr>
          <w:rFonts w:ascii="Times New Roman" w:hAnsi="Times New Roman" w:cs="Times New Roman"/>
          <w:sz w:val="24"/>
          <w:szCs w:val="24"/>
        </w:rPr>
      </w:pPr>
      <w:r>
        <w:rPr>
          <w:rFonts w:ascii="Times New Roman" w:hAnsi="Times New Roman" w:cs="Times New Roman"/>
          <w:sz w:val="24"/>
          <w:szCs w:val="24"/>
        </w:rPr>
        <w:t>Agar kegiatan produksi dapat memperoleh hasil yang sesuai dengan yang diinginkan dalam jumlah hal yang diproduksi oleh perusahaan dalam satu periode, maka diperlukan adanya pelaksanaan produksi yang disertai dengan pengendalian produksi. Pengendalian ini bertujuan agar barang jadi atau hasil proses produksi dapat sesuai dengan apa yang diinginkan oleh konsumen baik dalam kualitas maupun kuantitas waktu penyerahan. Sedangkan dari perusahaan itu sendiri juga diperlukan penyesuaian dalam efisiensi penggunaan faktor-faktor produksi yang dimiliki perusahaan untuk mencapai keseimbangan antara hasil produksi dengan faktor-faktor produksi yang tersedia. Ketidaktepatan dalam pengadaan faktor-faktor produksi yang dimiliki oleh perusahaan akan menimbulkan adanya pemborosan yang mengakibatkan kerugian finansial.</w:t>
      </w:r>
    </w:p>
    <w:p w14:paraId="3ED9AB41" w14:textId="77777777" w:rsidR="0003518D" w:rsidRDefault="0003518D">
      <w:pPr>
        <w:spacing w:after="160" w:line="259" w:lineRule="auto"/>
        <w:rPr>
          <w:rFonts w:ascii="Times New Roman" w:eastAsiaTheme="majorEastAsia" w:hAnsi="Times New Roman" w:cs="Times New Roman"/>
          <w:b/>
          <w:bCs/>
          <w:sz w:val="24"/>
          <w:szCs w:val="24"/>
        </w:rPr>
      </w:pPr>
      <w:bookmarkStart w:id="110" w:name="_Toc31961703"/>
      <w:bookmarkStart w:id="111" w:name="_Toc46836475"/>
      <w:bookmarkStart w:id="112" w:name="_Toc50804820"/>
      <w:r>
        <w:rPr>
          <w:rFonts w:ascii="Times New Roman" w:hAnsi="Times New Roman" w:cs="Times New Roman"/>
          <w:b/>
          <w:bCs/>
          <w:sz w:val="24"/>
          <w:szCs w:val="24"/>
        </w:rPr>
        <w:br w:type="page"/>
      </w:r>
    </w:p>
    <w:p w14:paraId="3E510A65" w14:textId="547C47C1" w:rsidR="008D3229" w:rsidRPr="007B134B" w:rsidRDefault="008D3229" w:rsidP="008D3229">
      <w:pPr>
        <w:pStyle w:val="Heading2"/>
        <w:spacing w:line="360" w:lineRule="auto"/>
        <w:jc w:val="both"/>
        <w:rPr>
          <w:rFonts w:ascii="Times New Roman" w:hAnsi="Times New Roman" w:cs="Times New Roman"/>
          <w:b/>
          <w:bCs/>
          <w:sz w:val="24"/>
          <w:szCs w:val="24"/>
        </w:rPr>
      </w:pPr>
      <w:r w:rsidRPr="007B134B">
        <w:rPr>
          <w:rFonts w:ascii="Times New Roman" w:hAnsi="Times New Roman" w:cs="Times New Roman"/>
          <w:b/>
          <w:bCs/>
          <w:color w:val="auto"/>
          <w:sz w:val="24"/>
          <w:szCs w:val="24"/>
        </w:rPr>
        <w:lastRenderedPageBreak/>
        <w:t>2.5.4</w:t>
      </w:r>
      <w:r w:rsidRPr="007B134B">
        <w:rPr>
          <w:rFonts w:ascii="Times New Roman" w:hAnsi="Times New Roman" w:cs="Times New Roman"/>
          <w:b/>
          <w:bCs/>
          <w:color w:val="auto"/>
          <w:sz w:val="24"/>
          <w:szCs w:val="24"/>
        </w:rPr>
        <w:tab/>
        <w:t>Struktur penghitungan Pengendalian Persediaan</w:t>
      </w:r>
      <w:bookmarkEnd w:id="110"/>
      <w:bookmarkEnd w:id="111"/>
      <w:bookmarkEnd w:id="112"/>
    </w:p>
    <w:p w14:paraId="4608941E" w14:textId="0C93F592" w:rsidR="008D3229" w:rsidRPr="00123EBB"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1.</w:t>
      </w:r>
      <w:r w:rsidRPr="00123EBB">
        <w:rPr>
          <w:rFonts w:ascii="Times New Roman" w:hAnsi="Times New Roman" w:cs="Times New Roman"/>
          <w:sz w:val="24"/>
          <w:szCs w:val="24"/>
        </w:rPr>
        <w:tab/>
        <w:t>Peramalan (</w:t>
      </w:r>
      <w:r w:rsidRPr="004C401C">
        <w:rPr>
          <w:rFonts w:ascii="Times New Roman" w:hAnsi="Times New Roman" w:cs="Times New Roman"/>
          <w:i/>
          <w:iCs/>
          <w:sz w:val="24"/>
          <w:szCs w:val="24"/>
        </w:rPr>
        <w:t>Forecasting</w:t>
      </w:r>
      <w:r w:rsidRPr="00123EBB">
        <w:rPr>
          <w:rFonts w:ascii="Times New Roman" w:hAnsi="Times New Roman" w:cs="Times New Roman"/>
          <w:sz w:val="24"/>
          <w:szCs w:val="24"/>
        </w:rPr>
        <w:t>)</w:t>
      </w:r>
      <w:r w:rsidR="006649F5">
        <w:rPr>
          <w:rFonts w:ascii="Times New Roman" w:hAnsi="Times New Roman" w:cs="Times New Roman"/>
          <w:sz w:val="24"/>
          <w:szCs w:val="24"/>
        </w:rPr>
        <w:t xml:space="preserve"> </w:t>
      </w:r>
    </w:p>
    <w:p w14:paraId="52270B0E" w14:textId="77777777" w:rsidR="008D3229" w:rsidRPr="00123EBB"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ab/>
        <w:t>Langkah awal dalam suatu perusahaan produksi dan persediaan adalah mengetahui besar permintaan di masa mendatang. Peramalan (</w:t>
      </w:r>
      <w:r w:rsidRPr="00123EBB">
        <w:rPr>
          <w:rFonts w:ascii="Times New Roman" w:hAnsi="Times New Roman" w:cs="Times New Roman"/>
          <w:i/>
          <w:sz w:val="24"/>
          <w:szCs w:val="24"/>
        </w:rPr>
        <w:t>forecasting</w:t>
      </w:r>
      <w:r w:rsidRPr="00123EBB">
        <w:rPr>
          <w:rFonts w:ascii="Times New Roman" w:hAnsi="Times New Roman" w:cs="Times New Roman"/>
          <w:sz w:val="24"/>
          <w:szCs w:val="24"/>
        </w:rPr>
        <w:t>) merupakan suatu tindakan untuk mengetahui besar permintaan dimasa mendatang. Dengan adanya informasi tentang besarnya permintaan di masa mendatang yang di dapat dari hasil peramalan, maka dapat ditentukan strategi yang tepat untuk perencanaan yang lebih lanjut.</w:t>
      </w:r>
    </w:p>
    <w:p w14:paraId="00D18371" w14:textId="42736361" w:rsidR="00963132"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ab/>
        <w:t>Menurut Nasution dan Prasetyawan (2008:29),” Peramalan adalah proses untuk memperkirakan  beberapa kebutuhan dimasa mendatang yang meliputi kebutuhan dalam ukuran kuantitas, kualitas, waktu dan lokasi yang dibutuhkan dalam rangka memenuhi permintaan barang ataupun jasa.”</w:t>
      </w:r>
      <w:r w:rsidRPr="00123EBB">
        <w:rPr>
          <w:rFonts w:ascii="Times New Roman" w:hAnsi="Times New Roman" w:cs="Times New Roman"/>
          <w:sz w:val="24"/>
          <w:szCs w:val="24"/>
        </w:rPr>
        <w:tab/>
      </w:r>
    </w:p>
    <w:p w14:paraId="00AC44EB" w14:textId="77777777" w:rsidR="008D3229" w:rsidRPr="00123EBB" w:rsidRDefault="008D3229" w:rsidP="00963132">
      <w:pPr>
        <w:pStyle w:val="ListParagraph"/>
        <w:spacing w:line="360" w:lineRule="auto"/>
        <w:ind w:left="0" w:firstLine="720"/>
        <w:jc w:val="both"/>
        <w:rPr>
          <w:rFonts w:ascii="Times New Roman" w:hAnsi="Times New Roman" w:cs="Times New Roman"/>
          <w:sz w:val="24"/>
          <w:szCs w:val="24"/>
        </w:rPr>
      </w:pPr>
      <w:r w:rsidRPr="00123EBB">
        <w:rPr>
          <w:rFonts w:ascii="Times New Roman" w:hAnsi="Times New Roman" w:cs="Times New Roman"/>
          <w:sz w:val="24"/>
          <w:szCs w:val="24"/>
        </w:rPr>
        <w:t>Ada beberapa jenis pendekatan dalam peramalan (</w:t>
      </w:r>
      <w:r w:rsidRPr="00123EBB">
        <w:rPr>
          <w:rFonts w:ascii="Times New Roman" w:hAnsi="Times New Roman" w:cs="Times New Roman"/>
          <w:i/>
          <w:sz w:val="24"/>
          <w:szCs w:val="24"/>
        </w:rPr>
        <w:t>Forecasting</w:t>
      </w:r>
      <w:r w:rsidRPr="00123EBB">
        <w:rPr>
          <w:rFonts w:ascii="Times New Roman" w:hAnsi="Times New Roman" w:cs="Times New Roman"/>
          <w:sz w:val="24"/>
          <w:szCs w:val="24"/>
        </w:rPr>
        <w:t>), antara lain:</w:t>
      </w:r>
    </w:p>
    <w:p w14:paraId="6BDCAE0E" w14:textId="77777777" w:rsidR="008D3229" w:rsidRPr="00607B68" w:rsidRDefault="008D3229" w:rsidP="008D3229">
      <w:pPr>
        <w:pStyle w:val="ListParagraph"/>
        <w:numPr>
          <w:ilvl w:val="1"/>
          <w:numId w:val="29"/>
        </w:numPr>
        <w:spacing w:line="360" w:lineRule="auto"/>
        <w:ind w:left="426" w:hanging="426"/>
        <w:jc w:val="both"/>
        <w:rPr>
          <w:rFonts w:ascii="Times New Roman" w:hAnsi="Times New Roman" w:cs="Times New Roman"/>
          <w:sz w:val="24"/>
          <w:szCs w:val="24"/>
        </w:rPr>
      </w:pPr>
      <w:r w:rsidRPr="00607B68">
        <w:rPr>
          <w:rFonts w:ascii="Times New Roman" w:hAnsi="Times New Roman" w:cs="Times New Roman"/>
          <w:sz w:val="24"/>
          <w:szCs w:val="24"/>
        </w:rPr>
        <w:t xml:space="preserve">Metode Kuantitatif </w:t>
      </w:r>
    </w:p>
    <w:p w14:paraId="7C2957EA" w14:textId="2F732D59" w:rsidR="008D3229" w:rsidRPr="00123EBB" w:rsidRDefault="008D3229" w:rsidP="003963F4">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ab/>
        <w:t>Metode ini menggunakan berbagai model matematis yang menggunakan data historis dan atau variable-variabel kausal untuk meramalkan permintaan.</w:t>
      </w:r>
    </w:p>
    <w:p w14:paraId="1BC9973E" w14:textId="77777777" w:rsidR="008D3229" w:rsidRPr="00123EBB" w:rsidRDefault="008D3229" w:rsidP="008D3229">
      <w:pPr>
        <w:pStyle w:val="ListParagraph"/>
        <w:numPr>
          <w:ilvl w:val="1"/>
          <w:numId w:val="15"/>
        </w:numPr>
        <w:spacing w:line="360" w:lineRule="auto"/>
        <w:ind w:left="851" w:hanging="284"/>
        <w:jc w:val="both"/>
        <w:rPr>
          <w:rFonts w:ascii="Times New Roman" w:hAnsi="Times New Roman" w:cs="Times New Roman"/>
          <w:sz w:val="24"/>
          <w:szCs w:val="24"/>
        </w:rPr>
      </w:pPr>
      <w:r w:rsidRPr="00123EBB">
        <w:rPr>
          <w:rFonts w:ascii="Times New Roman" w:hAnsi="Times New Roman" w:cs="Times New Roman"/>
          <w:sz w:val="24"/>
          <w:szCs w:val="24"/>
        </w:rPr>
        <w:t xml:space="preserve">Model </w:t>
      </w:r>
      <w:r w:rsidRPr="00123EBB">
        <w:rPr>
          <w:rFonts w:ascii="Times New Roman" w:hAnsi="Times New Roman" w:cs="Times New Roman"/>
          <w:i/>
          <w:sz w:val="24"/>
          <w:szCs w:val="24"/>
        </w:rPr>
        <w:t>Time Series</w:t>
      </w:r>
    </w:p>
    <w:p w14:paraId="1FBBECDC" w14:textId="77777777" w:rsidR="008D3229" w:rsidRPr="00123EBB" w:rsidRDefault="008D3229" w:rsidP="008D3229">
      <w:pPr>
        <w:pStyle w:val="ListParagraph"/>
        <w:numPr>
          <w:ilvl w:val="0"/>
          <w:numId w:val="16"/>
        </w:numPr>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Metode Rata – rata Bergerak Tunggal (</w:t>
      </w:r>
      <w:r w:rsidRPr="00123EBB">
        <w:rPr>
          <w:rFonts w:ascii="Times New Roman" w:hAnsi="Times New Roman" w:cs="Times New Roman"/>
          <w:i/>
          <w:sz w:val="24"/>
          <w:szCs w:val="24"/>
        </w:rPr>
        <w:t>Single Moving Average</w:t>
      </w:r>
      <w:r w:rsidRPr="00123EBB">
        <w:rPr>
          <w:rFonts w:ascii="Times New Roman" w:hAnsi="Times New Roman" w:cs="Times New Roman"/>
          <w:sz w:val="24"/>
          <w:szCs w:val="24"/>
        </w:rPr>
        <w:t>)</w:t>
      </w:r>
    </w:p>
    <w:p w14:paraId="077A6467" w14:textId="77777777" w:rsidR="00963132" w:rsidRPr="00963132" w:rsidRDefault="008D3229" w:rsidP="00963132">
      <w:pPr>
        <w:pStyle w:val="ListParagraph"/>
        <w:spacing w:line="360" w:lineRule="auto"/>
        <w:ind w:left="1134"/>
        <w:jc w:val="both"/>
        <w:rPr>
          <w:rFonts w:ascii="Times New Roman" w:hAnsi="Times New Roman" w:cs="Times New Roman"/>
          <w:sz w:val="24"/>
          <w:szCs w:val="24"/>
          <w:lang w:val="id-ID"/>
        </w:rPr>
      </w:pPr>
      <w:r w:rsidRPr="00123EBB">
        <w:rPr>
          <w:rFonts w:ascii="Times New Roman" w:hAnsi="Times New Roman" w:cs="Times New Roman"/>
          <w:sz w:val="24"/>
          <w:szCs w:val="24"/>
        </w:rPr>
        <w:t xml:space="preserve">Menurut Nasution (2003) </w:t>
      </w:r>
      <w:r w:rsidRPr="00123EBB">
        <w:rPr>
          <w:rFonts w:ascii="Times New Roman" w:hAnsi="Times New Roman" w:cs="Times New Roman"/>
          <w:i/>
          <w:sz w:val="24"/>
          <w:szCs w:val="24"/>
        </w:rPr>
        <w:t xml:space="preserve">Single Moving Average </w:t>
      </w:r>
      <w:r w:rsidRPr="00123EBB">
        <w:rPr>
          <w:rFonts w:ascii="Times New Roman" w:hAnsi="Times New Roman" w:cs="Times New Roman"/>
          <w:sz w:val="24"/>
          <w:szCs w:val="24"/>
        </w:rPr>
        <w:t xml:space="preserve">diperoleh dengan merata-rata permintaan berdasarkan beberapa data masa lalu yang terbaru. Tujuan utama dari penggunaan teknik </w:t>
      </w:r>
      <w:r w:rsidRPr="00123EBB">
        <w:rPr>
          <w:rFonts w:ascii="Times New Roman" w:hAnsi="Times New Roman" w:cs="Times New Roman"/>
          <w:i/>
          <w:sz w:val="24"/>
          <w:szCs w:val="24"/>
        </w:rPr>
        <w:t>Single Moving Averages</w:t>
      </w:r>
      <w:r w:rsidRPr="00123EBB">
        <w:rPr>
          <w:rFonts w:ascii="Times New Roman" w:hAnsi="Times New Roman" w:cs="Times New Roman"/>
          <w:sz w:val="24"/>
          <w:szCs w:val="24"/>
        </w:rPr>
        <w:t xml:space="preserve"> ini untuk mengurangi atau menghilangkan variasi acak permintaan dalam hubungannya dengan waktu. Tujuan ini dicapai dengan merata-ratakan beberapa nilai data secara bersama-sama, dan menggunakan nilai rata-rata tersebut sebagai ramalan permintaan untuk periode yang akan dating.</w:t>
      </w:r>
      <w:r>
        <w:rPr>
          <w:rFonts w:ascii="Times New Roman" w:hAnsi="Times New Roman" w:cs="Times New Roman"/>
          <w:sz w:val="24"/>
          <w:szCs w:val="24"/>
          <w:lang w:val="id-ID"/>
        </w:rPr>
        <w:t xml:space="preserve"> </w:t>
      </w:r>
    </w:p>
    <w:p w14:paraId="7D6A8AE5" w14:textId="77777777" w:rsidR="008D3229" w:rsidRPr="00123EBB" w:rsidRDefault="008D3229" w:rsidP="008D3229">
      <w:pPr>
        <w:pStyle w:val="ListParagraph"/>
        <w:numPr>
          <w:ilvl w:val="0"/>
          <w:numId w:val="16"/>
        </w:numPr>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 xml:space="preserve">Metode </w:t>
      </w:r>
      <w:r w:rsidRPr="00123EBB">
        <w:rPr>
          <w:rFonts w:ascii="Times New Roman" w:hAnsi="Times New Roman" w:cs="Times New Roman"/>
          <w:i/>
          <w:sz w:val="24"/>
          <w:szCs w:val="24"/>
        </w:rPr>
        <w:t>Exponential Smoothing.</w:t>
      </w:r>
    </w:p>
    <w:p w14:paraId="7B5F7E54" w14:textId="77777777" w:rsidR="008D3229" w:rsidRPr="00123EBB" w:rsidRDefault="008D3229" w:rsidP="008D3229">
      <w:pPr>
        <w:pStyle w:val="ListParagraph"/>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 xml:space="preserve">Menurut Render dan Heizer (2005) penghalusan </w:t>
      </w:r>
      <w:r w:rsidRPr="00123EBB">
        <w:rPr>
          <w:rFonts w:ascii="Times New Roman" w:hAnsi="Times New Roman" w:cs="Times New Roman"/>
          <w:i/>
          <w:sz w:val="24"/>
          <w:szCs w:val="24"/>
        </w:rPr>
        <w:t xml:space="preserve">exponential </w:t>
      </w:r>
      <w:r w:rsidRPr="00123EBB">
        <w:rPr>
          <w:rFonts w:ascii="Times New Roman" w:hAnsi="Times New Roman" w:cs="Times New Roman"/>
          <w:sz w:val="24"/>
          <w:szCs w:val="24"/>
        </w:rPr>
        <w:t xml:space="preserve">adalah teknik peramalan rata-rata bergerak dengan pembobotan dimana data diberi bobot oleh sebuah fungsi </w:t>
      </w:r>
      <w:r w:rsidRPr="00123EBB">
        <w:rPr>
          <w:rFonts w:ascii="Times New Roman" w:hAnsi="Times New Roman" w:cs="Times New Roman"/>
          <w:i/>
          <w:sz w:val="24"/>
          <w:szCs w:val="24"/>
        </w:rPr>
        <w:t>exponential</w:t>
      </w:r>
      <w:r w:rsidRPr="00123EBB">
        <w:rPr>
          <w:rFonts w:ascii="Times New Roman" w:hAnsi="Times New Roman" w:cs="Times New Roman"/>
          <w:sz w:val="24"/>
          <w:szCs w:val="24"/>
        </w:rPr>
        <w:t xml:space="preserve">. Penghalusan </w:t>
      </w:r>
      <w:r w:rsidRPr="00123EBB">
        <w:rPr>
          <w:rFonts w:ascii="Times New Roman" w:hAnsi="Times New Roman" w:cs="Times New Roman"/>
          <w:i/>
          <w:sz w:val="24"/>
          <w:szCs w:val="24"/>
        </w:rPr>
        <w:t>exponential</w:t>
      </w:r>
      <w:r w:rsidRPr="00123EBB">
        <w:rPr>
          <w:rFonts w:ascii="Times New Roman" w:hAnsi="Times New Roman" w:cs="Times New Roman"/>
          <w:sz w:val="24"/>
          <w:szCs w:val="24"/>
        </w:rPr>
        <w:t xml:space="preserve"> merupakan </w:t>
      </w:r>
      <w:r w:rsidRPr="00123EBB">
        <w:rPr>
          <w:rFonts w:ascii="Times New Roman" w:hAnsi="Times New Roman" w:cs="Times New Roman"/>
          <w:sz w:val="24"/>
          <w:szCs w:val="24"/>
        </w:rPr>
        <w:lastRenderedPageBreak/>
        <w:t>metode peramalan rata-rata bergerak dengan pembobotan canggih, namun masih mudah digunakan. Metode ini sangat sedikit pencatatan data masa lalu.</w:t>
      </w:r>
    </w:p>
    <w:p w14:paraId="197E688F" w14:textId="77777777" w:rsidR="008D3229" w:rsidRPr="00123EBB" w:rsidRDefault="008D3229" w:rsidP="008D3229">
      <w:pPr>
        <w:pStyle w:val="ListParagraph"/>
        <w:numPr>
          <w:ilvl w:val="0"/>
          <w:numId w:val="16"/>
        </w:numPr>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 xml:space="preserve">Metode </w:t>
      </w:r>
      <w:r w:rsidRPr="00123EBB">
        <w:rPr>
          <w:rFonts w:ascii="Times New Roman" w:hAnsi="Times New Roman" w:cs="Times New Roman"/>
          <w:i/>
          <w:sz w:val="24"/>
          <w:szCs w:val="24"/>
        </w:rPr>
        <w:t>Weighted Moving Averages.</w:t>
      </w:r>
    </w:p>
    <w:p w14:paraId="217DFC29" w14:textId="77777777" w:rsidR="008D3229" w:rsidRPr="00123EBB" w:rsidRDefault="008D3229" w:rsidP="008D3229">
      <w:pPr>
        <w:pStyle w:val="ListParagraph"/>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 xml:space="preserve">Apabila ada pola yang </w:t>
      </w:r>
      <w:r w:rsidRPr="00123EBB">
        <w:rPr>
          <w:rFonts w:ascii="Times New Roman" w:hAnsi="Times New Roman" w:cs="Times New Roman"/>
          <w:i/>
          <w:sz w:val="24"/>
          <w:szCs w:val="24"/>
        </w:rPr>
        <w:t xml:space="preserve">trend </w:t>
      </w:r>
      <w:r w:rsidRPr="00123EBB">
        <w:rPr>
          <w:rFonts w:ascii="Times New Roman" w:hAnsi="Times New Roman" w:cs="Times New Roman"/>
          <w:sz w:val="24"/>
          <w:szCs w:val="24"/>
        </w:rPr>
        <w:t>dan pola yang terdeteksi, bobot dapat digunakan untuk menempatkan penekanan yang lebih pada nilai terkini. Teknik ini lebih responsif terhadap perubahan karena periode yang lebih dekat mendapat bobot yang lebih berat, pemilihan bobot merupakan hal yang tidak pasti karena tidak ada rumus untuk menetapkan (Render dan Heizer, 2005)</w:t>
      </w:r>
    </w:p>
    <w:p w14:paraId="793F6BEF" w14:textId="77777777" w:rsidR="008D3229" w:rsidRPr="00123EBB" w:rsidRDefault="008D3229" w:rsidP="008D3229">
      <w:pPr>
        <w:pStyle w:val="ListParagraph"/>
        <w:spacing w:line="360" w:lineRule="auto"/>
        <w:ind w:left="0"/>
        <w:jc w:val="both"/>
        <w:rPr>
          <w:rFonts w:ascii="Times New Roman" w:hAnsi="Times New Roman" w:cs="Times New Roman"/>
          <w:sz w:val="24"/>
          <w:szCs w:val="24"/>
        </w:rPr>
      </w:pPr>
    </w:p>
    <w:p w14:paraId="111CB520" w14:textId="77777777" w:rsidR="008D3229" w:rsidRPr="00123EBB" w:rsidRDefault="008D3229" w:rsidP="008D3229">
      <w:pPr>
        <w:pStyle w:val="ListParagraph"/>
        <w:numPr>
          <w:ilvl w:val="1"/>
          <w:numId w:val="29"/>
        </w:numPr>
        <w:spacing w:line="360" w:lineRule="auto"/>
        <w:ind w:left="426" w:hanging="426"/>
        <w:jc w:val="both"/>
        <w:rPr>
          <w:rFonts w:ascii="Times New Roman" w:hAnsi="Times New Roman" w:cs="Times New Roman"/>
          <w:sz w:val="24"/>
          <w:szCs w:val="24"/>
        </w:rPr>
      </w:pPr>
      <w:r w:rsidRPr="00123EBB">
        <w:rPr>
          <w:rFonts w:ascii="Times New Roman" w:hAnsi="Times New Roman" w:cs="Times New Roman"/>
          <w:sz w:val="24"/>
          <w:szCs w:val="24"/>
        </w:rPr>
        <w:t>Model klausal</w:t>
      </w:r>
    </w:p>
    <w:p w14:paraId="155D4580" w14:textId="77777777" w:rsidR="008D3229" w:rsidRPr="00123EBB" w:rsidRDefault="008D3229" w:rsidP="008D3229">
      <w:pPr>
        <w:pStyle w:val="ListParagraph"/>
        <w:numPr>
          <w:ilvl w:val="0"/>
          <w:numId w:val="17"/>
        </w:num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 xml:space="preserve">Proyeksi </w:t>
      </w:r>
      <w:r w:rsidRPr="00123EBB">
        <w:rPr>
          <w:rFonts w:ascii="Times New Roman" w:hAnsi="Times New Roman" w:cs="Times New Roman"/>
          <w:i/>
          <w:sz w:val="24"/>
          <w:szCs w:val="24"/>
        </w:rPr>
        <w:t>Trend</w:t>
      </w:r>
      <w:r w:rsidRPr="00123EBB">
        <w:rPr>
          <w:rFonts w:ascii="Times New Roman" w:hAnsi="Times New Roman" w:cs="Times New Roman"/>
          <w:sz w:val="24"/>
          <w:szCs w:val="24"/>
        </w:rPr>
        <w:t xml:space="preserve"> (</w:t>
      </w:r>
      <w:r w:rsidRPr="00123EBB">
        <w:rPr>
          <w:rFonts w:ascii="Times New Roman" w:hAnsi="Times New Roman" w:cs="Times New Roman"/>
          <w:i/>
          <w:sz w:val="24"/>
          <w:szCs w:val="24"/>
        </w:rPr>
        <w:t>Trend Projection</w:t>
      </w:r>
      <w:r w:rsidRPr="00123EBB">
        <w:rPr>
          <w:rFonts w:ascii="Times New Roman" w:hAnsi="Times New Roman" w:cs="Times New Roman"/>
          <w:sz w:val="24"/>
          <w:szCs w:val="24"/>
        </w:rPr>
        <w:t>)</w:t>
      </w:r>
    </w:p>
    <w:p w14:paraId="363FEDCE" w14:textId="77777777" w:rsidR="008D3229" w:rsidRPr="00123EBB" w:rsidRDefault="008D3229" w:rsidP="008D3229">
      <w:pPr>
        <w:pStyle w:val="ListParagraph"/>
        <w:spacing w:line="360" w:lineRule="auto"/>
        <w:ind w:left="709"/>
        <w:jc w:val="both"/>
        <w:rPr>
          <w:rFonts w:ascii="Times New Roman" w:hAnsi="Times New Roman" w:cs="Times New Roman"/>
          <w:sz w:val="24"/>
          <w:szCs w:val="24"/>
        </w:rPr>
      </w:pPr>
      <w:r w:rsidRPr="00123EBB">
        <w:rPr>
          <w:rFonts w:ascii="Times New Roman" w:hAnsi="Times New Roman" w:cs="Times New Roman"/>
          <w:sz w:val="24"/>
          <w:szCs w:val="24"/>
        </w:rPr>
        <w:t xml:space="preserve">Metode peramalan dengan proyeksi trend ini mencocokan garis </w:t>
      </w:r>
      <w:r w:rsidRPr="00123EBB">
        <w:rPr>
          <w:rFonts w:ascii="Times New Roman" w:hAnsi="Times New Roman" w:cs="Times New Roman"/>
          <w:i/>
          <w:sz w:val="24"/>
          <w:szCs w:val="24"/>
        </w:rPr>
        <w:t>trend</w:t>
      </w:r>
      <w:r w:rsidRPr="00123EBB">
        <w:rPr>
          <w:rFonts w:ascii="Times New Roman" w:hAnsi="Times New Roman" w:cs="Times New Roman"/>
          <w:sz w:val="24"/>
          <w:szCs w:val="24"/>
        </w:rPr>
        <w:t xml:space="preserve"> kerangkaian titik data historis dan kemudian memproyeksi garis itu kedalam ramalan jangka menengah hingga jangka panjang. Jika mengembangkan garis </w:t>
      </w:r>
      <w:r w:rsidRPr="00123EBB">
        <w:rPr>
          <w:rFonts w:ascii="Times New Roman" w:hAnsi="Times New Roman" w:cs="Times New Roman"/>
          <w:i/>
          <w:sz w:val="24"/>
          <w:szCs w:val="24"/>
        </w:rPr>
        <w:t xml:space="preserve">trend </w:t>
      </w:r>
      <w:r w:rsidRPr="00123EBB">
        <w:rPr>
          <w:rFonts w:ascii="Times New Roman" w:hAnsi="Times New Roman" w:cs="Times New Roman"/>
          <w:sz w:val="24"/>
          <w:szCs w:val="24"/>
        </w:rPr>
        <w:t>linier dengan metode statisti</w:t>
      </w:r>
      <w:r w:rsidR="00127257">
        <w:rPr>
          <w:rFonts w:ascii="Times New Roman" w:hAnsi="Times New Roman" w:cs="Times New Roman"/>
          <w:sz w:val="24"/>
          <w:szCs w:val="24"/>
          <w:lang w:val="id-ID"/>
        </w:rPr>
        <w:t>k</w:t>
      </w:r>
      <w:r w:rsidRPr="00123EBB">
        <w:rPr>
          <w:rFonts w:ascii="Times New Roman" w:hAnsi="Times New Roman" w:cs="Times New Roman"/>
          <w:sz w:val="24"/>
          <w:szCs w:val="24"/>
        </w:rPr>
        <w:t>, metode yang tepat digunakan adalah metode kuadrat kecil (</w:t>
      </w:r>
      <w:r w:rsidRPr="00123EBB">
        <w:rPr>
          <w:rFonts w:ascii="Times New Roman" w:hAnsi="Times New Roman" w:cs="Times New Roman"/>
          <w:i/>
          <w:sz w:val="24"/>
          <w:szCs w:val="24"/>
        </w:rPr>
        <w:t>Least square method</w:t>
      </w:r>
      <w:r w:rsidRPr="00123EBB">
        <w:rPr>
          <w:rFonts w:ascii="Times New Roman" w:hAnsi="Times New Roman" w:cs="Times New Roman"/>
          <w:sz w:val="24"/>
          <w:szCs w:val="24"/>
        </w:rPr>
        <w:t>). Pendekatan ini menghasilkan garis lurus yang meminimalkan jumlah kuadrat perbedaan verti</w:t>
      </w:r>
      <w:r w:rsidR="00127257">
        <w:rPr>
          <w:rFonts w:ascii="Times New Roman" w:hAnsi="Times New Roman" w:cs="Times New Roman"/>
          <w:sz w:val="24"/>
          <w:szCs w:val="24"/>
          <w:lang w:val="id-ID"/>
        </w:rPr>
        <w:t>c</w:t>
      </w:r>
      <w:r w:rsidRPr="00123EBB">
        <w:rPr>
          <w:rFonts w:ascii="Times New Roman" w:hAnsi="Times New Roman" w:cs="Times New Roman"/>
          <w:sz w:val="24"/>
          <w:szCs w:val="24"/>
        </w:rPr>
        <w:t>al dan garis pada setiap observasi actual.</w:t>
      </w:r>
    </w:p>
    <w:p w14:paraId="4D92DB6A" w14:textId="77777777" w:rsidR="008D3229" w:rsidRPr="00123EBB" w:rsidRDefault="008D3229" w:rsidP="008D3229">
      <w:pPr>
        <w:pStyle w:val="ListParagraph"/>
        <w:numPr>
          <w:ilvl w:val="0"/>
          <w:numId w:val="17"/>
        </w:num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Analisis Regresi Linier</w:t>
      </w:r>
    </w:p>
    <w:p w14:paraId="15F85AB6" w14:textId="77777777" w:rsidR="008D3229" w:rsidRDefault="008D3229" w:rsidP="008D3229">
      <w:pPr>
        <w:pStyle w:val="ListParagraph"/>
        <w:spacing w:line="360" w:lineRule="auto"/>
        <w:ind w:left="709"/>
        <w:jc w:val="both"/>
        <w:rPr>
          <w:rFonts w:ascii="Times New Roman" w:hAnsi="Times New Roman" w:cs="Times New Roman"/>
          <w:sz w:val="24"/>
          <w:szCs w:val="24"/>
          <w:lang w:val="id-ID"/>
        </w:rPr>
      </w:pPr>
      <w:r w:rsidRPr="00123EBB">
        <w:rPr>
          <w:rFonts w:ascii="Times New Roman" w:hAnsi="Times New Roman" w:cs="Times New Roman"/>
          <w:sz w:val="24"/>
          <w:szCs w:val="24"/>
        </w:rPr>
        <w:t>Metode ini selain menggunakan nilai historis untuk variable yang diramalkan banyak faktor-faktor yang bisa dipertimbangkan, misalnya dalam membuat perencanaan produksi harus mempertimbangkan kesiapan tenaga kerja dan kesiapan kondisi mesin yang baik.</w:t>
      </w:r>
      <w:r>
        <w:rPr>
          <w:rFonts w:ascii="Times New Roman" w:hAnsi="Times New Roman" w:cs="Times New Roman"/>
          <w:sz w:val="24"/>
          <w:szCs w:val="24"/>
          <w:lang w:val="id-ID"/>
        </w:rPr>
        <w:t xml:space="preserve"> </w:t>
      </w:r>
    </w:p>
    <w:p w14:paraId="790F84E0" w14:textId="5B1B5953" w:rsidR="008D3229" w:rsidRPr="00EB1CBD" w:rsidRDefault="00EB1CBD" w:rsidP="00EB1CBD">
      <w:pPr>
        <w:spacing w:after="160" w:line="259" w:lineRule="auto"/>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28323657" w14:textId="77777777" w:rsidR="008D3229" w:rsidRPr="00123EBB" w:rsidRDefault="008D3229" w:rsidP="008D3229">
      <w:pPr>
        <w:pStyle w:val="ListParagraph"/>
        <w:numPr>
          <w:ilvl w:val="1"/>
          <w:numId w:val="29"/>
        </w:numPr>
        <w:spacing w:line="360" w:lineRule="auto"/>
        <w:ind w:left="426" w:hanging="426"/>
        <w:jc w:val="both"/>
        <w:rPr>
          <w:rFonts w:ascii="Times New Roman" w:hAnsi="Times New Roman" w:cs="Times New Roman"/>
          <w:sz w:val="24"/>
          <w:szCs w:val="24"/>
        </w:rPr>
      </w:pPr>
      <w:r w:rsidRPr="00123EBB">
        <w:rPr>
          <w:rFonts w:ascii="Times New Roman" w:hAnsi="Times New Roman" w:cs="Times New Roman"/>
          <w:sz w:val="24"/>
          <w:szCs w:val="24"/>
        </w:rPr>
        <w:lastRenderedPageBreak/>
        <w:t>Metode kualitatif</w:t>
      </w:r>
    </w:p>
    <w:p w14:paraId="295B760F" w14:textId="7EFEF6E3" w:rsidR="008D3229" w:rsidRPr="00123EBB" w:rsidRDefault="008D3229" w:rsidP="008D3229">
      <w:pPr>
        <w:pStyle w:val="ListParagraph"/>
        <w:spacing w:line="360" w:lineRule="auto"/>
        <w:ind w:left="709"/>
        <w:jc w:val="both"/>
        <w:rPr>
          <w:rFonts w:ascii="Times New Roman" w:hAnsi="Times New Roman" w:cs="Times New Roman"/>
          <w:sz w:val="24"/>
          <w:szCs w:val="24"/>
        </w:rPr>
      </w:pPr>
      <w:r w:rsidRPr="00123EBB">
        <w:rPr>
          <w:rFonts w:ascii="Times New Roman" w:hAnsi="Times New Roman" w:cs="Times New Roman"/>
          <w:sz w:val="24"/>
          <w:szCs w:val="24"/>
        </w:rPr>
        <w:t>Yaitu peramalan yang</w:t>
      </w:r>
      <w:r w:rsidR="00AE22CB">
        <w:rPr>
          <w:rFonts w:ascii="Times New Roman" w:hAnsi="Times New Roman" w:cs="Times New Roman"/>
          <w:sz w:val="24"/>
          <w:szCs w:val="24"/>
        </w:rPr>
        <w:t xml:space="preserve"> </w:t>
      </w:r>
      <w:r w:rsidRPr="00123EBB">
        <w:rPr>
          <w:rFonts w:ascii="Times New Roman" w:hAnsi="Times New Roman" w:cs="Times New Roman"/>
          <w:sz w:val="24"/>
          <w:szCs w:val="24"/>
        </w:rPr>
        <w:t>menggabungkan faktor-faktor penting seperti intuisi pengambilan keputusan, pengalaman pribadi, emosi dan sistem nilai (Render dan Heizer, 2005), teknik peramalan kualitatif yang dapat digunakan adalah sebagai berikut:</w:t>
      </w:r>
    </w:p>
    <w:p w14:paraId="34CCD7BF" w14:textId="77777777" w:rsidR="008D3229" w:rsidRPr="00123EBB" w:rsidRDefault="008D3229" w:rsidP="008D3229">
      <w:pPr>
        <w:pStyle w:val="ListParagraph"/>
        <w:numPr>
          <w:ilvl w:val="0"/>
          <w:numId w:val="18"/>
        </w:numPr>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Keputusan dari pendapat juri eksekutif</w:t>
      </w:r>
    </w:p>
    <w:p w14:paraId="317D7A01" w14:textId="77777777" w:rsidR="008D3229" w:rsidRPr="00123EBB" w:rsidRDefault="008D3229" w:rsidP="008D3229">
      <w:pPr>
        <w:pStyle w:val="ListParagraph"/>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Teknik peramalan yang meminta pendapat segolongan kecil manajer tingkat tinggi dan menghasilkan estimasi permintaan kelompok.</w:t>
      </w:r>
    </w:p>
    <w:p w14:paraId="35BE3402" w14:textId="77777777" w:rsidR="008D3229" w:rsidRPr="00123EBB" w:rsidRDefault="008D3229" w:rsidP="008D3229">
      <w:pPr>
        <w:pStyle w:val="ListParagraph"/>
        <w:numPr>
          <w:ilvl w:val="0"/>
          <w:numId w:val="18"/>
        </w:numPr>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Metode Delphi (</w:t>
      </w:r>
      <w:r w:rsidRPr="00123EBB">
        <w:rPr>
          <w:rFonts w:ascii="Times New Roman" w:hAnsi="Times New Roman" w:cs="Times New Roman"/>
          <w:i/>
          <w:sz w:val="24"/>
          <w:szCs w:val="24"/>
        </w:rPr>
        <w:t>Delphi method</w:t>
      </w:r>
      <w:r w:rsidRPr="00123EBB">
        <w:rPr>
          <w:rFonts w:ascii="Times New Roman" w:hAnsi="Times New Roman" w:cs="Times New Roman"/>
          <w:sz w:val="24"/>
          <w:szCs w:val="24"/>
        </w:rPr>
        <w:t>)</w:t>
      </w:r>
    </w:p>
    <w:p w14:paraId="5CDDFAAE" w14:textId="77777777" w:rsidR="008D3229" w:rsidRPr="00123EBB" w:rsidRDefault="008D3229" w:rsidP="008D3229">
      <w:pPr>
        <w:pStyle w:val="ListParagraph"/>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 xml:space="preserve">Teknik peramalan yang menggunakan proses kelompok dimana para pakar melakukan peramalan. </w:t>
      </w:r>
    </w:p>
    <w:p w14:paraId="4AE6C9C4" w14:textId="77777777" w:rsidR="008D3229" w:rsidRPr="00123EBB" w:rsidRDefault="008D3229" w:rsidP="008D3229">
      <w:pPr>
        <w:pStyle w:val="ListParagraph"/>
        <w:numPr>
          <w:ilvl w:val="0"/>
          <w:numId w:val="18"/>
        </w:numPr>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Gabungan dari Teknik Penjualan (</w:t>
      </w:r>
      <w:r w:rsidRPr="00123EBB">
        <w:rPr>
          <w:rFonts w:ascii="Times New Roman" w:hAnsi="Times New Roman" w:cs="Times New Roman"/>
          <w:i/>
          <w:sz w:val="24"/>
          <w:szCs w:val="24"/>
        </w:rPr>
        <w:t>sales force composite</w:t>
      </w:r>
      <w:r w:rsidRPr="00123EBB">
        <w:rPr>
          <w:rFonts w:ascii="Times New Roman" w:hAnsi="Times New Roman" w:cs="Times New Roman"/>
          <w:sz w:val="24"/>
          <w:szCs w:val="24"/>
        </w:rPr>
        <w:t>)</w:t>
      </w:r>
    </w:p>
    <w:p w14:paraId="12D734E7" w14:textId="77777777" w:rsidR="008D3229" w:rsidRPr="00123EBB" w:rsidRDefault="008D3229" w:rsidP="008D3229">
      <w:pPr>
        <w:pStyle w:val="ListParagraph"/>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Teknik peramalan berdasarkan prediksi tenaga penjuaan akan penjualan yang diharapkan.</w:t>
      </w:r>
    </w:p>
    <w:p w14:paraId="65154D72" w14:textId="77777777" w:rsidR="008D3229" w:rsidRPr="00123EBB" w:rsidRDefault="008D3229" w:rsidP="008D3229">
      <w:pPr>
        <w:pStyle w:val="ListParagraph"/>
        <w:numPr>
          <w:ilvl w:val="0"/>
          <w:numId w:val="18"/>
        </w:numPr>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Survey Pasar Konsumen (</w:t>
      </w:r>
      <w:r w:rsidRPr="00123EBB">
        <w:rPr>
          <w:rFonts w:ascii="Times New Roman" w:hAnsi="Times New Roman" w:cs="Times New Roman"/>
          <w:i/>
          <w:sz w:val="24"/>
          <w:szCs w:val="24"/>
        </w:rPr>
        <w:t>consumer market survey</w:t>
      </w:r>
      <w:r w:rsidRPr="00123EBB">
        <w:rPr>
          <w:rFonts w:ascii="Times New Roman" w:hAnsi="Times New Roman" w:cs="Times New Roman"/>
          <w:sz w:val="24"/>
          <w:szCs w:val="24"/>
        </w:rPr>
        <w:t>)</w:t>
      </w:r>
    </w:p>
    <w:p w14:paraId="7D48EBD9" w14:textId="77777777" w:rsidR="008D3229" w:rsidRPr="00123EBB" w:rsidRDefault="008D3229" w:rsidP="008D3229">
      <w:pPr>
        <w:pStyle w:val="ListParagraph"/>
        <w:spacing w:line="360" w:lineRule="auto"/>
        <w:ind w:left="1134"/>
        <w:jc w:val="both"/>
        <w:rPr>
          <w:rFonts w:ascii="Times New Roman" w:hAnsi="Times New Roman" w:cs="Times New Roman"/>
          <w:sz w:val="24"/>
          <w:szCs w:val="24"/>
        </w:rPr>
      </w:pPr>
      <w:r w:rsidRPr="00123EBB">
        <w:rPr>
          <w:rFonts w:ascii="Times New Roman" w:hAnsi="Times New Roman" w:cs="Times New Roman"/>
          <w:sz w:val="24"/>
          <w:szCs w:val="24"/>
        </w:rPr>
        <w:t>Metode peramaln yang meminta input dari konsumen mengenai rencana pembelian mereka dimasa depan.</w:t>
      </w:r>
    </w:p>
    <w:p w14:paraId="718CD113" w14:textId="77777777" w:rsidR="008D3229" w:rsidRPr="00123EBB" w:rsidRDefault="008D3229" w:rsidP="008D3229">
      <w:pPr>
        <w:pStyle w:val="ListParagraph"/>
        <w:spacing w:line="360" w:lineRule="auto"/>
        <w:jc w:val="both"/>
        <w:rPr>
          <w:rFonts w:ascii="Times New Roman" w:hAnsi="Times New Roman" w:cs="Times New Roman"/>
          <w:sz w:val="24"/>
          <w:szCs w:val="24"/>
        </w:rPr>
      </w:pPr>
    </w:p>
    <w:p w14:paraId="423DBFD0" w14:textId="77777777" w:rsidR="008D3229" w:rsidRPr="00123EBB" w:rsidRDefault="008D3229" w:rsidP="008D3229">
      <w:pPr>
        <w:pStyle w:val="ListParagraph"/>
        <w:spacing w:line="360" w:lineRule="auto"/>
        <w:ind w:left="0"/>
        <w:jc w:val="both"/>
        <w:rPr>
          <w:rFonts w:ascii="Times New Roman" w:hAnsi="Times New Roman" w:cs="Times New Roman"/>
          <w:b/>
          <w:sz w:val="24"/>
          <w:szCs w:val="24"/>
        </w:rPr>
      </w:pPr>
      <w:r w:rsidRPr="00123EBB">
        <w:rPr>
          <w:rFonts w:ascii="Times New Roman" w:hAnsi="Times New Roman" w:cs="Times New Roman"/>
          <w:sz w:val="24"/>
          <w:szCs w:val="24"/>
        </w:rPr>
        <w:t>2</w:t>
      </w:r>
      <w:r w:rsidRPr="00123EBB">
        <w:rPr>
          <w:rFonts w:ascii="Times New Roman" w:hAnsi="Times New Roman" w:cs="Times New Roman"/>
          <w:b/>
          <w:sz w:val="24"/>
          <w:szCs w:val="24"/>
        </w:rPr>
        <w:tab/>
      </w:r>
      <w:r w:rsidRPr="00123EBB">
        <w:rPr>
          <w:rFonts w:ascii="Times New Roman" w:hAnsi="Times New Roman" w:cs="Times New Roman"/>
          <w:sz w:val="24"/>
          <w:szCs w:val="24"/>
        </w:rPr>
        <w:t>Sistem Economic Order Quantity (EOQ)</w:t>
      </w:r>
    </w:p>
    <w:p w14:paraId="19A42821" w14:textId="04D62BE2" w:rsidR="008D3229" w:rsidRDefault="008D3229" w:rsidP="00615C39">
      <w:pPr>
        <w:spacing w:line="360" w:lineRule="auto"/>
        <w:ind w:firstLine="720"/>
        <w:jc w:val="both"/>
        <w:rPr>
          <w:rFonts w:ascii="Times New Roman" w:hAnsi="Times New Roman" w:cs="Times New Roman"/>
          <w:sz w:val="24"/>
          <w:szCs w:val="24"/>
        </w:rPr>
      </w:pPr>
      <w:r w:rsidRPr="00123EBB">
        <w:rPr>
          <w:rFonts w:ascii="Times New Roman" w:hAnsi="Times New Roman" w:cs="Times New Roman"/>
          <w:sz w:val="24"/>
          <w:szCs w:val="24"/>
        </w:rPr>
        <w:t>Model persediaan jumlah pesanan ekonomi (</w:t>
      </w:r>
      <w:r w:rsidRPr="00123EBB">
        <w:rPr>
          <w:rFonts w:ascii="Times New Roman" w:hAnsi="Times New Roman" w:cs="Times New Roman"/>
          <w:i/>
          <w:sz w:val="24"/>
          <w:szCs w:val="24"/>
        </w:rPr>
        <w:t>economic order quantity</w:t>
      </w:r>
      <w:r w:rsidRPr="00123EBB">
        <w:rPr>
          <w:rFonts w:ascii="Times New Roman" w:hAnsi="Times New Roman" w:cs="Times New Roman"/>
          <w:sz w:val="24"/>
          <w:szCs w:val="24"/>
        </w:rPr>
        <w:t>, EOQ) adalah sebuah penghitungan dengan rumus mengenai berapa jumlah, frekuensi pemesanan, atau nilai pemesanan yang paling ekonomis. Model EOQ mengandung arti bahwa pada waktu tercapai titik pemesanan kembali, dilakukan pemesanan sebesar EOQ, maka perusahaan sangat perlu untuk menentukan kuantitas pembelian yang optimal dan tidak memerlukan biaya yang terlalu tinggi maka dari itu penggunaan metode EOQ sangat membantu perusahaan dalam penelitian bahan baku.</w:t>
      </w:r>
    </w:p>
    <w:p w14:paraId="5768A549" w14:textId="77777777" w:rsidR="00EB1CBD" w:rsidRDefault="00EB1CBD">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49A44AFC" w14:textId="433EB313"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lastRenderedPageBreak/>
        <w:t>Penghitungan besarnya EOQ dihitung dengan cara</w:t>
      </w:r>
    </w:p>
    <w:p w14:paraId="3EDD8CF3"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 xml:space="preserve">EOQ = </w:t>
      </w:r>
      <m:oMath>
        <m:rad>
          <m:radPr>
            <m:degHide m:val="1"/>
            <m:ctrlPr>
              <w:rPr>
                <w:rFonts w:ascii="Cambria Math" w:hAnsi="Cambria Math" w:cs="Times New Roman"/>
                <w:i/>
                <w:sz w:val="30"/>
                <w:szCs w:val="30"/>
              </w:rPr>
            </m:ctrlPr>
          </m:radPr>
          <m:deg/>
          <m:e>
            <m:f>
              <m:fPr>
                <m:ctrlPr>
                  <w:rPr>
                    <w:rFonts w:ascii="Cambria Math" w:hAnsi="Cambria Math" w:cs="Times New Roman"/>
                    <w:i/>
                    <w:sz w:val="30"/>
                    <w:szCs w:val="30"/>
                  </w:rPr>
                </m:ctrlPr>
              </m:fPr>
              <m:num>
                <m:r>
                  <w:rPr>
                    <w:rFonts w:ascii="Cambria Math" w:hAnsi="Cambria Math" w:cs="Times New Roman"/>
                    <w:sz w:val="30"/>
                    <w:szCs w:val="30"/>
                  </w:rPr>
                  <m:t>2DS</m:t>
                </m:r>
              </m:num>
              <m:den>
                <m:r>
                  <w:rPr>
                    <w:rFonts w:ascii="Cambria Math" w:hAnsi="Cambria Math" w:cs="Times New Roman"/>
                    <w:sz w:val="30"/>
                    <w:szCs w:val="30"/>
                  </w:rPr>
                  <m:t>H</m:t>
                </m:r>
              </m:den>
            </m:f>
          </m:e>
        </m:rad>
      </m:oMath>
    </w:p>
    <w:p w14:paraId="5475133A"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Keterangan:</w:t>
      </w:r>
    </w:p>
    <w:p w14:paraId="2A6F86D1"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EOQ</w:t>
      </w:r>
      <w:r w:rsidRPr="00123EBB">
        <w:rPr>
          <w:rFonts w:ascii="Times New Roman" w:hAnsi="Times New Roman" w:cs="Times New Roman"/>
          <w:sz w:val="24"/>
          <w:szCs w:val="24"/>
        </w:rPr>
        <w:tab/>
        <w:t>: Jumlah pesanan yang ekonomis</w:t>
      </w:r>
    </w:p>
    <w:p w14:paraId="1393C53D"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D</w:t>
      </w:r>
      <w:r w:rsidRPr="00123EBB">
        <w:rPr>
          <w:rFonts w:ascii="Times New Roman" w:hAnsi="Times New Roman" w:cs="Times New Roman"/>
          <w:sz w:val="24"/>
          <w:szCs w:val="24"/>
        </w:rPr>
        <w:tab/>
        <w:t>: Jumlah kebutuhan dalam satuan (unit) pertahun</w:t>
      </w:r>
    </w:p>
    <w:p w14:paraId="27026950"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S</w:t>
      </w:r>
      <w:r w:rsidRPr="00123EBB">
        <w:rPr>
          <w:rFonts w:ascii="Times New Roman" w:hAnsi="Times New Roman" w:cs="Times New Roman"/>
          <w:sz w:val="24"/>
          <w:szCs w:val="24"/>
        </w:rPr>
        <w:tab/>
        <w:t xml:space="preserve">: </w:t>
      </w:r>
      <w:r>
        <w:rPr>
          <w:rFonts w:ascii="Times New Roman" w:hAnsi="Times New Roman" w:cs="Times New Roman"/>
          <w:sz w:val="24"/>
          <w:szCs w:val="24"/>
        </w:rPr>
        <w:t>Biaya pesanan</w:t>
      </w:r>
    </w:p>
    <w:p w14:paraId="228EE5BA"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H</w:t>
      </w:r>
      <w:r w:rsidRPr="00123EBB">
        <w:rPr>
          <w:rFonts w:ascii="Times New Roman" w:hAnsi="Times New Roman" w:cs="Times New Roman"/>
          <w:sz w:val="24"/>
          <w:szCs w:val="24"/>
        </w:rPr>
        <w:tab/>
        <w:t>: Biay</w:t>
      </w:r>
      <w:r>
        <w:rPr>
          <w:rFonts w:ascii="Times New Roman" w:hAnsi="Times New Roman" w:cs="Times New Roman"/>
          <w:sz w:val="24"/>
          <w:szCs w:val="24"/>
        </w:rPr>
        <w:t>a penyimpanan</w:t>
      </w:r>
    </w:p>
    <w:p w14:paraId="5F0FC4DE" w14:textId="77777777" w:rsidR="008D3229" w:rsidRPr="00123EBB" w:rsidRDefault="008D3229" w:rsidP="008D3229">
      <w:pPr>
        <w:pStyle w:val="ListParagraph"/>
        <w:spacing w:line="360" w:lineRule="auto"/>
        <w:ind w:left="0" w:firstLine="709"/>
        <w:jc w:val="both"/>
        <w:rPr>
          <w:rFonts w:ascii="Times New Roman" w:hAnsi="Times New Roman" w:cs="Times New Roman"/>
          <w:sz w:val="24"/>
          <w:szCs w:val="24"/>
        </w:rPr>
      </w:pPr>
      <w:r w:rsidRPr="00123EBB">
        <w:rPr>
          <w:rFonts w:ascii="Times New Roman" w:hAnsi="Times New Roman" w:cs="Times New Roman"/>
          <w:sz w:val="24"/>
          <w:szCs w:val="24"/>
        </w:rPr>
        <w:tab/>
        <w:t>Model kuantitas pesanan ekonomis (</w:t>
      </w:r>
      <w:r w:rsidRPr="00123EBB">
        <w:rPr>
          <w:rFonts w:ascii="Times New Roman" w:hAnsi="Times New Roman" w:cs="Times New Roman"/>
          <w:i/>
          <w:sz w:val="24"/>
          <w:szCs w:val="24"/>
        </w:rPr>
        <w:t>Economy Order Quantity/EOQ model</w:t>
      </w:r>
      <w:r w:rsidRPr="00123EBB">
        <w:rPr>
          <w:rFonts w:ascii="Times New Roman" w:hAnsi="Times New Roman" w:cs="Times New Roman"/>
          <w:sz w:val="24"/>
          <w:szCs w:val="24"/>
        </w:rPr>
        <w:t>) adalah salah satu teknik pengendalian persediaan yang paling tua dan paling dikenal secara luas. Teknik ini relatif mudah untuk digunakan tetapi didasarkan pada beberapa asumsi.</w:t>
      </w:r>
    </w:p>
    <w:p w14:paraId="7B00709B" w14:textId="3B4D5018" w:rsidR="008D3229" w:rsidRPr="00123EBB" w:rsidRDefault="008D3229" w:rsidP="008D3229">
      <w:pPr>
        <w:pStyle w:val="ListParagraph"/>
        <w:numPr>
          <w:ilvl w:val="0"/>
          <w:numId w:val="44"/>
        </w:numPr>
        <w:spacing w:line="360" w:lineRule="auto"/>
        <w:ind w:left="993"/>
        <w:jc w:val="both"/>
        <w:rPr>
          <w:rFonts w:ascii="Times New Roman" w:hAnsi="Times New Roman" w:cs="Times New Roman"/>
          <w:sz w:val="24"/>
          <w:szCs w:val="24"/>
        </w:rPr>
      </w:pPr>
      <w:r w:rsidRPr="00123EBB">
        <w:rPr>
          <w:rFonts w:ascii="Times New Roman" w:hAnsi="Times New Roman" w:cs="Times New Roman"/>
          <w:sz w:val="24"/>
          <w:szCs w:val="24"/>
        </w:rPr>
        <w:t>Permintaan diketahui, tetap dan bebas</w:t>
      </w:r>
      <w:r w:rsidR="003B6162">
        <w:rPr>
          <w:rFonts w:ascii="Times New Roman" w:hAnsi="Times New Roman" w:cs="Times New Roman"/>
          <w:sz w:val="24"/>
          <w:szCs w:val="24"/>
        </w:rPr>
        <w:t xml:space="preserve">. </w:t>
      </w:r>
    </w:p>
    <w:p w14:paraId="5AECE317" w14:textId="77777777" w:rsidR="008D3229" w:rsidRPr="00123EBB" w:rsidRDefault="008D3229" w:rsidP="008D3229">
      <w:pPr>
        <w:pStyle w:val="ListParagraph"/>
        <w:numPr>
          <w:ilvl w:val="0"/>
          <w:numId w:val="44"/>
        </w:numPr>
        <w:spacing w:line="360" w:lineRule="auto"/>
        <w:ind w:left="993" w:hanging="426"/>
        <w:jc w:val="both"/>
        <w:rPr>
          <w:rFonts w:ascii="Times New Roman" w:hAnsi="Times New Roman" w:cs="Times New Roman"/>
          <w:sz w:val="24"/>
          <w:szCs w:val="24"/>
        </w:rPr>
      </w:pPr>
      <w:r w:rsidRPr="00123EBB">
        <w:rPr>
          <w:rFonts w:ascii="Times New Roman" w:hAnsi="Times New Roman" w:cs="Times New Roman"/>
          <w:sz w:val="24"/>
          <w:szCs w:val="24"/>
        </w:rPr>
        <w:t>Lead time yaitu waktu antara pemesanan dan penerimaan pesanan diketahui dan konstan.</w:t>
      </w:r>
    </w:p>
    <w:p w14:paraId="4CD0E211" w14:textId="77777777" w:rsidR="008D3229" w:rsidRPr="00123EBB" w:rsidRDefault="008D3229" w:rsidP="008D3229">
      <w:pPr>
        <w:pStyle w:val="ListParagraph"/>
        <w:numPr>
          <w:ilvl w:val="0"/>
          <w:numId w:val="44"/>
        </w:numPr>
        <w:spacing w:line="360" w:lineRule="auto"/>
        <w:ind w:left="993" w:hanging="426"/>
        <w:jc w:val="both"/>
        <w:rPr>
          <w:rFonts w:ascii="Times New Roman" w:hAnsi="Times New Roman" w:cs="Times New Roman"/>
          <w:sz w:val="24"/>
          <w:szCs w:val="24"/>
        </w:rPr>
      </w:pPr>
      <w:r w:rsidRPr="00123EBB">
        <w:rPr>
          <w:rFonts w:ascii="Times New Roman" w:hAnsi="Times New Roman" w:cs="Times New Roman"/>
          <w:sz w:val="24"/>
          <w:szCs w:val="24"/>
        </w:rPr>
        <w:t>Penerimaan persediaan bersifat seketika dan lengkap. Dengan kata lain, persediaan dari sebuah pesanan tiba dalam satu batch sekaligus.</w:t>
      </w:r>
    </w:p>
    <w:p w14:paraId="047D718F" w14:textId="77777777" w:rsidR="008D3229" w:rsidRPr="00123EBB" w:rsidRDefault="008D3229" w:rsidP="008D3229">
      <w:pPr>
        <w:pStyle w:val="ListParagraph"/>
        <w:numPr>
          <w:ilvl w:val="0"/>
          <w:numId w:val="44"/>
        </w:numPr>
        <w:spacing w:line="360" w:lineRule="auto"/>
        <w:ind w:left="993" w:hanging="426"/>
        <w:jc w:val="both"/>
        <w:rPr>
          <w:rFonts w:ascii="Times New Roman" w:hAnsi="Times New Roman" w:cs="Times New Roman"/>
          <w:sz w:val="24"/>
          <w:szCs w:val="24"/>
        </w:rPr>
      </w:pPr>
      <w:r w:rsidRPr="00123EBB">
        <w:rPr>
          <w:rFonts w:ascii="Times New Roman" w:hAnsi="Times New Roman" w:cs="Times New Roman"/>
          <w:sz w:val="24"/>
          <w:szCs w:val="24"/>
        </w:rPr>
        <w:t>Diskon (potongan harga) karena kuantitas tidak menginginkan.</w:t>
      </w:r>
    </w:p>
    <w:p w14:paraId="5B7A2415" w14:textId="77777777" w:rsidR="008D3229" w:rsidRPr="00123EBB" w:rsidRDefault="008D3229" w:rsidP="008D3229">
      <w:pPr>
        <w:pStyle w:val="ListParagraph"/>
        <w:numPr>
          <w:ilvl w:val="0"/>
          <w:numId w:val="44"/>
        </w:numPr>
        <w:spacing w:line="360" w:lineRule="auto"/>
        <w:ind w:left="993" w:hanging="426"/>
        <w:jc w:val="both"/>
        <w:rPr>
          <w:rFonts w:ascii="Times New Roman" w:hAnsi="Times New Roman" w:cs="Times New Roman"/>
          <w:sz w:val="24"/>
          <w:szCs w:val="24"/>
        </w:rPr>
      </w:pPr>
      <w:r w:rsidRPr="00123EBB">
        <w:rPr>
          <w:rFonts w:ascii="Times New Roman" w:hAnsi="Times New Roman" w:cs="Times New Roman"/>
          <w:sz w:val="24"/>
          <w:szCs w:val="24"/>
        </w:rPr>
        <w:t xml:space="preserve">Biaya variable yang ada hanyalah biayapengaturan atau pemesanan (biaya setup) dan biaya menahan atau menyimpan persediaan dari waktu ke waktu (biaya penyimpanan atau penggudangan). </w:t>
      </w:r>
    </w:p>
    <w:p w14:paraId="77C72F1D" w14:textId="77777777" w:rsidR="008D3229" w:rsidRPr="00123EBB" w:rsidRDefault="008D3229" w:rsidP="008D3229">
      <w:pPr>
        <w:pStyle w:val="ListParagraph"/>
        <w:numPr>
          <w:ilvl w:val="0"/>
          <w:numId w:val="44"/>
        </w:numPr>
        <w:spacing w:line="360" w:lineRule="auto"/>
        <w:ind w:left="993" w:hanging="426"/>
        <w:jc w:val="both"/>
        <w:rPr>
          <w:rFonts w:ascii="Times New Roman" w:hAnsi="Times New Roman" w:cs="Times New Roman"/>
          <w:sz w:val="24"/>
          <w:szCs w:val="24"/>
        </w:rPr>
      </w:pPr>
      <w:r w:rsidRPr="00123EBB">
        <w:rPr>
          <w:rFonts w:ascii="Times New Roman" w:hAnsi="Times New Roman" w:cs="Times New Roman"/>
          <w:sz w:val="24"/>
          <w:szCs w:val="24"/>
        </w:rPr>
        <w:t>Kosongnya persediaan (kekurangan) dapat dihindari sepenuhnya jika pemesanan dilakukan pada waktu yang tepat.</w:t>
      </w:r>
    </w:p>
    <w:p w14:paraId="2F67648C" w14:textId="31D825F2" w:rsidR="008D3229"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t>Asumsi ini menggambarkan keterbatasan model EOQ (</w:t>
      </w:r>
      <w:r>
        <w:rPr>
          <w:rFonts w:ascii="Times New Roman" w:hAnsi="Times New Roman" w:cs="Times New Roman"/>
          <w:i/>
          <w:sz w:val="24"/>
          <w:szCs w:val="24"/>
        </w:rPr>
        <w:t>Economic Order Quantity</w:t>
      </w:r>
      <w:r>
        <w:rPr>
          <w:rFonts w:ascii="Times New Roman" w:hAnsi="Times New Roman" w:cs="Times New Roman"/>
          <w:sz w:val="24"/>
          <w:szCs w:val="24"/>
        </w:rPr>
        <w:t>) dasar serta cara bagaimana model</w:t>
      </w:r>
      <w:r w:rsidR="00DC7A54">
        <w:rPr>
          <w:rFonts w:ascii="Times New Roman" w:hAnsi="Times New Roman" w:cs="Times New Roman"/>
          <w:sz w:val="24"/>
          <w:szCs w:val="24"/>
        </w:rPr>
        <w:t xml:space="preserve"> </w:t>
      </w:r>
      <w:r>
        <w:rPr>
          <w:rFonts w:ascii="Times New Roman" w:hAnsi="Times New Roman" w:cs="Times New Roman"/>
          <w:sz w:val="24"/>
          <w:szCs w:val="24"/>
        </w:rPr>
        <w:t xml:space="preserve">tersebut dimodifikasi. Memahami </w:t>
      </w:r>
      <w:r>
        <w:rPr>
          <w:rFonts w:ascii="Times New Roman" w:hAnsi="Times New Roman" w:cs="Times New Roman"/>
          <w:sz w:val="24"/>
          <w:szCs w:val="24"/>
        </w:rPr>
        <w:lastRenderedPageBreak/>
        <w:t>keterbatasan dan asumsi model EOQ (</w:t>
      </w:r>
      <w:r>
        <w:rPr>
          <w:rFonts w:ascii="Times New Roman" w:hAnsi="Times New Roman" w:cs="Times New Roman"/>
          <w:i/>
          <w:sz w:val="24"/>
          <w:szCs w:val="24"/>
        </w:rPr>
        <w:t>Economic Order Quantity</w:t>
      </w:r>
      <w:r>
        <w:rPr>
          <w:rFonts w:ascii="Times New Roman" w:hAnsi="Times New Roman" w:cs="Times New Roman"/>
          <w:sz w:val="24"/>
          <w:szCs w:val="24"/>
        </w:rPr>
        <w:t>) menjadi dasar yang penting bagi manajer untuk membuat keputusan tentang persediaan.</w:t>
      </w:r>
    </w:p>
    <w:p w14:paraId="2C890FD3" w14:textId="77777777" w:rsidR="008D3229" w:rsidRPr="00123EBB" w:rsidRDefault="008D3229" w:rsidP="008D3229">
      <w:pPr>
        <w:rPr>
          <w:rFonts w:ascii="Times New Roman" w:hAnsi="Times New Roman" w:cs="Times New Roman"/>
          <w:sz w:val="24"/>
          <w:szCs w:val="24"/>
        </w:rPr>
      </w:pPr>
      <w:r w:rsidRPr="00123EBB">
        <w:rPr>
          <w:rFonts w:ascii="Times New Roman" w:hAnsi="Times New Roman" w:cs="Times New Roman"/>
          <w:sz w:val="24"/>
          <w:szCs w:val="24"/>
        </w:rPr>
        <w:t>3. Titik Pemesanan Kembali (</w:t>
      </w:r>
      <w:r w:rsidRPr="00123EBB">
        <w:rPr>
          <w:rFonts w:ascii="Times New Roman" w:hAnsi="Times New Roman" w:cs="Times New Roman"/>
          <w:i/>
          <w:sz w:val="24"/>
          <w:szCs w:val="24"/>
        </w:rPr>
        <w:t>Reorder Point</w:t>
      </w:r>
      <w:r w:rsidRPr="00123EBB">
        <w:rPr>
          <w:rFonts w:ascii="Times New Roman" w:hAnsi="Times New Roman" w:cs="Times New Roman"/>
          <w:sz w:val="24"/>
          <w:szCs w:val="24"/>
        </w:rPr>
        <w:t>)</w:t>
      </w:r>
    </w:p>
    <w:p w14:paraId="2130D7A3" w14:textId="77777777" w:rsidR="008D3229" w:rsidRPr="00123EBB"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123EBB">
        <w:rPr>
          <w:rFonts w:ascii="Times New Roman" w:hAnsi="Times New Roman" w:cs="Times New Roman"/>
          <w:sz w:val="24"/>
          <w:szCs w:val="24"/>
        </w:rPr>
        <w:t xml:space="preserve">Menurut Heizer dan Render (2010:99) “Model model persediaan mengasumsikan bahwa suatu perusahaan akan menunggu sampaitingkat persediaan nya mencapai nol sebelum perusahaan memesan lagi, dan dengan seketika kiriman akan diterima.” </w:t>
      </w:r>
    </w:p>
    <w:p w14:paraId="69CD54B7"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Terdapat empat determinan dari kualitas titik pemesanan kembali:</w:t>
      </w:r>
    </w:p>
    <w:p w14:paraId="0537DBC8" w14:textId="77777777" w:rsidR="008D3229" w:rsidRPr="00123EBB" w:rsidRDefault="008D3229" w:rsidP="008D3229">
      <w:pPr>
        <w:pStyle w:val="ListParagraph"/>
        <w:numPr>
          <w:ilvl w:val="0"/>
          <w:numId w:val="19"/>
        </w:num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 xml:space="preserve">Tingkat permintaan </w:t>
      </w:r>
    </w:p>
    <w:p w14:paraId="4AF73F54" w14:textId="77777777" w:rsidR="008D3229" w:rsidRPr="00123EBB" w:rsidRDefault="008D3229" w:rsidP="008D3229">
      <w:pPr>
        <w:pStyle w:val="ListParagraph"/>
        <w:numPr>
          <w:ilvl w:val="0"/>
          <w:numId w:val="19"/>
        </w:num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 xml:space="preserve">Waktu tunggu </w:t>
      </w:r>
    </w:p>
    <w:p w14:paraId="0A4551C9" w14:textId="77777777" w:rsidR="008D3229" w:rsidRPr="00123EBB" w:rsidRDefault="008D3229" w:rsidP="008D3229">
      <w:pPr>
        <w:pStyle w:val="ListParagraph"/>
        <w:numPr>
          <w:ilvl w:val="0"/>
          <w:numId w:val="19"/>
        </w:num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Sejauh mana variabilitas permintaan atau waktu tunggunya</w:t>
      </w:r>
    </w:p>
    <w:p w14:paraId="00EB7EA0" w14:textId="4B2F294D" w:rsidR="008D3229" w:rsidRPr="00CE36E6" w:rsidRDefault="008D3229" w:rsidP="00CE36E6">
      <w:pPr>
        <w:pStyle w:val="ListParagraph"/>
        <w:numPr>
          <w:ilvl w:val="0"/>
          <w:numId w:val="19"/>
        </w:num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Derajat resiko kehabisan persediaan yang diterima manajemen.</w:t>
      </w:r>
    </w:p>
    <w:p w14:paraId="6565601E" w14:textId="77777777" w:rsidR="008D3229" w:rsidRPr="00123EBB"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4. </w:t>
      </w:r>
      <w:r w:rsidRPr="00123EBB">
        <w:rPr>
          <w:rFonts w:ascii="Times New Roman" w:hAnsi="Times New Roman" w:cs="Times New Roman"/>
          <w:sz w:val="24"/>
          <w:szCs w:val="24"/>
        </w:rPr>
        <w:t>Persediaan pengamanan (</w:t>
      </w:r>
      <w:r w:rsidRPr="00123EBB">
        <w:rPr>
          <w:rFonts w:ascii="Times New Roman" w:hAnsi="Times New Roman" w:cs="Times New Roman"/>
          <w:i/>
          <w:sz w:val="24"/>
          <w:szCs w:val="24"/>
        </w:rPr>
        <w:t>safety Stock</w:t>
      </w:r>
      <w:r w:rsidRPr="00123EBB">
        <w:rPr>
          <w:rFonts w:ascii="Times New Roman" w:hAnsi="Times New Roman" w:cs="Times New Roman"/>
          <w:sz w:val="24"/>
          <w:szCs w:val="24"/>
        </w:rPr>
        <w:t>)</w:t>
      </w:r>
    </w:p>
    <w:p w14:paraId="7D254E3D" w14:textId="541FE230" w:rsidR="008D3229" w:rsidRPr="00EF69CB"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ab/>
        <w:t>Persediaan menurut Harjanto (2008:258) adalah persediaan yang dicadangkan untuk</w:t>
      </w:r>
      <w:r w:rsidR="00261142">
        <w:rPr>
          <w:rFonts w:ascii="Times New Roman" w:hAnsi="Times New Roman" w:cs="Times New Roman"/>
          <w:sz w:val="24"/>
          <w:szCs w:val="24"/>
        </w:rPr>
        <w:t xml:space="preserve"> </w:t>
      </w:r>
      <w:r w:rsidRPr="00123EBB">
        <w:rPr>
          <w:rFonts w:ascii="Times New Roman" w:hAnsi="Times New Roman" w:cs="Times New Roman"/>
          <w:sz w:val="24"/>
          <w:szCs w:val="24"/>
        </w:rPr>
        <w:t xml:space="preserve">kebutuhan selama menunggu barang datang. Persediaan pengaman berfungsi untuk melindungi atau menjaga kemungkinan terjadinya kekurangan barang, misalnya karena penggunaan barang yang lebih besar dari perkiraan semula atau keterlambatan dalam </w:t>
      </w:r>
      <w:r>
        <w:rPr>
          <w:rFonts w:ascii="Times New Roman" w:hAnsi="Times New Roman" w:cs="Times New Roman"/>
          <w:sz w:val="24"/>
          <w:szCs w:val="24"/>
        </w:rPr>
        <w:t>penerimaan barang yang dipesan.</w:t>
      </w:r>
    </w:p>
    <w:p w14:paraId="1B3782AF" w14:textId="137FF195" w:rsidR="008D3229" w:rsidRPr="007B134B" w:rsidRDefault="008D3229" w:rsidP="008D3229">
      <w:pPr>
        <w:pStyle w:val="Heading2"/>
        <w:spacing w:line="360" w:lineRule="auto"/>
        <w:jc w:val="both"/>
        <w:rPr>
          <w:rFonts w:ascii="Times New Roman" w:hAnsi="Times New Roman" w:cs="Times New Roman"/>
          <w:b/>
          <w:bCs/>
          <w:sz w:val="24"/>
          <w:szCs w:val="24"/>
        </w:rPr>
      </w:pPr>
      <w:bookmarkStart w:id="113" w:name="_Toc31961704"/>
      <w:bookmarkStart w:id="114" w:name="_Toc46836476"/>
      <w:bookmarkStart w:id="115" w:name="_Toc50804821"/>
      <w:r w:rsidRPr="007B134B">
        <w:rPr>
          <w:rFonts w:ascii="Times New Roman" w:hAnsi="Times New Roman" w:cs="Times New Roman"/>
          <w:b/>
          <w:bCs/>
          <w:color w:val="auto"/>
          <w:sz w:val="24"/>
          <w:szCs w:val="24"/>
        </w:rPr>
        <w:t>2.6</w:t>
      </w:r>
      <w:r w:rsidRPr="007B134B">
        <w:rPr>
          <w:rFonts w:ascii="Times New Roman" w:hAnsi="Times New Roman" w:cs="Times New Roman"/>
          <w:b/>
          <w:bCs/>
          <w:color w:val="auto"/>
          <w:sz w:val="24"/>
          <w:szCs w:val="24"/>
        </w:rPr>
        <w:tab/>
        <w:t xml:space="preserve">Tinjauan </w:t>
      </w:r>
      <w:r w:rsidR="002F7530">
        <w:rPr>
          <w:rFonts w:ascii="Times New Roman" w:hAnsi="Times New Roman" w:cs="Times New Roman"/>
          <w:b/>
          <w:bCs/>
          <w:color w:val="auto"/>
          <w:sz w:val="24"/>
          <w:szCs w:val="24"/>
        </w:rPr>
        <w:t>P</w:t>
      </w:r>
      <w:r w:rsidRPr="007B134B">
        <w:rPr>
          <w:rFonts w:ascii="Times New Roman" w:hAnsi="Times New Roman" w:cs="Times New Roman"/>
          <w:b/>
          <w:bCs/>
          <w:color w:val="auto"/>
          <w:sz w:val="24"/>
          <w:szCs w:val="24"/>
        </w:rPr>
        <w:t xml:space="preserve">enelitian </w:t>
      </w:r>
      <w:r w:rsidR="002F7530">
        <w:rPr>
          <w:rFonts w:ascii="Times New Roman" w:hAnsi="Times New Roman" w:cs="Times New Roman"/>
          <w:b/>
          <w:bCs/>
          <w:color w:val="auto"/>
          <w:sz w:val="24"/>
          <w:szCs w:val="24"/>
        </w:rPr>
        <w:t>T</w:t>
      </w:r>
      <w:r w:rsidRPr="007B134B">
        <w:rPr>
          <w:rFonts w:ascii="Times New Roman" w:hAnsi="Times New Roman" w:cs="Times New Roman"/>
          <w:b/>
          <w:bCs/>
          <w:color w:val="auto"/>
          <w:sz w:val="24"/>
          <w:szCs w:val="24"/>
        </w:rPr>
        <w:t>erdahulu</w:t>
      </w:r>
      <w:bookmarkEnd w:id="113"/>
      <w:bookmarkEnd w:id="114"/>
      <w:bookmarkEnd w:id="115"/>
    </w:p>
    <w:p w14:paraId="3B9D2541"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ab/>
        <w:t xml:space="preserve">Berikut ini adalah penelitian terdahulu mengenai penerapan metode </w:t>
      </w:r>
      <w:r w:rsidRPr="001A4F8D">
        <w:rPr>
          <w:rFonts w:ascii="Times New Roman" w:hAnsi="Times New Roman" w:cs="Times New Roman"/>
          <w:i/>
          <w:iCs/>
          <w:sz w:val="24"/>
          <w:szCs w:val="24"/>
        </w:rPr>
        <w:t>just in time</w:t>
      </w:r>
      <w:r w:rsidRPr="00123EBB">
        <w:rPr>
          <w:rFonts w:ascii="Times New Roman" w:hAnsi="Times New Roman" w:cs="Times New Roman"/>
          <w:sz w:val="24"/>
          <w:szCs w:val="24"/>
        </w:rPr>
        <w:t xml:space="preserve"> sebagai alternatif pengendalian prsediaan bahan baku yang menjadi referensi bagi peneliti untuk melakukan penelitian ini: </w:t>
      </w:r>
    </w:p>
    <w:p w14:paraId="16AAF280" w14:textId="77777777" w:rsidR="008D3229" w:rsidRPr="00323FA7" w:rsidRDefault="008D3229" w:rsidP="008D3229">
      <w:pPr>
        <w:pStyle w:val="ListParagraph"/>
        <w:numPr>
          <w:ilvl w:val="0"/>
          <w:numId w:val="13"/>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 xml:space="preserve">Slamet Nugroho dalam penelitiannya “ </w:t>
      </w:r>
      <w:r>
        <w:rPr>
          <w:rFonts w:ascii="Times New Roman" w:hAnsi="Times New Roman" w:cs="Times New Roman"/>
          <w:i/>
          <w:sz w:val="24"/>
          <w:szCs w:val="24"/>
          <w:lang w:val="id-ID"/>
        </w:rPr>
        <w:t>Pengendalian Persediaan Bahan Baku Kain Celana Dalam dengan menggunakan Metode EOQ pada CV. Fajar Bahagia Klaten</w:t>
      </w:r>
      <w:r>
        <w:rPr>
          <w:rFonts w:ascii="Times New Roman" w:hAnsi="Times New Roman" w:cs="Times New Roman"/>
          <w:sz w:val="24"/>
          <w:szCs w:val="24"/>
          <w:lang w:val="id-ID"/>
        </w:rPr>
        <w:t xml:space="preserve">.” </w:t>
      </w:r>
    </w:p>
    <w:p w14:paraId="3725E1B5" w14:textId="77777777" w:rsidR="008D3229" w:rsidRPr="00123EBB" w:rsidRDefault="008D3229" w:rsidP="008D3229">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lang w:val="id-ID"/>
        </w:rPr>
        <w:t xml:space="preserve">Dalam penelitian ini menyimpulkan bahwa kebijakan perusahaan tentang pembelian bahan baku belum optimal. Hal ini bisa dilihat dari perbandingan </w:t>
      </w:r>
      <w:r>
        <w:rPr>
          <w:rFonts w:ascii="Times New Roman" w:hAnsi="Times New Roman" w:cs="Times New Roman"/>
          <w:sz w:val="24"/>
          <w:szCs w:val="24"/>
          <w:lang w:val="id-ID"/>
        </w:rPr>
        <w:lastRenderedPageBreak/>
        <w:t>dengan menggunakan metode EOQ bisa didapat Total biaya Persediaan (TIC) yang lebih kecil dari Total Biaya Persediaan (TIC) menurut kebijakan perusahaan. Menurut kebijakan perusahaan Total Biaya Persediaan (TIC) yaitu sebesar Rp1.818.088,5 sedangkan Total Biaya Persediaan (TIC) menurut metode EOQ adalah sebesar Rp1.621.698,89, sehingga terdapat selisih sebesar Rp196,389,61. Untuk mengantisipasi hal-hal yang tidak diinginkan berhubung dengan persediaan bahan baku seperti: keterlambatan datangnya pesanan bahan baku maka perusahaan harus menyediakan persediaan pengaman (</w:t>
      </w:r>
      <w:r>
        <w:rPr>
          <w:rFonts w:ascii="Times New Roman" w:hAnsi="Times New Roman" w:cs="Times New Roman"/>
          <w:i/>
          <w:sz w:val="24"/>
          <w:szCs w:val="24"/>
          <w:lang w:val="id-ID"/>
        </w:rPr>
        <w:t>safety stock</w:t>
      </w:r>
      <w:r>
        <w:rPr>
          <w:rFonts w:ascii="Times New Roman" w:hAnsi="Times New Roman" w:cs="Times New Roman"/>
          <w:sz w:val="24"/>
          <w:szCs w:val="24"/>
          <w:lang w:val="id-ID"/>
        </w:rPr>
        <w:t>) sebesar 997,61 kg. Menurut metode EOQ perusahaan harus melakukan pemesanan kembali (</w:t>
      </w:r>
      <w:r>
        <w:rPr>
          <w:rFonts w:ascii="Times New Roman" w:hAnsi="Times New Roman" w:cs="Times New Roman"/>
          <w:i/>
          <w:sz w:val="24"/>
          <w:szCs w:val="24"/>
          <w:lang w:val="id-ID"/>
        </w:rPr>
        <w:t>Re-Order Point</w:t>
      </w:r>
      <w:r>
        <w:rPr>
          <w:rFonts w:ascii="Times New Roman" w:hAnsi="Times New Roman" w:cs="Times New Roman"/>
          <w:sz w:val="24"/>
          <w:szCs w:val="24"/>
          <w:lang w:val="id-ID"/>
        </w:rPr>
        <w:t>) saat persediaan tinggal 1.400,44 kg.</w:t>
      </w:r>
    </w:p>
    <w:p w14:paraId="4350A1FD" w14:textId="77777777" w:rsidR="008D3229" w:rsidRPr="00323FA7" w:rsidRDefault="008D3229" w:rsidP="008D3229">
      <w:pPr>
        <w:pStyle w:val="ListParagraph"/>
        <w:numPr>
          <w:ilvl w:val="0"/>
          <w:numId w:val="13"/>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 xml:space="preserve">Harahap dan Indra. 2008.”Analisis Perencanaan dan Pengawasan Persediaan Barang dagangan dengan Metode </w:t>
      </w:r>
      <w:r>
        <w:rPr>
          <w:rFonts w:ascii="Times New Roman" w:hAnsi="Times New Roman" w:cs="Times New Roman"/>
          <w:i/>
          <w:sz w:val="24"/>
          <w:szCs w:val="24"/>
          <w:lang w:val="id-ID"/>
        </w:rPr>
        <w:t xml:space="preserve">Economy Order Quantity </w:t>
      </w:r>
      <w:r>
        <w:rPr>
          <w:rFonts w:ascii="Times New Roman" w:hAnsi="Times New Roman" w:cs="Times New Roman"/>
          <w:sz w:val="24"/>
          <w:szCs w:val="24"/>
          <w:lang w:val="id-ID"/>
        </w:rPr>
        <w:t xml:space="preserve">(EOQ) pada PT Fastfood Indonesia Cabang Medan”. </w:t>
      </w:r>
    </w:p>
    <w:p w14:paraId="07633A75" w14:textId="77777777" w:rsidR="008D3229" w:rsidRPr="00123EBB" w:rsidRDefault="008D3229" w:rsidP="008D3229">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lang w:val="id-ID"/>
        </w:rPr>
        <w:t>Menganalisis perencanaan dan pegawasan persediaan barang dagangan dengan metode EOQ dalam jurnal mereka. Hasil penelitian menunjukan bahwa dengan menggunakan metode EOQ, biaya pemesanan pepsi cola di PT Fastfood Indonesia Cabang Medan pada tahun 2008 dapat dihemat Rp7.071,00 dibandingkan dengan menggunakan cara perhitungan perusahaan.</w:t>
      </w:r>
    </w:p>
    <w:p w14:paraId="04C6624A" w14:textId="66A1E374" w:rsidR="00DE71CC" w:rsidRPr="00123EBB" w:rsidRDefault="00BB4567" w:rsidP="00DE71CC">
      <w:pPr>
        <w:pStyle w:val="ListParagraph"/>
        <w:numPr>
          <w:ilvl w:val="0"/>
          <w:numId w:val="13"/>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Mala Faturahmawati (skripsi tahun 2017, Universitas Islam “45” Bekasi). Peneliti melakukan penelitian berjudul “Analisis pengendalian persediaan bahan baku komperasi: metode MRP dan EOQ pada PT Adyawinsa Electrical and power”. Dari hasil penelitian diketahui bahwa dalam pembelian bahan baku sekali pesanan menurut kebijakan perusahaan sebesar 4.769, sedangkan menurut metode EOQ pembelian bahan baku dalam sekali pemesanan sebesar 37.559. kemudian frekuensi pembelian yang dilakukan perusahaan sebanyak 12 kali, sedangkan metode EOQ sebanyak 2 kali dalam setahun. Biaya pemesanan menurut MRP (LFL) sebesar Rp7.452.000 sedangkan menggunakan EOQ didapat biaya pemesanan sebesar Rp3.642.000, biaya penyimpanan pada metode MRP </w:t>
      </w:r>
      <w:r w:rsidR="00DE71CC">
        <w:rPr>
          <w:rFonts w:ascii="Times New Roman" w:hAnsi="Times New Roman" w:cs="Times New Roman"/>
          <w:sz w:val="24"/>
          <w:szCs w:val="24"/>
        </w:rPr>
        <w:t xml:space="preserve">tidak ada karena tidak ada persediaan sedangkan dengan metode EOQ biaya penyimpanan sebesar RP37.107.900 dan total biaya persediaan pada metode MRP sebesar </w:t>
      </w:r>
      <w:r w:rsidR="00DE71CC">
        <w:rPr>
          <w:rFonts w:ascii="Times New Roman" w:hAnsi="Times New Roman" w:cs="Times New Roman"/>
          <w:sz w:val="24"/>
          <w:szCs w:val="24"/>
        </w:rPr>
        <w:lastRenderedPageBreak/>
        <w:t>Rp48.438.000 sedangkan dengan penggunaan EOQ didapat Total biaya persediaan yang lebih kecil yaitu sebesar Rp40.749.900 sehingga terdapat selisih sebesar Rp7.688.100. secara umum dapat disimpulkan bahwa metode EOQ lebih baik karena mampu meningkatkan efisiensi biaya dibandingkan dengan metode konvensional yang diterapkan PT Adyawinsa Electrical and Power.</w:t>
      </w:r>
    </w:p>
    <w:p w14:paraId="49B564CF" w14:textId="1864ACD4" w:rsidR="008D3229" w:rsidRPr="00123EBB" w:rsidRDefault="008D3229" w:rsidP="008D3229">
      <w:pPr>
        <w:pStyle w:val="ListParagraph"/>
        <w:spacing w:line="360" w:lineRule="auto"/>
        <w:ind w:left="426"/>
        <w:jc w:val="both"/>
        <w:rPr>
          <w:rFonts w:ascii="Times New Roman" w:hAnsi="Times New Roman" w:cs="Times New Roman"/>
          <w:sz w:val="24"/>
          <w:szCs w:val="24"/>
        </w:rPr>
      </w:pPr>
      <w:r w:rsidRPr="00123EBB">
        <w:rPr>
          <w:rFonts w:ascii="Times New Roman" w:hAnsi="Times New Roman" w:cs="Times New Roman"/>
          <w:sz w:val="24"/>
          <w:szCs w:val="24"/>
        </w:rPr>
        <w:t xml:space="preserve"> </w:t>
      </w:r>
    </w:p>
    <w:p w14:paraId="4EE92E51" w14:textId="77777777" w:rsidR="008D3229" w:rsidRPr="007B134B" w:rsidRDefault="008D3229" w:rsidP="008D3229">
      <w:pPr>
        <w:pStyle w:val="Heading2"/>
        <w:spacing w:line="360" w:lineRule="auto"/>
        <w:jc w:val="both"/>
        <w:rPr>
          <w:rFonts w:ascii="Times New Roman" w:hAnsi="Times New Roman" w:cs="Times New Roman"/>
          <w:b/>
          <w:bCs/>
          <w:sz w:val="24"/>
          <w:szCs w:val="24"/>
        </w:rPr>
      </w:pPr>
      <w:bookmarkStart w:id="116" w:name="_Toc31961705"/>
      <w:bookmarkStart w:id="117" w:name="_Toc46836477"/>
      <w:bookmarkStart w:id="118" w:name="_Toc50804822"/>
      <w:r w:rsidRPr="007B134B">
        <w:rPr>
          <w:rFonts w:ascii="Times New Roman" w:hAnsi="Times New Roman" w:cs="Times New Roman"/>
          <w:b/>
          <w:bCs/>
          <w:color w:val="auto"/>
          <w:sz w:val="24"/>
          <w:szCs w:val="24"/>
        </w:rPr>
        <w:t>2.7</w:t>
      </w:r>
      <w:r w:rsidRPr="007B134B">
        <w:rPr>
          <w:rFonts w:ascii="Times New Roman" w:hAnsi="Times New Roman" w:cs="Times New Roman"/>
          <w:b/>
          <w:bCs/>
          <w:color w:val="auto"/>
          <w:sz w:val="24"/>
          <w:szCs w:val="24"/>
        </w:rPr>
        <w:tab/>
        <w:t>Kerangka Pemikiran</w:t>
      </w:r>
      <w:bookmarkEnd w:id="116"/>
      <w:bookmarkEnd w:id="117"/>
      <w:bookmarkEnd w:id="118"/>
    </w:p>
    <w:p w14:paraId="62A2C073" w14:textId="77777777" w:rsidR="008D3229" w:rsidRDefault="008D3229" w:rsidP="008D3229">
      <w:pPr>
        <w:spacing w:line="360" w:lineRule="auto"/>
        <w:ind w:firstLine="709"/>
        <w:jc w:val="both"/>
        <w:rPr>
          <w:rFonts w:ascii="Times New Roman" w:hAnsi="Times New Roman" w:cs="Times New Roman"/>
          <w:sz w:val="24"/>
          <w:szCs w:val="24"/>
        </w:rPr>
      </w:pPr>
      <w:r w:rsidRPr="00123EBB">
        <w:rPr>
          <w:rFonts w:ascii="Times New Roman" w:hAnsi="Times New Roman" w:cs="Times New Roman"/>
          <w:sz w:val="24"/>
          <w:szCs w:val="24"/>
        </w:rPr>
        <w:tab/>
        <w:t>Berdasarkan latarbelakang, tujuan dan tinjauan pustaka yang diuraikan sebelumnya penelitian ini dilakukan un</w:t>
      </w:r>
      <w:r>
        <w:rPr>
          <w:rFonts w:ascii="Times New Roman" w:hAnsi="Times New Roman" w:cs="Times New Roman"/>
          <w:sz w:val="24"/>
          <w:szCs w:val="24"/>
        </w:rPr>
        <w:t>tuk menganalisis pengendalian</w:t>
      </w:r>
      <w:r w:rsidRPr="00123EBB">
        <w:rPr>
          <w:rFonts w:ascii="Times New Roman" w:hAnsi="Times New Roman" w:cs="Times New Roman"/>
          <w:sz w:val="24"/>
          <w:szCs w:val="24"/>
        </w:rPr>
        <w:t xml:space="preserve"> persediaan bahan baku produk pintu perbandingan antara </w:t>
      </w:r>
      <w:r w:rsidRPr="002814AC">
        <w:rPr>
          <w:rFonts w:ascii="Times New Roman" w:hAnsi="Times New Roman" w:cs="Times New Roman"/>
          <w:i/>
          <w:iCs/>
          <w:sz w:val="24"/>
          <w:szCs w:val="24"/>
        </w:rPr>
        <w:t>exsisting</w:t>
      </w:r>
      <w:r w:rsidRPr="00123EBB">
        <w:rPr>
          <w:rFonts w:ascii="Times New Roman" w:hAnsi="Times New Roman" w:cs="Times New Roman"/>
          <w:sz w:val="24"/>
          <w:szCs w:val="24"/>
        </w:rPr>
        <w:t xml:space="preserve"> da</w:t>
      </w:r>
      <w:r>
        <w:rPr>
          <w:rFonts w:ascii="Times New Roman" w:hAnsi="Times New Roman" w:cs="Times New Roman"/>
          <w:sz w:val="24"/>
          <w:szCs w:val="24"/>
        </w:rPr>
        <w:t>n EOQ serta prospek penerapan JIT</w:t>
      </w:r>
      <w:r w:rsidRPr="00123EBB">
        <w:rPr>
          <w:rFonts w:ascii="Times New Roman" w:hAnsi="Times New Roman" w:cs="Times New Roman"/>
          <w:sz w:val="24"/>
          <w:szCs w:val="24"/>
        </w:rPr>
        <w:t xml:space="preserve"> pada PT Kayu Permata mengingat produk yang diproduksi oleh perusahaan yaitu Pintu. Jumlah persediaan yang digunakan optimal serta kualitas produk yang terjamin, semua ini dilakukan PT Kayu Permata agar dapat menghasilkan jadwal produksi yang teratur dan lancar, produk berkualitas dengan biaya persediaan yang efisien, dan pelayanan pada konsumen yang memuaskan.</w:t>
      </w:r>
    </w:p>
    <w:p w14:paraId="18BDF29E" w14:textId="77777777" w:rsidR="008D3229" w:rsidRPr="00880F7F" w:rsidRDefault="008D3229" w:rsidP="008D3229">
      <w:pPr>
        <w:spacing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PT Kayu permata adalah perusahaan yang bergerak dibidang </w:t>
      </w:r>
      <w:r w:rsidRPr="00A87261">
        <w:rPr>
          <w:rFonts w:ascii="Times New Roman" w:hAnsi="Times New Roman" w:cs="Times New Roman"/>
          <w:i/>
          <w:iCs/>
          <w:sz w:val="24"/>
          <w:szCs w:val="24"/>
          <w:lang w:val="id-ID"/>
        </w:rPr>
        <w:t>furniture</w:t>
      </w:r>
      <w:r>
        <w:rPr>
          <w:rFonts w:ascii="Times New Roman" w:hAnsi="Times New Roman" w:cs="Times New Roman"/>
          <w:sz w:val="24"/>
          <w:szCs w:val="24"/>
          <w:lang w:val="id-ID"/>
        </w:rPr>
        <w:t xml:space="preserve">, dimana sistem produksinya adalah </w:t>
      </w:r>
      <w:r w:rsidRPr="009C6184">
        <w:rPr>
          <w:rFonts w:ascii="Times New Roman" w:hAnsi="Times New Roman" w:cs="Times New Roman"/>
          <w:i/>
          <w:iCs/>
          <w:sz w:val="24"/>
          <w:szCs w:val="24"/>
          <w:lang w:val="id-ID"/>
        </w:rPr>
        <w:t>job shop production</w:t>
      </w:r>
      <w:r>
        <w:rPr>
          <w:rFonts w:ascii="Times New Roman" w:hAnsi="Times New Roman" w:cs="Times New Roman"/>
          <w:sz w:val="24"/>
          <w:szCs w:val="24"/>
          <w:lang w:val="id-ID"/>
        </w:rPr>
        <w:t>.</w:t>
      </w:r>
    </w:p>
    <w:p w14:paraId="4A114E05" w14:textId="77777777" w:rsidR="008D3229" w:rsidRDefault="008D3229" w:rsidP="008D3229">
      <w:pPr>
        <w:spacing w:line="360" w:lineRule="auto"/>
        <w:ind w:firstLine="709"/>
        <w:jc w:val="both"/>
        <w:rPr>
          <w:rFonts w:ascii="Times New Roman" w:hAnsi="Times New Roman" w:cs="Times New Roman"/>
          <w:sz w:val="24"/>
          <w:szCs w:val="24"/>
        </w:rPr>
      </w:pPr>
      <w:r w:rsidRPr="00E17832">
        <w:rPr>
          <w:rFonts w:ascii="Times New Roman" w:hAnsi="Times New Roman" w:cs="Times New Roman"/>
          <w:sz w:val="24"/>
          <w:szCs w:val="24"/>
          <w:lang w:val="id-ID"/>
        </w:rPr>
        <w:t xml:space="preserve">Pertama kali yang dilakukan adalah melakukan peramalan 3 tahun terakhir kemudian mengidentifikasi pengelolaan persediaan bahan baku yang terdiri dari persediaan bahan baku, frekuensi pemesanan bahan baku, waktu tunggu kedatangan bahan baku, jumlah pemakaian bahan baku, dan biaya persediaan bahan baku,dalam hal ini perlu diketahui kebijakan perusahaan sehubungan dengan pembelian bahan baku, dan penentuan kebutuhan bahan baku yang digunakan dalam proses produksi. </w:t>
      </w:r>
      <w:r w:rsidRPr="00123EBB">
        <w:rPr>
          <w:rFonts w:ascii="Times New Roman" w:hAnsi="Times New Roman" w:cs="Times New Roman"/>
          <w:sz w:val="24"/>
          <w:szCs w:val="24"/>
        </w:rPr>
        <w:t xml:space="preserve">Kemudian menganalisis pengelolaan pengendalian persediaan bahan baku yang ditentukan dengan metode persediaan bahan baku. Biaya-biaya yang selama ini dikeluarkan oleh perusahaan dengan metode EOQ. Kerangka penelitian ini terdapat pada </w:t>
      </w:r>
      <w:r>
        <w:rPr>
          <w:rFonts w:ascii="Times New Roman" w:hAnsi="Times New Roman" w:cs="Times New Roman"/>
          <w:sz w:val="24"/>
          <w:szCs w:val="24"/>
          <w:lang w:val="id-ID"/>
        </w:rPr>
        <w:t>gambar</w:t>
      </w:r>
      <w:r w:rsidRPr="00123EBB">
        <w:rPr>
          <w:rFonts w:ascii="Times New Roman" w:hAnsi="Times New Roman" w:cs="Times New Roman"/>
          <w:sz w:val="24"/>
          <w:szCs w:val="24"/>
        </w:rPr>
        <w:t xml:space="preserve"> dibawah ini.</w:t>
      </w:r>
      <w:r>
        <w:rPr>
          <w:rFonts w:ascii="Times New Roman" w:hAnsi="Times New Roman" w:cs="Times New Roman"/>
          <w:sz w:val="24"/>
          <w:szCs w:val="24"/>
        </w:rPr>
        <w:t xml:space="preserve"> </w:t>
      </w:r>
    </w:p>
    <w:p w14:paraId="14EAFF9E" w14:textId="77777777" w:rsidR="008D3229" w:rsidRDefault="008D3229" w:rsidP="008D3229">
      <w:pPr>
        <w:rPr>
          <w:rFonts w:ascii="Times New Roman" w:hAnsi="Times New Roman" w:cs="Times New Roman"/>
          <w:sz w:val="24"/>
          <w:szCs w:val="24"/>
        </w:rPr>
      </w:pPr>
      <w:r>
        <w:rPr>
          <w:rFonts w:ascii="Times New Roman" w:hAnsi="Times New Roman" w:cs="Times New Roman"/>
          <w:sz w:val="24"/>
          <w:szCs w:val="24"/>
        </w:rPr>
        <w:br w:type="page"/>
      </w:r>
    </w:p>
    <w:p w14:paraId="165D1629" w14:textId="77777777" w:rsidR="008D3229" w:rsidRPr="008B2AEA" w:rsidRDefault="008D3229" w:rsidP="008D3229">
      <w:pPr>
        <w:spacing w:line="360" w:lineRule="auto"/>
        <w:jc w:val="center"/>
        <w:rPr>
          <w:rFonts w:ascii="Times New Roman" w:hAnsi="Times New Roman" w:cs="Times New Roman"/>
          <w:sz w:val="24"/>
          <w:szCs w:val="24"/>
          <w:lang w:val="id-ID"/>
        </w:rPr>
      </w:pPr>
      <w:r w:rsidRPr="00123EBB">
        <w:rPr>
          <w:rFonts w:ascii="Times New Roman" w:hAnsi="Times New Roman" w:cs="Times New Roman"/>
          <w:sz w:val="24"/>
          <w:szCs w:val="24"/>
        </w:rPr>
        <w:lastRenderedPageBreak/>
        <w:t>Gambar 2.</w:t>
      </w:r>
      <w:r>
        <w:rPr>
          <w:rFonts w:ascii="Times New Roman" w:hAnsi="Times New Roman" w:cs="Times New Roman"/>
          <w:sz w:val="24"/>
          <w:szCs w:val="24"/>
          <w:lang w:val="id-ID"/>
        </w:rPr>
        <w:t>5</w:t>
      </w:r>
    </w:p>
    <w:p w14:paraId="0C27DA7F" w14:textId="3EF1C0AF" w:rsidR="008D3229" w:rsidRDefault="008D3229" w:rsidP="008D3229">
      <w:pPr>
        <w:spacing w:line="360" w:lineRule="auto"/>
        <w:jc w:val="center"/>
        <w:rPr>
          <w:rFonts w:ascii="Times New Roman" w:hAnsi="Times New Roman" w:cs="Times New Roman"/>
          <w:b/>
          <w:sz w:val="24"/>
          <w:szCs w:val="24"/>
        </w:rPr>
      </w:pPr>
      <w:r w:rsidRPr="00123EBB">
        <w:rPr>
          <w:rFonts w:ascii="Times New Roman" w:hAnsi="Times New Roman" w:cs="Times New Roman"/>
          <w:b/>
          <w:sz w:val="24"/>
          <w:szCs w:val="24"/>
        </w:rPr>
        <w:t>KERANGKA PEMIKIRAN</w:t>
      </w:r>
      <w:r w:rsidR="00745827">
        <w:rPr>
          <w:rFonts w:ascii="Times New Roman" w:hAnsi="Times New Roman" w:cs="Times New Roman"/>
          <w:b/>
          <w:noProof/>
          <w:sz w:val="24"/>
          <w:szCs w:val="24"/>
        </w:rPr>
        <mc:AlternateContent>
          <mc:Choice Requires="wpg">
            <w:drawing>
              <wp:anchor distT="0" distB="0" distL="114300" distR="114300" simplePos="0" relativeHeight="251757568" behindDoc="0" locked="0" layoutInCell="1" allowOverlap="1" wp14:anchorId="0E274455" wp14:editId="78823274">
                <wp:simplePos x="0" y="0"/>
                <wp:positionH relativeFrom="column">
                  <wp:posOffset>59055</wp:posOffset>
                </wp:positionH>
                <wp:positionV relativeFrom="paragraph">
                  <wp:posOffset>394335</wp:posOffset>
                </wp:positionV>
                <wp:extent cx="4981575" cy="3896995"/>
                <wp:effectExtent l="0" t="0" r="9525" b="8255"/>
                <wp:wrapNone/>
                <wp:docPr id="218" name="Group 2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81575" cy="3896995"/>
                          <a:chOff x="0" y="0"/>
                          <a:chExt cx="4981575" cy="3896833"/>
                        </a:xfrm>
                      </wpg:grpSpPr>
                      <wps:wsp>
                        <wps:cNvPr id="41" name="Straight Arrow Connector 41"/>
                        <wps:cNvCnPr/>
                        <wps:spPr>
                          <a:xfrm>
                            <a:off x="2455678" y="1796903"/>
                            <a:ext cx="0" cy="895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9" name="Straight Arrow Connector 19"/>
                        <wps:cNvCnPr/>
                        <wps:spPr>
                          <a:xfrm>
                            <a:off x="2457893" y="318977"/>
                            <a:ext cx="9525" cy="2000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16" name="Rectangle 16"/>
                        <wps:cNvSpPr/>
                        <wps:spPr>
                          <a:xfrm>
                            <a:off x="1733107" y="0"/>
                            <a:ext cx="1438275" cy="314325"/>
                          </a:xfrm>
                          <a:prstGeom prst="rect">
                            <a:avLst/>
                          </a:prstGeom>
                        </wps:spPr>
                        <wps:style>
                          <a:lnRef idx="2">
                            <a:schemeClr val="dk1"/>
                          </a:lnRef>
                          <a:fillRef idx="1">
                            <a:schemeClr val="lt1"/>
                          </a:fillRef>
                          <a:effectRef idx="0">
                            <a:schemeClr val="dk1"/>
                          </a:effectRef>
                          <a:fontRef idx="minor">
                            <a:schemeClr val="dk1"/>
                          </a:fontRef>
                        </wps:style>
                        <wps:txbx>
                          <w:txbxContent>
                            <w:p w14:paraId="561B809F" w14:textId="77777777" w:rsidR="00F07F16" w:rsidRPr="002F1D52" w:rsidRDefault="00F07F16" w:rsidP="008D3229">
                              <w:pPr>
                                <w:jc w:val="center"/>
                                <w:rPr>
                                  <w:rFonts w:ascii="Times New Roman" w:hAnsi="Times New Roman" w:cs="Times New Roman"/>
                                  <w:sz w:val="24"/>
                                  <w:szCs w:val="24"/>
                                </w:rPr>
                              </w:pPr>
                              <w:r>
                                <w:rPr>
                                  <w:rFonts w:ascii="Times New Roman" w:hAnsi="Times New Roman" w:cs="Times New Roman"/>
                                  <w:sz w:val="24"/>
                                  <w:szCs w:val="24"/>
                                </w:rPr>
                                <w:t>PT Kayu Permata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Rectangle 15"/>
                        <wps:cNvSpPr/>
                        <wps:spPr>
                          <a:xfrm>
                            <a:off x="1212111" y="510363"/>
                            <a:ext cx="2514600" cy="314325"/>
                          </a:xfrm>
                          <a:prstGeom prst="rect">
                            <a:avLst/>
                          </a:prstGeom>
                        </wps:spPr>
                        <wps:style>
                          <a:lnRef idx="2">
                            <a:schemeClr val="dk1"/>
                          </a:lnRef>
                          <a:fillRef idx="1">
                            <a:schemeClr val="lt1"/>
                          </a:fillRef>
                          <a:effectRef idx="0">
                            <a:schemeClr val="dk1"/>
                          </a:effectRef>
                          <a:fontRef idx="minor">
                            <a:schemeClr val="dk1"/>
                          </a:fontRef>
                        </wps:style>
                        <wps:txbx>
                          <w:txbxContent>
                            <w:p w14:paraId="54AEE26C" w14:textId="77777777" w:rsidR="00F07F16" w:rsidRPr="002F1D52" w:rsidRDefault="00F07F16" w:rsidP="008D3229">
                              <w:pPr>
                                <w:jc w:val="center"/>
                                <w:rPr>
                                  <w:rFonts w:ascii="Times New Roman" w:hAnsi="Times New Roman" w:cs="Times New Roman"/>
                                  <w:sz w:val="24"/>
                                  <w:szCs w:val="24"/>
                                </w:rPr>
                              </w:pPr>
                              <w:r>
                                <w:rPr>
                                  <w:rFonts w:ascii="Times New Roman" w:hAnsi="Times New Roman" w:cs="Times New Roman"/>
                                  <w:sz w:val="24"/>
                                  <w:szCs w:val="24"/>
                                </w:rPr>
                                <w:t>Analisis Pengendalian Bahan Baku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6" name="Straight Connector 36"/>
                        <wps:cNvCnPr/>
                        <wps:spPr>
                          <a:xfrm>
                            <a:off x="659218" y="1031358"/>
                            <a:ext cx="3657600" cy="0"/>
                          </a:xfrm>
                          <a:prstGeom prst="line">
                            <a:avLst/>
                          </a:prstGeom>
                        </wps:spPr>
                        <wps:style>
                          <a:lnRef idx="1">
                            <a:schemeClr val="dk1"/>
                          </a:lnRef>
                          <a:fillRef idx="0">
                            <a:schemeClr val="dk1"/>
                          </a:fillRef>
                          <a:effectRef idx="0">
                            <a:schemeClr val="dk1"/>
                          </a:effectRef>
                          <a:fontRef idx="minor">
                            <a:schemeClr val="tx1"/>
                          </a:fontRef>
                        </wps:style>
                        <wps:bodyPr/>
                      </wps:wsp>
                      <wps:wsp>
                        <wps:cNvPr id="39" name="Straight Arrow Connector 39"/>
                        <wps:cNvCnPr/>
                        <wps:spPr>
                          <a:xfrm flipH="1">
                            <a:off x="2455678" y="829340"/>
                            <a:ext cx="8890" cy="4572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wps:wsp>
                        <wps:cNvPr id="74" name="Straight Connector 74"/>
                        <wps:cNvCnPr/>
                        <wps:spPr>
                          <a:xfrm>
                            <a:off x="648586" y="1031358"/>
                            <a:ext cx="0" cy="190500"/>
                          </a:xfrm>
                          <a:prstGeom prst="line">
                            <a:avLst/>
                          </a:prstGeom>
                        </wps:spPr>
                        <wps:style>
                          <a:lnRef idx="1">
                            <a:schemeClr val="dk1"/>
                          </a:lnRef>
                          <a:fillRef idx="0">
                            <a:schemeClr val="dk1"/>
                          </a:fillRef>
                          <a:effectRef idx="0">
                            <a:schemeClr val="dk1"/>
                          </a:effectRef>
                          <a:fontRef idx="minor">
                            <a:schemeClr val="tx1"/>
                          </a:fontRef>
                        </wps:style>
                        <wps:bodyPr/>
                      </wps:wsp>
                      <wps:wsp>
                        <wps:cNvPr id="44" name="Rectangle 44"/>
                        <wps:cNvSpPr/>
                        <wps:spPr>
                          <a:xfrm>
                            <a:off x="1520456" y="1297172"/>
                            <a:ext cx="1895475" cy="514350"/>
                          </a:xfrm>
                          <a:prstGeom prst="rect">
                            <a:avLst/>
                          </a:prstGeom>
                        </wps:spPr>
                        <wps:style>
                          <a:lnRef idx="2">
                            <a:schemeClr val="dk1"/>
                          </a:lnRef>
                          <a:fillRef idx="1">
                            <a:schemeClr val="lt1"/>
                          </a:fillRef>
                          <a:effectRef idx="0">
                            <a:schemeClr val="dk1"/>
                          </a:effectRef>
                          <a:fontRef idx="minor">
                            <a:schemeClr val="dk1"/>
                          </a:fontRef>
                        </wps:style>
                        <wps:txbx>
                          <w:txbxContent>
                            <w:p w14:paraId="7F62BBCF" w14:textId="77777777" w:rsidR="00F07F16" w:rsidRPr="008C67B7" w:rsidRDefault="00F07F16" w:rsidP="008D3229">
                              <w:pPr>
                                <w:jc w:val="center"/>
                                <w:rPr>
                                  <w:rFonts w:ascii="Times New Roman" w:hAnsi="Times New Roman" w:cs="Times New Roman"/>
                                  <w:sz w:val="24"/>
                                  <w:szCs w:val="24"/>
                                </w:rPr>
                              </w:pPr>
                              <w:r>
                                <w:rPr>
                                  <w:rFonts w:ascii="Times New Roman" w:hAnsi="Times New Roman" w:cs="Times New Roman"/>
                                  <w:i/>
                                  <w:sz w:val="24"/>
                                  <w:szCs w:val="24"/>
                                </w:rPr>
                                <w:t xml:space="preserve">Economy Order Quantity </w:t>
                              </w:r>
                              <w:r>
                                <w:rPr>
                                  <w:rFonts w:ascii="Times New Roman" w:hAnsi="Times New Roman" w:cs="Times New Roman"/>
                                  <w:sz w:val="24"/>
                                  <w:szCs w:val="24"/>
                                </w:rPr>
                                <w:t>(EOQ)</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 name="Rectangle 38"/>
                        <wps:cNvSpPr/>
                        <wps:spPr>
                          <a:xfrm>
                            <a:off x="0" y="1244010"/>
                            <a:ext cx="1323975" cy="914400"/>
                          </a:xfrm>
                          <a:prstGeom prst="rect">
                            <a:avLst/>
                          </a:prstGeom>
                        </wps:spPr>
                        <wps:style>
                          <a:lnRef idx="2">
                            <a:schemeClr val="dk1"/>
                          </a:lnRef>
                          <a:fillRef idx="1">
                            <a:schemeClr val="lt1"/>
                          </a:fillRef>
                          <a:effectRef idx="0">
                            <a:schemeClr val="dk1"/>
                          </a:effectRef>
                          <a:fontRef idx="minor">
                            <a:schemeClr val="dk1"/>
                          </a:fontRef>
                        </wps:style>
                        <wps:txbx>
                          <w:txbxContent>
                            <w:p w14:paraId="6E3E3E40" w14:textId="77777777" w:rsidR="00F07F16" w:rsidRPr="00F070C6" w:rsidRDefault="00F07F16" w:rsidP="008D3229">
                              <w:pPr>
                                <w:jc w:val="center"/>
                                <w:rPr>
                                  <w:rFonts w:ascii="Times New Roman" w:hAnsi="Times New Roman" w:cs="Times New Roman"/>
                                  <w:sz w:val="24"/>
                                  <w:szCs w:val="24"/>
                                </w:rPr>
                              </w:pPr>
                              <w:r>
                                <w:rPr>
                                  <w:rFonts w:ascii="Times New Roman" w:hAnsi="Times New Roman" w:cs="Times New Roman"/>
                                  <w:sz w:val="24"/>
                                  <w:szCs w:val="24"/>
                                </w:rPr>
                                <w:t>Existing Methods (metode yang digunakan perusahaan)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 name="Rectangle 45"/>
                        <wps:cNvSpPr/>
                        <wps:spPr>
                          <a:xfrm>
                            <a:off x="3657600" y="1244010"/>
                            <a:ext cx="1323975" cy="914400"/>
                          </a:xfrm>
                          <a:prstGeom prst="rect">
                            <a:avLst/>
                          </a:prstGeom>
                        </wps:spPr>
                        <wps:style>
                          <a:lnRef idx="2">
                            <a:schemeClr val="dk1"/>
                          </a:lnRef>
                          <a:fillRef idx="1">
                            <a:schemeClr val="lt1"/>
                          </a:fillRef>
                          <a:effectRef idx="0">
                            <a:schemeClr val="dk1"/>
                          </a:effectRef>
                          <a:fontRef idx="minor">
                            <a:schemeClr val="dk1"/>
                          </a:fontRef>
                        </wps:style>
                        <wps:txbx>
                          <w:txbxContent>
                            <w:p w14:paraId="11701C2B" w14:textId="77777777" w:rsidR="00F07F16" w:rsidRPr="008C67B7" w:rsidRDefault="00F07F16" w:rsidP="008D3229">
                              <w:pPr>
                                <w:jc w:val="center"/>
                                <w:rPr>
                                  <w:rFonts w:ascii="Times New Roman" w:hAnsi="Times New Roman" w:cs="Times New Roman"/>
                                  <w:sz w:val="24"/>
                                  <w:szCs w:val="24"/>
                                </w:rPr>
                              </w:pPr>
                              <w:r>
                                <w:rPr>
                                  <w:rFonts w:ascii="Times New Roman" w:hAnsi="Times New Roman" w:cs="Times New Roman"/>
                                  <w:i/>
                                  <w:sz w:val="24"/>
                                  <w:szCs w:val="24"/>
                                </w:rPr>
                                <w:t xml:space="preserve">Just In Time </w:t>
                              </w:r>
                              <w:r>
                                <w:rPr>
                                  <w:rFonts w:ascii="Times New Roman" w:hAnsi="Times New Roman" w:cs="Times New Roman"/>
                                  <w:sz w:val="24"/>
                                  <w:szCs w:val="24"/>
                                </w:rPr>
                                <w:t>(JIT)</w:t>
                              </w:r>
                            </w:p>
                            <w:p w14:paraId="14F56269" w14:textId="77777777" w:rsidR="00F07F16" w:rsidRPr="00F070C6" w:rsidRDefault="00F07F16" w:rsidP="008D3229">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Straight Connector 70"/>
                        <wps:cNvCnPr/>
                        <wps:spPr>
                          <a:xfrm>
                            <a:off x="652573" y="2166827"/>
                            <a:ext cx="0" cy="228600"/>
                          </a:xfrm>
                          <a:prstGeom prst="line">
                            <a:avLst/>
                          </a:prstGeom>
                        </wps:spPr>
                        <wps:style>
                          <a:lnRef idx="2">
                            <a:schemeClr val="dk1"/>
                          </a:lnRef>
                          <a:fillRef idx="0">
                            <a:schemeClr val="dk1"/>
                          </a:fillRef>
                          <a:effectRef idx="1">
                            <a:schemeClr val="dk1"/>
                          </a:effectRef>
                          <a:fontRef idx="minor">
                            <a:schemeClr val="tx1"/>
                          </a:fontRef>
                        </wps:style>
                        <wps:bodyPr/>
                      </wps:wsp>
                      <wps:wsp>
                        <wps:cNvPr id="72" name="Straight Connector 72"/>
                        <wps:cNvCnPr/>
                        <wps:spPr>
                          <a:xfrm>
                            <a:off x="4310173" y="2166827"/>
                            <a:ext cx="0" cy="228600"/>
                          </a:xfrm>
                          <a:prstGeom prst="line">
                            <a:avLst/>
                          </a:prstGeom>
                        </wps:spPr>
                        <wps:style>
                          <a:lnRef idx="2">
                            <a:schemeClr val="dk1"/>
                          </a:lnRef>
                          <a:fillRef idx="0">
                            <a:schemeClr val="dk1"/>
                          </a:fillRef>
                          <a:effectRef idx="1">
                            <a:schemeClr val="dk1"/>
                          </a:effectRef>
                          <a:fontRef idx="minor">
                            <a:schemeClr val="tx1"/>
                          </a:fontRef>
                        </wps:style>
                        <wps:bodyPr/>
                      </wps:wsp>
                      <wps:wsp>
                        <wps:cNvPr id="35" name="Rectangle 35"/>
                        <wps:cNvSpPr/>
                        <wps:spPr>
                          <a:xfrm>
                            <a:off x="1520456" y="2753833"/>
                            <a:ext cx="1895475" cy="1143000"/>
                          </a:xfrm>
                          <a:prstGeom prst="rect">
                            <a:avLst/>
                          </a:prstGeom>
                        </wps:spPr>
                        <wps:style>
                          <a:lnRef idx="2">
                            <a:schemeClr val="dk1"/>
                          </a:lnRef>
                          <a:fillRef idx="1">
                            <a:schemeClr val="lt1"/>
                          </a:fillRef>
                          <a:effectRef idx="0">
                            <a:schemeClr val="dk1"/>
                          </a:effectRef>
                          <a:fontRef idx="minor">
                            <a:schemeClr val="dk1"/>
                          </a:fontRef>
                        </wps:style>
                        <wps:txbx>
                          <w:txbxContent>
                            <w:p w14:paraId="67813B3E" w14:textId="77777777" w:rsidR="00F07F16" w:rsidRPr="008C67B7" w:rsidRDefault="00F07F16" w:rsidP="008D3229">
                              <w:pPr>
                                <w:jc w:val="center"/>
                                <w:rPr>
                                  <w:rFonts w:ascii="Times New Roman" w:hAnsi="Times New Roman" w:cs="Times New Roman"/>
                                  <w:sz w:val="24"/>
                                  <w:szCs w:val="24"/>
                                </w:rPr>
                              </w:pPr>
                              <w:r>
                                <w:rPr>
                                  <w:rFonts w:ascii="Times New Roman" w:hAnsi="Times New Roman" w:cs="Times New Roman"/>
                                  <w:sz w:val="24"/>
                                  <w:szCs w:val="24"/>
                                </w:rPr>
                                <w:t>Efektif dan Efisien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Straight Connector 71"/>
                        <wps:cNvCnPr/>
                        <wps:spPr>
                          <a:xfrm flipH="1">
                            <a:off x="663206" y="2398528"/>
                            <a:ext cx="3657600" cy="0"/>
                          </a:xfrm>
                          <a:prstGeom prst="line">
                            <a:avLst/>
                          </a:prstGeom>
                        </wps:spPr>
                        <wps:style>
                          <a:lnRef idx="2">
                            <a:schemeClr val="dk1"/>
                          </a:lnRef>
                          <a:fillRef idx="0">
                            <a:schemeClr val="dk1"/>
                          </a:fillRef>
                          <a:effectRef idx="1">
                            <a:schemeClr val="dk1"/>
                          </a:effectRef>
                          <a:fontRef idx="minor">
                            <a:schemeClr val="tx1"/>
                          </a:fontRef>
                        </wps:style>
                        <wps:bodyPr/>
                      </wps:wsp>
                      <wps:wsp>
                        <wps:cNvPr id="83" name="Straight Connector 83"/>
                        <wps:cNvCnPr/>
                        <wps:spPr>
                          <a:xfrm>
                            <a:off x="4306186" y="1031358"/>
                            <a:ext cx="0" cy="222885"/>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0E274455" id="Group 218" o:spid="_x0000_s1070" style="position:absolute;left:0;text-align:left;margin-left:4.65pt;margin-top:31.05pt;width:392.25pt;height:306.85pt;z-index:251757568" coordsize="49815,389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">
                <v:shape id="Straight Arrow Connector 41" o:spid="_x0000_s1071" type="#_x0000_t32" style="position:absolute;left:24556;top:17969;width:0;height:895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nhXr4AAADbAAAADwAAAGRycy9kb3ducmV2LnhtbESPzQrCMBCE74LvEFbwIpoqKlKNIoLV&#10;qz8Hj2uztsVmU5qo9e2NIHgcZuYbZrFqTCmeVLvCsoLhIAJBnFpdcKbgfNr2ZyCcR9ZYWiYFb3Kw&#10;WrZbC4y1ffGBnkefiQBhF6OC3PsqltKlORl0A1sRB+9ma4M+yDqTusZXgJtSjqJoKg0WHBZyrGiT&#10;U3o/PoyChGSv2e144qeXXpJercOEnVLdTrOeg/DU+H/4195rBeMhfL+EHyCXH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OqeFevgAAANsAAAAPAAAAAAAAAAAAAAAAAKEC&#10;AABkcnMvZG93bnJldi54bWxQSwUGAAAAAAQABAD5AAAAjAMAAAAA&#10;" strokecolor="black [3200]" strokeweight=".5pt">
                  <v:stroke endarrow="open" joinstyle="miter"/>
                </v:shape>
                <v:shape id="Straight Arrow Connector 19" o:spid="_x0000_s1072" type="#_x0000_t32" style="position:absolute;left:24578;top:3189;width:96;height:20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zCRbsAAADbAAAADwAAAGRycy9kb3ducmV2LnhtbERPSwrCMBDdC94hjOBGNFVQtBpFBKtb&#10;PwuXYzO2xWZSmqj19kYQ3M3jfWexakwpnlS7wrKC4SACQZxaXXCm4Hza9qcgnEfWWFomBW9ysFq2&#10;WwuMtX3xgZ5Hn4kQwi5GBbn3VSylS3My6Aa2Ig7czdYGfYB1JnWNrxBuSjmKook0WHBoyLGiTU7p&#10;/fgwChKSvWa347GfXHpJerUOE3ZKdTvNeg7CU+P/4p97r8P8GXx/CQfI5Qc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CjbMJFuwAAANsAAAAPAAAAAAAAAAAAAAAAAKECAABk&#10;cnMvZG93bnJldi54bWxQSwUGAAAAAAQABAD5AAAAiQMAAAAA&#10;" strokecolor="black [3200]" strokeweight=".5pt">
                  <v:stroke endarrow="open" joinstyle="miter"/>
                </v:shape>
                <v:rect id="Rectangle 16" o:spid="_x0000_s1073" style="position:absolute;left:17331;width:14382;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cOM8IA&#10;AADbAAAADwAAAGRycy9kb3ducmV2LnhtbERPTWvCQBC9C/0PyxR60017iDa6CVJaKFQU0x56HLJj&#10;EpqdDbvbJP57VxC8zeN9zqaYTCcGcr61rOB5kYAgrqxuuVbw8/0xX4HwAVljZ5kUnMlDkT/MNphp&#10;O/KRhjLUIoawz1BBE0KfSemrhgz6he2JI3eyzmCI0NVSOxxjuOnkS5Kk0mDLsaHBnt4aqv7Kf6PA&#10;Htpzt3Wv+2FHy9+vQ0jGKX1X6ulx2q5BBJrCXXxzf+o4P4XrL/EAm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w4zwgAAANsAAAAPAAAAAAAAAAAAAAAAAJgCAABkcnMvZG93&#10;bnJldi54bWxQSwUGAAAAAAQABAD1AAAAhwMAAAAA&#10;" fillcolor="white [3201]" strokecolor="black [3200]" strokeweight="1pt">
                  <v:textbox>
                    <w:txbxContent>
                      <w:p w14:paraId="561B809F" w14:textId="77777777" w:rsidR="00F07F16" w:rsidRPr="002F1D52" w:rsidRDefault="00F07F16" w:rsidP="008D3229">
                        <w:pPr>
                          <w:jc w:val="center"/>
                          <w:rPr>
                            <w:rFonts w:ascii="Times New Roman" w:hAnsi="Times New Roman" w:cs="Times New Roman"/>
                            <w:sz w:val="24"/>
                            <w:szCs w:val="24"/>
                          </w:rPr>
                        </w:pPr>
                        <w:r>
                          <w:rPr>
                            <w:rFonts w:ascii="Times New Roman" w:hAnsi="Times New Roman" w:cs="Times New Roman"/>
                            <w:sz w:val="24"/>
                            <w:szCs w:val="24"/>
                          </w:rPr>
                          <w:t>PT Kayu Permata</w:t>
                        </w:r>
                      </w:p>
                    </w:txbxContent>
                  </v:textbox>
                </v:rect>
                <v:rect id="Rectangle 15" o:spid="_x0000_s1074" style="position:absolute;left:12121;top:5103;width:25146;height:314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WQRMIA&#10;AADbAAAADwAAAGRycy9kb3ducmV2LnhtbERPTWvCQBC9F/wPywi91Y2FWpu6CSIVBKXS2EOPQ3ZM&#10;gtnZsLsm8d+7hUJv83ifs8pH04qenG8sK5jPEhDEpdUNVwq+T9unJQgfkDW2lknBjTzk2eRhham2&#10;A39RX4RKxBD2KSqoQ+hSKX1Zk0E/sx1x5M7WGQwRukpqh0MMN618TpKFNNhwbKixo01N5aW4GgX2&#10;2NzatXv77A/0+rM/hmQYFx9KPU7H9TuIQGP4F/+5dzrOf4HfX+IBMr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xZBEwgAAANsAAAAPAAAAAAAAAAAAAAAAAJgCAABkcnMvZG93&#10;bnJldi54bWxQSwUGAAAAAAQABAD1AAAAhwMAAAAA&#10;" fillcolor="white [3201]" strokecolor="black [3200]" strokeweight="1pt">
                  <v:textbox>
                    <w:txbxContent>
                      <w:p w14:paraId="54AEE26C" w14:textId="77777777" w:rsidR="00F07F16" w:rsidRPr="002F1D52" w:rsidRDefault="00F07F16" w:rsidP="008D3229">
                        <w:pPr>
                          <w:jc w:val="center"/>
                          <w:rPr>
                            <w:rFonts w:ascii="Times New Roman" w:hAnsi="Times New Roman" w:cs="Times New Roman"/>
                            <w:sz w:val="24"/>
                            <w:szCs w:val="24"/>
                          </w:rPr>
                        </w:pPr>
                        <w:r>
                          <w:rPr>
                            <w:rFonts w:ascii="Times New Roman" w:hAnsi="Times New Roman" w:cs="Times New Roman"/>
                            <w:sz w:val="24"/>
                            <w:szCs w:val="24"/>
                          </w:rPr>
                          <w:t>Analisis Pengendalian Bahan Baku</w:t>
                        </w:r>
                      </w:p>
                    </w:txbxContent>
                  </v:textbox>
                </v:rect>
                <v:line id="Straight Connector 36" o:spid="_x0000_s1075" style="position:absolute;visibility:visible;mso-wrap-style:square" from="6592,10313" to="43168,103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EePMQAAADbAAAADwAAAGRycy9kb3ducmV2LnhtbESPQWvCQBSE74L/YXlCL1I3VhBNXUXE&#10;gqBojUvPj+xrEsy+Ddmtpv++Kwg9DjPzDbNYdbYWN2p95VjBeJSAIM6dqbhQoC8frzMQPiAbrB2T&#10;gl/ysFr2ewtMjbvzmW5ZKESEsE9RQRlCk0rp85Is+pFriKP37VqLIcq2kKbFe4TbWr4lyVRarDgu&#10;lNjQpqT8mv1YBXs9/xpOTjOt7SU74qeutqfDRqmXQbd+BxGoC//hZ3tnFEym8PgSf4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0R48xAAAANsAAAAPAAAAAAAAAAAA&#10;AAAAAKECAABkcnMvZG93bnJldi54bWxQSwUGAAAAAAQABAD5AAAAkgMAAAAA&#10;" strokecolor="black [3200]" strokeweight=".5pt">
                  <v:stroke joinstyle="miter"/>
                </v:line>
                <v:shape id="Straight Arrow Connector 39" o:spid="_x0000_s1076" type="#_x0000_t32" style="position:absolute;left:24556;top:8293;width:89;height:457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RhVMQAAADbAAAADwAAAGRycy9kb3ducmV2LnhtbESPQWvCQBSE7wX/w/KE3uomFkobXUUi&#10;hdKbVmh7e2afm2D2bdjdmuTfuwXB4zAz3zDL9WBbcSEfGscK8lkGgrhyumGj4PD1/vQKIkRkja1j&#10;UjBSgPVq8rDEQrued3TZRyMShEOBCuoYu0LKUNVkMcxcR5y8k/MWY5LeSO2xT3DbynmWvUiLDaeF&#10;Gjsqa6rO+z+rYO63vcnHsSqPP5/dr+nzb1fmSj1Oh80CRKQh3sO39odW8PwG/1/SD5Cr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FGFUxAAAANsAAAAPAAAAAAAAAAAA&#10;AAAAAKECAABkcnMvZG93bnJldi54bWxQSwUGAAAAAAQABAD5AAAAkgMAAAAA&#10;" strokecolor="black [3200]" strokeweight=".5pt">
                  <v:stroke endarrow="open" joinstyle="miter"/>
                </v:shape>
                <v:line id="Straight Connector 74" o:spid="_x0000_s1077" style="position:absolute;visibility:visible;mso-wrap-style:square" from="6485,10313" to="6485,12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WcEMUAAADbAAAADwAAAGRycy9kb3ducmV2LnhtbESPQWvCQBSE70L/w/IKvUjdWKW1qauI&#10;KAgVbePS8yP7moRm34bsqvHfdwXB4zAz3zDTeWdrcaLWV44VDAcJCOLcmYoLBfqwfp6A8AHZYO2Y&#10;FFzIw3z20JtiatyZv+mUhUJECPsUFZQhNKmUPi/Joh+4hjh6v661GKJsC2laPEe4reVLkrxKixXH&#10;hRIbWpaU/2VHq+BTv//0R/uJ1vaQ7fBLV6v9dqnU02O3+AARqAv38K29MQrexnD9En+AnP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yWcEMUAAADbAAAADwAAAAAAAAAA&#10;AAAAAAChAgAAZHJzL2Rvd25yZXYueG1sUEsFBgAAAAAEAAQA+QAAAJMDAAAAAA==&#10;" strokecolor="black [3200]" strokeweight=".5pt">
                  <v:stroke joinstyle="miter"/>
                </v:line>
                <v:rect id="Rectangle 44" o:spid="_x0000_s1078" style="position:absolute;left:15204;top:12971;width:18955;height:5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oawsQA&#10;AADbAAAADwAAAGRycy9kb3ducmV2LnhtbESPQWvCQBSE74X+h+UVvNVNi9g2dROkKAhKpakHj4/s&#10;axKafRt21yT+e1cQPA4z8w2zyEfTip6cbywreJkmIIhLqxuuFBx+18/vIHxA1thaJgVn8pBnjw8L&#10;TLUd+If6IlQiQtinqKAOoUul9GVNBv3UdsTR+7POYIjSVVI7HCLctPI1SebSYMNxocaOvmoq/4uT&#10;UWD3zblduo/vfkdvx+0+JMM4Xyk1eRqXnyACjeEevrU3WsFsBtcv8QfI7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6GsLEAAAA2wAAAA8AAAAAAAAAAAAAAAAAmAIAAGRycy9k&#10;b3ducmV2LnhtbFBLBQYAAAAABAAEAPUAAACJAwAAAAA=&#10;" fillcolor="white [3201]" strokecolor="black [3200]" strokeweight="1pt">
                  <v:textbox>
                    <w:txbxContent>
                      <w:p w14:paraId="7F62BBCF" w14:textId="77777777" w:rsidR="00F07F16" w:rsidRPr="008C67B7" w:rsidRDefault="00F07F16" w:rsidP="008D3229">
                        <w:pPr>
                          <w:jc w:val="center"/>
                          <w:rPr>
                            <w:rFonts w:ascii="Times New Roman" w:hAnsi="Times New Roman" w:cs="Times New Roman"/>
                            <w:sz w:val="24"/>
                            <w:szCs w:val="24"/>
                          </w:rPr>
                        </w:pPr>
                        <w:r>
                          <w:rPr>
                            <w:rFonts w:ascii="Times New Roman" w:hAnsi="Times New Roman" w:cs="Times New Roman"/>
                            <w:i/>
                            <w:sz w:val="24"/>
                            <w:szCs w:val="24"/>
                          </w:rPr>
                          <w:t xml:space="preserve">Economy Order Quantity </w:t>
                        </w:r>
                        <w:r>
                          <w:rPr>
                            <w:rFonts w:ascii="Times New Roman" w:hAnsi="Times New Roman" w:cs="Times New Roman"/>
                            <w:sz w:val="24"/>
                            <w:szCs w:val="24"/>
                          </w:rPr>
                          <w:t>(EOQ)</w:t>
                        </w:r>
                      </w:p>
                    </w:txbxContent>
                  </v:textbox>
                </v:rect>
                <v:rect id="Rectangle 38" o:spid="_x0000_s1079" style="position:absolute;top:12440;width:13239;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FjusAA&#10;AADbAAAADwAAAGRycy9kb3ducmV2LnhtbERPy4rCMBTdC/5DuAPuNB0FH9UoIg4MjCg+Fi4vzZ22&#10;THNTkkxb/94sBJeH815tOlOJhpwvLSv4HCUgiDOrS84V3K5fwzkIH5A1VpZJwYM8bNb93gpTbVs+&#10;U3MJuYgh7FNUUIRQp1L6rCCDfmRr4sj9WmcwROhyqR22MdxUcpwkU2mw5NhQYE27grK/y79RYE/l&#10;o9q6xbE50Oz+cwpJ2033Sg0+uu0SRKAuvMUv97dWMIlj45f4A+T6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nFjusAAAADbAAAADwAAAAAAAAAAAAAAAACYAgAAZHJzL2Rvd25y&#10;ZXYueG1sUEsFBgAAAAAEAAQA9QAAAIUDAAAAAA==&#10;" fillcolor="white [3201]" strokecolor="black [3200]" strokeweight="1pt">
                  <v:textbox>
                    <w:txbxContent>
                      <w:p w14:paraId="6E3E3E40" w14:textId="77777777" w:rsidR="00F07F16" w:rsidRPr="00F070C6" w:rsidRDefault="00F07F16" w:rsidP="008D3229">
                        <w:pPr>
                          <w:jc w:val="center"/>
                          <w:rPr>
                            <w:rFonts w:ascii="Times New Roman" w:hAnsi="Times New Roman" w:cs="Times New Roman"/>
                            <w:sz w:val="24"/>
                            <w:szCs w:val="24"/>
                          </w:rPr>
                        </w:pPr>
                        <w:r>
                          <w:rPr>
                            <w:rFonts w:ascii="Times New Roman" w:hAnsi="Times New Roman" w:cs="Times New Roman"/>
                            <w:sz w:val="24"/>
                            <w:szCs w:val="24"/>
                          </w:rPr>
                          <w:t>Existing Methods (metode yang digunakan perusahaan)</w:t>
                        </w:r>
                      </w:p>
                    </w:txbxContent>
                  </v:textbox>
                </v:rect>
                <v:rect id="Rectangle 45" o:spid="_x0000_s1080" style="position:absolute;left:36576;top:12440;width:13239;height:91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a/WcQA&#10;AADbAAAADwAAAGRycy9kb3ducmV2LnhtbESPQWvCQBSE74L/YXlCb7pRWq3RVaS0UFAUrQePj+xr&#10;Epp9G3a3Sfz3riB4HGbmG2a57kwlGnK+tKxgPEpAEGdWl5wrOP98Dd9B+ICssbJMCq7kYb3q95aY&#10;atvykZpTyEWEsE9RQRFCnUrps4IM+pGtiaP3a53BEKXLpXbYRrip5CRJptJgyXGhwJo+Csr+Tv9G&#10;gT2U12rj5vtmR7PL9hCStpt+KvUy6DYLEIG68Aw/2t9awesb3L/EH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2v1nEAAAA2wAAAA8AAAAAAAAAAAAAAAAAmAIAAGRycy9k&#10;b3ducmV2LnhtbFBLBQYAAAAABAAEAPUAAACJAwAAAAA=&#10;" fillcolor="white [3201]" strokecolor="black [3200]" strokeweight="1pt">
                  <v:textbox>
                    <w:txbxContent>
                      <w:p w14:paraId="11701C2B" w14:textId="77777777" w:rsidR="00F07F16" w:rsidRPr="008C67B7" w:rsidRDefault="00F07F16" w:rsidP="008D3229">
                        <w:pPr>
                          <w:jc w:val="center"/>
                          <w:rPr>
                            <w:rFonts w:ascii="Times New Roman" w:hAnsi="Times New Roman" w:cs="Times New Roman"/>
                            <w:sz w:val="24"/>
                            <w:szCs w:val="24"/>
                          </w:rPr>
                        </w:pPr>
                        <w:r>
                          <w:rPr>
                            <w:rFonts w:ascii="Times New Roman" w:hAnsi="Times New Roman" w:cs="Times New Roman"/>
                            <w:i/>
                            <w:sz w:val="24"/>
                            <w:szCs w:val="24"/>
                          </w:rPr>
                          <w:t xml:space="preserve">Just In Time </w:t>
                        </w:r>
                        <w:r>
                          <w:rPr>
                            <w:rFonts w:ascii="Times New Roman" w:hAnsi="Times New Roman" w:cs="Times New Roman"/>
                            <w:sz w:val="24"/>
                            <w:szCs w:val="24"/>
                          </w:rPr>
                          <w:t>(JIT)</w:t>
                        </w:r>
                      </w:p>
                      <w:p w14:paraId="14F56269" w14:textId="77777777" w:rsidR="00F07F16" w:rsidRPr="00F070C6" w:rsidRDefault="00F07F16" w:rsidP="008D3229">
                        <w:pPr>
                          <w:jc w:val="center"/>
                          <w:rPr>
                            <w:rFonts w:ascii="Times New Roman" w:hAnsi="Times New Roman" w:cs="Times New Roman"/>
                            <w:sz w:val="24"/>
                            <w:szCs w:val="24"/>
                          </w:rPr>
                        </w:pPr>
                      </w:p>
                    </w:txbxContent>
                  </v:textbox>
                </v:rect>
                <v:line id="Straight Connector 70" o:spid="_x0000_s1081" style="position:absolute;visibility:visible;mso-wrap-style:square" from="6525,21668" to="6525,2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PGWLL8AAADbAAAADwAAAGRycy9kb3ducmV2LnhtbERPy4rCMBTdD/gP4QruxlQX1VajiCDM&#10;ZsA3Lq/NtS02NyWJ2vn7yUJweTjv+bIzjXiS87VlBaNhAoK4sLrmUsHxsPmegvABWWNjmRT8kYfl&#10;ovc1x1zbF+/ouQ+liCHsc1RQhdDmUvqiIoN+aFviyN2sMxgidKXUDl8x3DRynCSpNFhzbKiwpXVF&#10;xX3/MApOdL67NMvk5np5bG/mmKVa/io16HerGYhAXfiI3+4frWAS18cv8QfIxT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PGWLL8AAADbAAAADwAAAAAAAAAAAAAAAACh&#10;AgAAZHJzL2Rvd25yZXYueG1sUEsFBgAAAAAEAAQA+QAAAI0DAAAAAA==&#10;" strokecolor="black [3200]" strokeweight="1pt">
                  <v:stroke joinstyle="miter"/>
                </v:line>
                <v:line id="Straight Connector 72" o:spid="_x0000_s1082" style="position:absolute;visibility:visible;mso-wrap-style:square" from="43101,21668" to="43101,239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twMMAAADbAAAADwAAAGRycy9kb3ducmV2LnhtbESPT4vCMBTE78J+h/AWvGmqh2qrUWRB&#10;2Iuw/lv2+GyebbF5KUnU7rc3guBxmJnfMPNlZxpxI+drywpGwwQEcWF1zaWCw349mILwAVljY5kU&#10;/JOH5eKjN8dc2ztv6bYLpYgQ9jkqqEJocyl9UZFBP7QtcfTO1hkMUbpSaof3CDeNHCdJKg3WHBcq&#10;bOmrouKyuxoFR/q9uDTL5Pr0d/05m0OWarlRqv/ZrWYgAnXhHX61v7WCyRieX+IP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vrcDDAAAA2wAAAA8AAAAAAAAAAAAA&#10;AAAAoQIAAGRycy9kb3ducmV2LnhtbFBLBQYAAAAABAAEAPkAAACRAwAAAAA=&#10;" strokecolor="black [3200]" strokeweight="1pt">
                  <v:stroke joinstyle="miter"/>
                </v:line>
                <v:rect id="Rectangle 35" o:spid="_x0000_s1083" style="position:absolute;left:15204;top:27538;width:18955;height:114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DMJMQA&#10;AADbAAAADwAAAGRycy9kb3ducmV2LnhtbESPQWvCQBSE74L/YXlCb7rRUq3RVaS0UFAUrQePj+xr&#10;Epp9G3a3Sfz3riB4HGbmG2a57kwlGnK+tKxgPEpAEGdWl5wrOP98Dd9B+ICssbJMCq7kYb3q95aY&#10;atvykZpTyEWEsE9RQRFCnUrps4IM+pGtiaP3a53BEKXLpXbYRrip5CRJptJgyXGhwJo+Csr+Tv9G&#10;gT2U12rj5vtmR7PL9hCStpt+KvUy6DYLEIG68Aw/2t9awesb3L/EH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wzCTEAAAA2wAAAA8AAAAAAAAAAAAAAAAAmAIAAGRycy9k&#10;b3ducmV2LnhtbFBLBQYAAAAABAAEAPUAAACJAwAAAAA=&#10;" fillcolor="white [3201]" strokecolor="black [3200]" strokeweight="1pt">
                  <v:textbox>
                    <w:txbxContent>
                      <w:p w14:paraId="67813B3E" w14:textId="77777777" w:rsidR="00F07F16" w:rsidRPr="008C67B7" w:rsidRDefault="00F07F16" w:rsidP="008D3229">
                        <w:pPr>
                          <w:jc w:val="center"/>
                          <w:rPr>
                            <w:rFonts w:ascii="Times New Roman" w:hAnsi="Times New Roman" w:cs="Times New Roman"/>
                            <w:sz w:val="24"/>
                            <w:szCs w:val="24"/>
                          </w:rPr>
                        </w:pPr>
                        <w:r>
                          <w:rPr>
                            <w:rFonts w:ascii="Times New Roman" w:hAnsi="Times New Roman" w:cs="Times New Roman"/>
                            <w:sz w:val="24"/>
                            <w:szCs w:val="24"/>
                          </w:rPr>
                          <w:t>Efektif dan Efisien</w:t>
                        </w:r>
                      </w:p>
                    </w:txbxContent>
                  </v:textbox>
                </v:rect>
                <v:line id="Straight Connector 71" o:spid="_x0000_s1084" style="position:absolute;flip:x;visibility:visible;mso-wrap-style:square" from="6632,23985" to="43208,239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NTk8UAAADbAAAADwAAAGRycy9kb3ducmV2LnhtbESPQWvCQBSE70L/w/IKvekmJdQaXUVK&#10;W1pBpOrF2yP7TKLZt2F3G9N/3xUEj8PMfMPMFr1pREfO15YVpKMEBHFhdc2lgv3uY/gKwgdkjY1l&#10;UvBHHhbzh8EMc20v/EPdNpQiQtjnqKAKoc2l9EVFBv3ItsTRO1pnMETpSqkdXiLcNPI5SV6kwZrj&#10;QoUtvVVUnLe/RkG2WTd6ddp0XVtPvo/Z4dO9s1Hq6bFfTkEE6sM9fGt/aQXjFK5f4g+Q8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MNTk8UAAADbAAAADwAAAAAAAAAA&#10;AAAAAAChAgAAZHJzL2Rvd25yZXYueG1sUEsFBgAAAAAEAAQA+QAAAJMDAAAAAA==&#10;" strokecolor="black [3200]" strokeweight="1pt">
                  <v:stroke joinstyle="miter"/>
                </v:line>
                <v:line id="Straight Connector 83" o:spid="_x0000_s1085" style="position:absolute;visibility:visible;mso-wrap-style:square" from="43061,10313" to="43061,125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Rl0Q8QAAADbAAAADwAAAGRycy9kb3ducmV2LnhtbESPQWvCQBSE7wX/w/IEL0U3KpQYXUWk&#10;hUJL1bh4fmSfSTD7NmS3mv77bqHgcZiZb5jVpreNuFHna8cKppMEBHHhTM2lAn16G6cgfEA22Dgm&#10;BT/kYbMePK0wM+7OR7rloRQRwj5DBVUIbSalLyqy6CeuJY7exXUWQ5RdKU2H9wi3jZwlyYu0WHNc&#10;qLClXUXFNf+2Cj704vw836da21P+hQddv+4/d0qNhv12CSJQHx7h//a7UZDO4e9L/AFy/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GXRDxAAAANsAAAAPAAAAAAAAAAAA&#10;AAAAAKECAABkcnMvZG93bnJldi54bWxQSwUGAAAAAAQABAD5AAAAkgMAAAAA&#10;" strokecolor="black [3200]" strokeweight=".5pt">
                  <v:stroke joinstyle="miter"/>
                </v:line>
              </v:group>
            </w:pict>
          </mc:Fallback>
        </mc:AlternateContent>
      </w:r>
    </w:p>
    <w:p w14:paraId="6FF5E511" w14:textId="77777777" w:rsidR="008D3229" w:rsidRDefault="008D3229" w:rsidP="008D3229">
      <w:pPr>
        <w:spacing w:line="360" w:lineRule="auto"/>
        <w:jc w:val="center"/>
        <w:rPr>
          <w:rFonts w:ascii="Times New Roman" w:hAnsi="Times New Roman" w:cs="Times New Roman"/>
          <w:b/>
          <w:sz w:val="24"/>
          <w:szCs w:val="24"/>
        </w:rPr>
      </w:pPr>
    </w:p>
    <w:p w14:paraId="4761C073" w14:textId="77777777" w:rsidR="008D3229" w:rsidRDefault="008D3229" w:rsidP="008D3229">
      <w:pPr>
        <w:spacing w:line="360" w:lineRule="auto"/>
        <w:jc w:val="center"/>
        <w:rPr>
          <w:rFonts w:ascii="Times New Roman" w:hAnsi="Times New Roman" w:cs="Times New Roman"/>
          <w:b/>
          <w:sz w:val="24"/>
          <w:szCs w:val="24"/>
        </w:rPr>
      </w:pPr>
    </w:p>
    <w:p w14:paraId="0C20DE9C" w14:textId="77777777" w:rsidR="008D3229" w:rsidRPr="004B6052" w:rsidRDefault="008D3229" w:rsidP="008D3229">
      <w:pPr>
        <w:spacing w:line="360" w:lineRule="auto"/>
        <w:jc w:val="center"/>
        <w:rPr>
          <w:rFonts w:ascii="Times New Roman" w:hAnsi="Times New Roman" w:cs="Times New Roman"/>
          <w:b/>
          <w:sz w:val="24"/>
          <w:szCs w:val="24"/>
        </w:rPr>
      </w:pPr>
    </w:p>
    <w:p w14:paraId="6408D08D" w14:textId="77777777" w:rsidR="008D3229" w:rsidRPr="00123EBB" w:rsidRDefault="008D3229" w:rsidP="008D3229">
      <w:pPr>
        <w:spacing w:line="360" w:lineRule="auto"/>
        <w:jc w:val="both"/>
        <w:rPr>
          <w:rFonts w:ascii="Times New Roman" w:hAnsi="Times New Roman" w:cs="Times New Roman"/>
          <w:sz w:val="24"/>
          <w:szCs w:val="24"/>
        </w:rPr>
      </w:pPr>
    </w:p>
    <w:p w14:paraId="41358ECF" w14:textId="385FED2D" w:rsidR="008D3229" w:rsidRPr="00123EBB" w:rsidRDefault="00745827" w:rsidP="008D3229">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299" distR="114299" simplePos="0" relativeHeight="251717632" behindDoc="0" locked="0" layoutInCell="1" allowOverlap="1" wp14:anchorId="13753178" wp14:editId="35D673C4">
                <wp:simplePos x="0" y="0"/>
                <wp:positionH relativeFrom="column">
                  <wp:posOffset>1122044</wp:posOffset>
                </wp:positionH>
                <wp:positionV relativeFrom="paragraph">
                  <wp:posOffset>63500</wp:posOffset>
                </wp:positionV>
                <wp:extent cx="0" cy="200025"/>
                <wp:effectExtent l="95250" t="0" r="38100" b="4762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C12A91D" id="Straight Arrow Connector 20" o:spid="_x0000_s1026" type="#_x0000_t32" style="position:absolute;margin-left:88.35pt;margin-top:5pt;width:0;height:15.75pt;z-index:25171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" strokecolor="black [3200]" strokeweight=".5pt">
                <v:stroke endarrow="open" joinstyle="miter"/>
                <o:lock v:ext="edit" shapetype="f"/>
              </v:shap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722752" behindDoc="0" locked="0" layoutInCell="1" allowOverlap="1" wp14:anchorId="11F7921A" wp14:editId="7F240822">
                <wp:simplePos x="0" y="0"/>
                <wp:positionH relativeFrom="column">
                  <wp:posOffset>4779644</wp:posOffset>
                </wp:positionH>
                <wp:positionV relativeFrom="paragraph">
                  <wp:posOffset>63500</wp:posOffset>
                </wp:positionV>
                <wp:extent cx="0" cy="200025"/>
                <wp:effectExtent l="95250" t="0" r="38100" b="47625"/>
                <wp:wrapNone/>
                <wp:docPr id="37" name="Straight Arrow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22A0C4B3" id="Straight Arrow Connector 37" o:spid="_x0000_s1026" type="#_x0000_t32" style="position:absolute;margin-left:376.35pt;margin-top:5pt;width:0;height:15.75pt;z-index:251722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" strokecolor="black [3200]" strokeweight=".5pt">
                <v:stroke endarrow="open" joinstyle="miter"/>
                <o:lock v:ext="edit" shapetype="f"/>
              </v:shape>
            </w:pict>
          </mc:Fallback>
        </mc:AlternateContent>
      </w:r>
    </w:p>
    <w:p w14:paraId="3EB47005" w14:textId="77777777" w:rsidR="008D3229" w:rsidRPr="00123EBB" w:rsidRDefault="008D3229" w:rsidP="008D3229">
      <w:pPr>
        <w:spacing w:line="360" w:lineRule="auto"/>
        <w:jc w:val="both"/>
        <w:rPr>
          <w:rFonts w:ascii="Times New Roman" w:hAnsi="Times New Roman" w:cs="Times New Roman"/>
          <w:sz w:val="24"/>
          <w:szCs w:val="24"/>
        </w:rPr>
      </w:pPr>
    </w:p>
    <w:p w14:paraId="2B3A3AF9" w14:textId="77777777" w:rsidR="008D3229" w:rsidRPr="00123EBB" w:rsidRDefault="008D3229" w:rsidP="008D3229">
      <w:pPr>
        <w:spacing w:line="360" w:lineRule="auto"/>
        <w:jc w:val="both"/>
        <w:rPr>
          <w:rFonts w:ascii="Times New Roman" w:hAnsi="Times New Roman" w:cs="Times New Roman"/>
          <w:b/>
          <w:sz w:val="24"/>
          <w:szCs w:val="24"/>
        </w:rPr>
      </w:pPr>
    </w:p>
    <w:p w14:paraId="73F51D0C" w14:textId="77777777" w:rsidR="008D3229" w:rsidRDefault="008D3229" w:rsidP="008D3229">
      <w:pPr>
        <w:rPr>
          <w:rFonts w:ascii="Times New Roman" w:hAnsi="Times New Roman" w:cs="Times New Roman"/>
          <w:sz w:val="24"/>
          <w:szCs w:val="24"/>
        </w:rPr>
      </w:pPr>
    </w:p>
    <w:p w14:paraId="1D685736" w14:textId="77777777" w:rsidR="008D3229" w:rsidRDefault="008D3229" w:rsidP="008D3229">
      <w:pPr>
        <w:rPr>
          <w:rFonts w:ascii="Times New Roman" w:hAnsi="Times New Roman" w:cs="Times New Roman"/>
          <w:sz w:val="24"/>
          <w:szCs w:val="24"/>
        </w:rPr>
      </w:pPr>
    </w:p>
    <w:p w14:paraId="46E68437" w14:textId="77777777" w:rsidR="008D3229" w:rsidRDefault="008D3229" w:rsidP="008D3229">
      <w:pPr>
        <w:rPr>
          <w:rFonts w:ascii="Times New Roman" w:hAnsi="Times New Roman" w:cs="Times New Roman"/>
          <w:sz w:val="24"/>
          <w:szCs w:val="24"/>
        </w:rPr>
      </w:pPr>
    </w:p>
    <w:p w14:paraId="146B0468" w14:textId="77777777" w:rsidR="008D3229" w:rsidRDefault="008D3229" w:rsidP="008D3229">
      <w:pPr>
        <w:rPr>
          <w:rFonts w:ascii="Times New Roman" w:hAnsi="Times New Roman" w:cs="Times New Roman"/>
          <w:sz w:val="24"/>
          <w:szCs w:val="24"/>
        </w:rPr>
      </w:pPr>
    </w:p>
    <w:p w14:paraId="6894B5C3" w14:textId="77777777" w:rsidR="008D3229" w:rsidRDefault="008D3229" w:rsidP="008D3229">
      <w:pPr>
        <w:rPr>
          <w:rFonts w:ascii="Times New Roman" w:hAnsi="Times New Roman" w:cs="Times New Roman"/>
          <w:sz w:val="24"/>
          <w:szCs w:val="24"/>
        </w:rPr>
      </w:pPr>
    </w:p>
    <w:p w14:paraId="2C0DEB95" w14:textId="77777777" w:rsidR="008D3229" w:rsidRDefault="008D3229" w:rsidP="008D3229">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t>Penelitian ini merupakan evaluasi pengelolaan persediaan saat ini. Dengan model (</w:t>
      </w:r>
      <w:r>
        <w:rPr>
          <w:rFonts w:ascii="Times New Roman" w:hAnsi="Times New Roman" w:cs="Times New Roman"/>
          <w:i/>
          <w:iCs/>
          <w:sz w:val="24"/>
          <w:szCs w:val="24"/>
          <w:lang w:val="id-ID"/>
        </w:rPr>
        <w:t xml:space="preserve">Economy Order </w:t>
      </w:r>
      <w:r w:rsidRPr="00027390">
        <w:rPr>
          <w:rFonts w:ascii="Times New Roman" w:hAnsi="Times New Roman" w:cs="Times New Roman"/>
          <w:sz w:val="24"/>
          <w:szCs w:val="24"/>
          <w:lang w:val="id-ID"/>
        </w:rPr>
        <w:t>Quantity</w:t>
      </w:r>
      <w:r>
        <w:rPr>
          <w:rFonts w:ascii="Times New Roman" w:hAnsi="Times New Roman" w:cs="Times New Roman"/>
          <w:sz w:val="24"/>
          <w:szCs w:val="24"/>
          <w:lang w:val="id-ID"/>
        </w:rPr>
        <w:t xml:space="preserve">) </w:t>
      </w:r>
      <w:r w:rsidRPr="00027390">
        <w:rPr>
          <w:rFonts w:ascii="Times New Roman" w:hAnsi="Times New Roman" w:cs="Times New Roman"/>
          <w:sz w:val="24"/>
          <w:szCs w:val="24"/>
          <w:lang w:val="id-ID"/>
        </w:rPr>
        <w:t>EOQ</w:t>
      </w:r>
      <w:r>
        <w:rPr>
          <w:rFonts w:ascii="Times New Roman" w:hAnsi="Times New Roman" w:cs="Times New Roman"/>
          <w:sz w:val="24"/>
          <w:szCs w:val="24"/>
          <w:lang w:val="id-ID"/>
        </w:rPr>
        <w:t xml:space="preserve"> dan JIT (</w:t>
      </w:r>
      <w:r>
        <w:rPr>
          <w:rFonts w:ascii="Times New Roman" w:hAnsi="Times New Roman" w:cs="Times New Roman"/>
          <w:i/>
          <w:iCs/>
          <w:sz w:val="24"/>
          <w:szCs w:val="24"/>
          <w:lang w:val="id-ID"/>
        </w:rPr>
        <w:t>Just In Time</w:t>
      </w:r>
      <w:r>
        <w:rPr>
          <w:rFonts w:ascii="Times New Roman" w:hAnsi="Times New Roman" w:cs="Times New Roman"/>
          <w:sz w:val="24"/>
          <w:szCs w:val="24"/>
          <w:lang w:val="id-ID"/>
        </w:rPr>
        <w:t>) deskripsi pengelolaan persediaan akan jelas</w:t>
      </w:r>
    </w:p>
    <w:p w14:paraId="2D1382A1" w14:textId="77777777" w:rsidR="008D3229" w:rsidRPr="003810FD" w:rsidRDefault="008D3229" w:rsidP="008D3229">
      <w:pPr>
        <w:spacing w:line="360" w:lineRule="auto"/>
        <w:jc w:val="both"/>
        <w:rPr>
          <w:rFonts w:ascii="Times New Roman" w:hAnsi="Times New Roman" w:cs="Times New Roman"/>
          <w:sz w:val="24"/>
          <w:szCs w:val="24"/>
          <w:lang w:val="id-ID"/>
        </w:rPr>
        <w:sectPr w:rsidR="008D3229" w:rsidRPr="003810FD" w:rsidSect="00155D72">
          <w:footerReference w:type="first" r:id="rId18"/>
          <w:type w:val="nextColumn"/>
          <w:pgSz w:w="12240" w:h="15840" w:code="1"/>
          <w:pgMar w:top="1701" w:right="1701" w:bottom="1701" w:left="2268" w:header="720" w:footer="720" w:gutter="0"/>
          <w:cols w:space="720"/>
          <w:titlePg/>
          <w:docGrid w:linePitch="360"/>
        </w:sectPr>
      </w:pPr>
      <w:r>
        <w:rPr>
          <w:rFonts w:ascii="Times New Roman" w:hAnsi="Times New Roman" w:cs="Times New Roman"/>
          <w:sz w:val="24"/>
          <w:szCs w:val="24"/>
          <w:lang w:val="id-ID"/>
        </w:rPr>
        <w:tab/>
        <w:t>Pengelolan dengan EOQ dan JIT tidak efektif bila fluktuasi penggunaan persediaan sangat tinggi. Penggunaan kayu yang paling besar yang harus dikendalikan.</w:t>
      </w:r>
    </w:p>
    <w:p w14:paraId="6087299C" w14:textId="77777777" w:rsidR="008D3229" w:rsidRPr="00CA7591" w:rsidRDefault="008D3229" w:rsidP="008D3229">
      <w:pPr>
        <w:pStyle w:val="Heading1"/>
        <w:spacing w:line="360" w:lineRule="auto"/>
        <w:jc w:val="center"/>
        <w:rPr>
          <w:rFonts w:ascii="Times New Roman" w:hAnsi="Times New Roman" w:cs="Times New Roman"/>
          <w:b/>
          <w:bCs/>
          <w:color w:val="auto"/>
          <w:sz w:val="24"/>
          <w:szCs w:val="24"/>
          <w:lang w:val="id-ID"/>
        </w:rPr>
      </w:pPr>
      <w:bookmarkStart w:id="119" w:name="_Toc31961706"/>
      <w:bookmarkStart w:id="120" w:name="_Toc46836478"/>
      <w:bookmarkStart w:id="121" w:name="_Toc50804823"/>
      <w:r w:rsidRPr="00CA7591">
        <w:rPr>
          <w:rFonts w:ascii="Times New Roman" w:hAnsi="Times New Roman" w:cs="Times New Roman"/>
          <w:b/>
          <w:bCs/>
          <w:color w:val="auto"/>
          <w:sz w:val="24"/>
          <w:szCs w:val="24"/>
          <w:lang w:val="id-ID"/>
        </w:rPr>
        <w:lastRenderedPageBreak/>
        <w:t xml:space="preserve">BAB III </w:t>
      </w:r>
      <w:r w:rsidRPr="00CA7591">
        <w:rPr>
          <w:rFonts w:ascii="Times New Roman" w:hAnsi="Times New Roman" w:cs="Times New Roman"/>
          <w:b/>
          <w:bCs/>
          <w:color w:val="auto"/>
          <w:sz w:val="24"/>
          <w:szCs w:val="24"/>
          <w:lang w:val="id-ID"/>
        </w:rPr>
        <w:br/>
        <w:t>METODE PENELITIAN</w:t>
      </w:r>
      <w:bookmarkEnd w:id="119"/>
      <w:bookmarkEnd w:id="120"/>
      <w:bookmarkEnd w:id="121"/>
    </w:p>
    <w:p w14:paraId="3C543EAE" w14:textId="77777777" w:rsidR="008D3229" w:rsidRPr="00CA7591" w:rsidRDefault="008D3229" w:rsidP="008D3229">
      <w:pPr>
        <w:pStyle w:val="Heading2"/>
        <w:spacing w:line="360" w:lineRule="auto"/>
        <w:jc w:val="both"/>
        <w:rPr>
          <w:rFonts w:ascii="Times New Roman" w:hAnsi="Times New Roman" w:cs="Times New Roman"/>
          <w:b/>
          <w:bCs/>
          <w:color w:val="auto"/>
          <w:sz w:val="24"/>
          <w:szCs w:val="24"/>
        </w:rPr>
      </w:pPr>
      <w:bookmarkStart w:id="122" w:name="_Toc31961707"/>
      <w:bookmarkStart w:id="123" w:name="_Toc46836479"/>
      <w:bookmarkStart w:id="124" w:name="_Toc50804824"/>
      <w:r w:rsidRPr="00CA7591">
        <w:rPr>
          <w:rFonts w:ascii="Times New Roman" w:hAnsi="Times New Roman" w:cs="Times New Roman"/>
          <w:b/>
          <w:bCs/>
          <w:color w:val="auto"/>
          <w:sz w:val="24"/>
          <w:szCs w:val="24"/>
        </w:rPr>
        <w:t>3.1</w:t>
      </w:r>
      <w:r w:rsidRPr="00CA7591">
        <w:rPr>
          <w:rFonts w:ascii="Times New Roman" w:hAnsi="Times New Roman" w:cs="Times New Roman"/>
          <w:b/>
          <w:bCs/>
          <w:color w:val="auto"/>
          <w:sz w:val="24"/>
          <w:szCs w:val="24"/>
        </w:rPr>
        <w:tab/>
        <w:t>Desain Penelitian</w:t>
      </w:r>
      <w:bookmarkEnd w:id="122"/>
      <w:bookmarkEnd w:id="123"/>
      <w:bookmarkEnd w:id="124"/>
    </w:p>
    <w:p w14:paraId="06F58077" w14:textId="77777777" w:rsidR="008D3229" w:rsidRPr="00CA7591" w:rsidRDefault="008D3229" w:rsidP="008D3229">
      <w:pPr>
        <w:pStyle w:val="Heading2"/>
        <w:spacing w:line="360" w:lineRule="auto"/>
        <w:jc w:val="both"/>
        <w:rPr>
          <w:rFonts w:ascii="Times New Roman" w:hAnsi="Times New Roman" w:cs="Times New Roman"/>
          <w:b/>
          <w:bCs/>
          <w:sz w:val="24"/>
          <w:szCs w:val="24"/>
        </w:rPr>
      </w:pPr>
      <w:bookmarkStart w:id="125" w:name="_Toc31961708"/>
      <w:bookmarkStart w:id="126" w:name="_Toc46836480"/>
      <w:bookmarkStart w:id="127" w:name="_Toc50804825"/>
      <w:r w:rsidRPr="00CA7591">
        <w:rPr>
          <w:rFonts w:ascii="Times New Roman" w:hAnsi="Times New Roman" w:cs="Times New Roman"/>
          <w:b/>
          <w:bCs/>
          <w:color w:val="auto"/>
          <w:sz w:val="24"/>
          <w:szCs w:val="24"/>
        </w:rPr>
        <w:t>3.1.1</w:t>
      </w:r>
      <w:r w:rsidRPr="00CA7591">
        <w:rPr>
          <w:rFonts w:ascii="Times New Roman" w:hAnsi="Times New Roman" w:cs="Times New Roman"/>
          <w:b/>
          <w:bCs/>
          <w:color w:val="auto"/>
          <w:sz w:val="24"/>
          <w:szCs w:val="24"/>
        </w:rPr>
        <w:tab/>
        <w:t>Metode Penelitian yang Digunakan</w:t>
      </w:r>
      <w:bookmarkEnd w:id="125"/>
      <w:bookmarkEnd w:id="126"/>
      <w:bookmarkEnd w:id="127"/>
    </w:p>
    <w:p w14:paraId="134E1440" w14:textId="6002F693"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ab/>
        <w:t>Pada penelitian ini menggunakan penelitian deskriptif</w:t>
      </w:r>
      <w:r>
        <w:rPr>
          <w:rFonts w:ascii="Times New Roman" w:hAnsi="Times New Roman" w:cs="Times New Roman"/>
          <w:sz w:val="24"/>
          <w:szCs w:val="24"/>
        </w:rPr>
        <w:t xml:space="preserve"> dengan pendekatan kuantitatif</w:t>
      </w:r>
      <w:r w:rsidR="0072777F">
        <w:rPr>
          <w:rFonts w:ascii="Times New Roman" w:hAnsi="Times New Roman" w:cs="Times New Roman"/>
          <w:sz w:val="24"/>
          <w:szCs w:val="24"/>
        </w:rPr>
        <w:t>. Menurut Uma (2006:115</w:t>
      </w:r>
      <w:r w:rsidRPr="00123EBB">
        <w:rPr>
          <w:rFonts w:ascii="Times New Roman" w:hAnsi="Times New Roman" w:cs="Times New Roman"/>
          <w:sz w:val="24"/>
          <w:szCs w:val="24"/>
        </w:rPr>
        <w:t xml:space="preserve">), “penelitian deskriptif dilakukan untuk mengetahui dan menjadi mampu untuk menjelaskan karakteristik variabel yang diteliti dalam suatu situasi. Jenis penelitian ini bertujuan memberikan kepada peneliti sebuah riwayat atau untuk menggambarkan aspek-aspek yang relevan dengan fenomena perhatian dari perspektif seseorang, organisasi, orientasi industri, atau lainnya. </w:t>
      </w:r>
      <w:r>
        <w:rPr>
          <w:rFonts w:ascii="Times New Roman" w:hAnsi="Times New Roman" w:cs="Times New Roman"/>
          <w:sz w:val="24"/>
          <w:szCs w:val="24"/>
        </w:rPr>
        <w:t>D</w:t>
      </w:r>
      <w:r w:rsidRPr="00123EBB">
        <w:rPr>
          <w:rFonts w:ascii="Times New Roman" w:hAnsi="Times New Roman" w:cs="Times New Roman"/>
          <w:sz w:val="24"/>
          <w:szCs w:val="24"/>
        </w:rPr>
        <w:t>ata kuantitati</w:t>
      </w:r>
      <w:r>
        <w:rPr>
          <w:rFonts w:ascii="Times New Roman" w:hAnsi="Times New Roman" w:cs="Times New Roman"/>
          <w:sz w:val="24"/>
          <w:szCs w:val="24"/>
        </w:rPr>
        <w:t>f adalah suatu penelitian yang menggunakan angka dalam menjawab permasalahan</w:t>
      </w:r>
      <w:r w:rsidRPr="00123EBB">
        <w:rPr>
          <w:rFonts w:ascii="Times New Roman" w:hAnsi="Times New Roman" w:cs="Times New Roman"/>
          <w:sz w:val="24"/>
          <w:szCs w:val="24"/>
        </w:rPr>
        <w:t>”.</w:t>
      </w:r>
    </w:p>
    <w:p w14:paraId="356B8583" w14:textId="120A130E"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ab/>
      </w:r>
      <w:r w:rsidR="0072777F">
        <w:rPr>
          <w:rFonts w:ascii="Times New Roman" w:hAnsi="Times New Roman" w:cs="Times New Roman"/>
          <w:sz w:val="24"/>
          <w:szCs w:val="24"/>
        </w:rPr>
        <w:t xml:space="preserve">Menurut </w:t>
      </w:r>
      <w:r w:rsidRPr="00123EBB">
        <w:rPr>
          <w:rFonts w:ascii="Times New Roman" w:hAnsi="Times New Roman" w:cs="Times New Roman"/>
          <w:sz w:val="24"/>
          <w:szCs w:val="24"/>
        </w:rPr>
        <w:t>Suliyanto (2009:9) berpandangan, “riset deskriptif adalah riset yang dilakukan untuk</w:t>
      </w:r>
      <w:r>
        <w:rPr>
          <w:rFonts w:ascii="Times New Roman" w:hAnsi="Times New Roman" w:cs="Times New Roman"/>
          <w:sz w:val="24"/>
          <w:szCs w:val="24"/>
        </w:rPr>
        <w:t xml:space="preserve"> </w:t>
      </w:r>
      <w:r w:rsidRPr="00123EBB">
        <w:rPr>
          <w:rFonts w:ascii="Times New Roman" w:hAnsi="Times New Roman" w:cs="Times New Roman"/>
          <w:sz w:val="24"/>
          <w:szCs w:val="24"/>
        </w:rPr>
        <w:t>menganalisis satu atau lebih variabel tanpa membuat perbandingan atau menghubungkan antara variabel yang satu dengan variabel yang lain”.</w:t>
      </w:r>
    </w:p>
    <w:p w14:paraId="78EDB725"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ab/>
        <w:t xml:space="preserve">Data yang dibutuhkan adalah data yang sesuai dengan masalah-masalah yang ada dan sesuai dengan tujuan penelitian, sehingga data tersebut akan di kumpulkan, diolah, dianalisis dan diproses lebih lanjut sesuai dengan teori-teori yang telah dipelajari, jadi dari data tersebut akan didapat kesimpulannya. </w:t>
      </w:r>
    </w:p>
    <w:p w14:paraId="52980E5C" w14:textId="77777777" w:rsidR="008D3229" w:rsidRPr="002A4E22" w:rsidRDefault="008D3229" w:rsidP="008D3229">
      <w:pPr>
        <w:pStyle w:val="Heading2"/>
        <w:spacing w:line="360" w:lineRule="auto"/>
        <w:jc w:val="both"/>
        <w:rPr>
          <w:rFonts w:ascii="Times New Roman" w:hAnsi="Times New Roman" w:cs="Times New Roman"/>
          <w:b/>
          <w:bCs/>
          <w:sz w:val="24"/>
          <w:szCs w:val="24"/>
        </w:rPr>
      </w:pPr>
      <w:bookmarkStart w:id="128" w:name="_Toc31961709"/>
      <w:bookmarkStart w:id="129" w:name="_Toc46836481"/>
      <w:bookmarkStart w:id="130" w:name="_Toc50804826"/>
      <w:r w:rsidRPr="002A4E22">
        <w:rPr>
          <w:rFonts w:ascii="Times New Roman" w:hAnsi="Times New Roman" w:cs="Times New Roman"/>
          <w:b/>
          <w:bCs/>
          <w:color w:val="auto"/>
          <w:sz w:val="24"/>
          <w:szCs w:val="24"/>
        </w:rPr>
        <w:t>3.1.2</w:t>
      </w:r>
      <w:r w:rsidRPr="002A4E22">
        <w:rPr>
          <w:rFonts w:ascii="Times New Roman" w:hAnsi="Times New Roman" w:cs="Times New Roman"/>
          <w:b/>
          <w:bCs/>
          <w:color w:val="auto"/>
          <w:sz w:val="24"/>
          <w:szCs w:val="24"/>
        </w:rPr>
        <w:tab/>
        <w:t>Lokasi dan Waktu Penelitian</w:t>
      </w:r>
      <w:bookmarkEnd w:id="128"/>
      <w:bookmarkEnd w:id="129"/>
      <w:bookmarkEnd w:id="130"/>
    </w:p>
    <w:p w14:paraId="788EEFE7" w14:textId="4309B7B3" w:rsidR="008D3229" w:rsidRPr="00C000B4" w:rsidRDefault="008D3229" w:rsidP="00C000B4">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Penelitian ini dilaksanakan dengan mengambil lokasi di PT Kayu Permata </w:t>
      </w:r>
      <w:r w:rsidRPr="00123EBB">
        <w:rPr>
          <w:rFonts w:ascii="Times New Roman" w:hAnsi="Times New Roman" w:cs="Times New Roman"/>
          <w:sz w:val="24"/>
          <w:szCs w:val="24"/>
        </w:rPr>
        <w:t>Jl. Sumbawa Blok B.5 Kawasan Industri Bekasi Fajar MM2100, Mekarwangi-Cikarang Barat., Bekasi Jawa Barat 17520</w:t>
      </w:r>
      <w:r>
        <w:rPr>
          <w:rFonts w:ascii="Times New Roman" w:hAnsi="Times New Roman" w:cs="Times New Roman"/>
          <w:sz w:val="24"/>
          <w:szCs w:val="24"/>
        </w:rPr>
        <w:t xml:space="preserve">. </w:t>
      </w:r>
    </w:p>
    <w:p w14:paraId="1E965D7E" w14:textId="78AA6C4F" w:rsidR="008D3229" w:rsidRPr="002A4E22" w:rsidRDefault="008D3229" w:rsidP="008D3229">
      <w:pPr>
        <w:pStyle w:val="Heading2"/>
        <w:spacing w:line="360" w:lineRule="auto"/>
        <w:jc w:val="both"/>
        <w:rPr>
          <w:rFonts w:ascii="Times New Roman" w:hAnsi="Times New Roman" w:cs="Times New Roman"/>
          <w:b/>
          <w:bCs/>
          <w:sz w:val="24"/>
          <w:szCs w:val="24"/>
        </w:rPr>
      </w:pPr>
      <w:bookmarkStart w:id="131" w:name="_Toc31961710"/>
      <w:bookmarkStart w:id="132" w:name="_Toc46836482"/>
      <w:bookmarkStart w:id="133" w:name="_Toc50804827"/>
      <w:r w:rsidRPr="002A4E22">
        <w:rPr>
          <w:rFonts w:ascii="Times New Roman" w:hAnsi="Times New Roman" w:cs="Times New Roman"/>
          <w:b/>
          <w:bCs/>
          <w:color w:val="auto"/>
          <w:sz w:val="24"/>
          <w:szCs w:val="24"/>
        </w:rPr>
        <w:t>3.1.3</w:t>
      </w:r>
      <w:r w:rsidRPr="002A4E22">
        <w:rPr>
          <w:rFonts w:ascii="Times New Roman" w:hAnsi="Times New Roman" w:cs="Times New Roman"/>
          <w:b/>
          <w:bCs/>
          <w:color w:val="auto"/>
          <w:sz w:val="24"/>
          <w:szCs w:val="24"/>
        </w:rPr>
        <w:tab/>
        <w:t xml:space="preserve">Jenis dan Sumber </w:t>
      </w:r>
      <w:r w:rsidR="009F7B6F">
        <w:rPr>
          <w:rFonts w:ascii="Times New Roman" w:hAnsi="Times New Roman" w:cs="Times New Roman"/>
          <w:b/>
          <w:bCs/>
          <w:color w:val="auto"/>
          <w:sz w:val="24"/>
          <w:szCs w:val="24"/>
        </w:rPr>
        <w:t>D</w:t>
      </w:r>
      <w:r w:rsidRPr="002A4E22">
        <w:rPr>
          <w:rFonts w:ascii="Times New Roman" w:hAnsi="Times New Roman" w:cs="Times New Roman"/>
          <w:b/>
          <w:bCs/>
          <w:color w:val="auto"/>
          <w:sz w:val="24"/>
          <w:szCs w:val="24"/>
        </w:rPr>
        <w:t>ata</w:t>
      </w:r>
      <w:bookmarkEnd w:id="131"/>
      <w:bookmarkEnd w:id="132"/>
      <w:bookmarkEnd w:id="133"/>
    </w:p>
    <w:p w14:paraId="098D65E5" w14:textId="157A28BF"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Sumber-sumber data dalam penelitian ini adalah</w:t>
      </w:r>
      <w:r w:rsidR="00211588">
        <w:rPr>
          <w:rFonts w:ascii="Times New Roman" w:hAnsi="Times New Roman" w:cs="Times New Roman"/>
          <w:sz w:val="24"/>
          <w:szCs w:val="24"/>
        </w:rPr>
        <w:t>:</w:t>
      </w:r>
    </w:p>
    <w:p w14:paraId="16F5C081" w14:textId="77777777" w:rsidR="00211588" w:rsidRDefault="00211588">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108AC1BC" w14:textId="35C30DD0"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lastRenderedPageBreak/>
        <w:t>1.</w:t>
      </w:r>
      <w:r w:rsidRPr="00123EBB">
        <w:rPr>
          <w:rFonts w:ascii="Times New Roman" w:hAnsi="Times New Roman" w:cs="Times New Roman"/>
          <w:sz w:val="24"/>
          <w:szCs w:val="24"/>
        </w:rPr>
        <w:tab/>
        <w:t>Data primer</w:t>
      </w:r>
    </w:p>
    <w:p w14:paraId="3636FDF9" w14:textId="77777777" w:rsidR="008D3229" w:rsidRPr="00123EBB"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Data primer merupakan data yang didapat dari pengamatan langsung atau individu sebagai sumber dari perusahaan yang bersangkutan melalui wawancara yang berkaitan dengan masalah yang akan diteliti. Singkatnya, data primer adalah sumber data penelitian yang diperoleh secara langsung dari sumber asli (tidak melalui perantara). </w:t>
      </w:r>
    </w:p>
    <w:p w14:paraId="76BA0788"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2.</w:t>
      </w:r>
      <w:r w:rsidRPr="00123EBB">
        <w:rPr>
          <w:rFonts w:ascii="Times New Roman" w:hAnsi="Times New Roman" w:cs="Times New Roman"/>
          <w:sz w:val="24"/>
          <w:szCs w:val="24"/>
        </w:rPr>
        <w:tab/>
        <w:t>Data Sekunder</w:t>
      </w:r>
    </w:p>
    <w:p w14:paraId="59BFD096"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ab/>
      </w:r>
      <w:r>
        <w:rPr>
          <w:rFonts w:ascii="Times New Roman" w:hAnsi="Times New Roman" w:cs="Times New Roman"/>
          <w:sz w:val="24"/>
          <w:szCs w:val="24"/>
        </w:rPr>
        <w:t>Data sekunder merupakan data yang dihimpun dari berbagai sumber atau referensi melalui studi kepustakaan dan melalui tulisan yang memiliki relevansi dengan masalah penelitian serta melalui situs perusahaan dan sumber-sumber lainnya seperti literatur (buku-buku) pada PT Kayu Permata.</w:t>
      </w:r>
    </w:p>
    <w:p w14:paraId="2EB1DECA" w14:textId="77777777" w:rsidR="008D3229" w:rsidRPr="002A4E22" w:rsidRDefault="008D3229" w:rsidP="008D3229">
      <w:pPr>
        <w:pStyle w:val="Heading2"/>
        <w:spacing w:line="360" w:lineRule="auto"/>
        <w:jc w:val="both"/>
        <w:rPr>
          <w:rFonts w:ascii="Times New Roman" w:hAnsi="Times New Roman" w:cs="Times New Roman"/>
          <w:b/>
          <w:bCs/>
          <w:sz w:val="24"/>
          <w:szCs w:val="24"/>
        </w:rPr>
      </w:pPr>
      <w:bookmarkStart w:id="134" w:name="_Toc31961711"/>
      <w:bookmarkStart w:id="135" w:name="_Toc46836483"/>
      <w:bookmarkStart w:id="136" w:name="_Toc50804828"/>
      <w:r w:rsidRPr="002A4E22">
        <w:rPr>
          <w:rFonts w:ascii="Times New Roman" w:hAnsi="Times New Roman" w:cs="Times New Roman"/>
          <w:b/>
          <w:bCs/>
          <w:color w:val="auto"/>
          <w:sz w:val="24"/>
          <w:szCs w:val="24"/>
        </w:rPr>
        <w:t>3.2</w:t>
      </w:r>
      <w:r w:rsidRPr="002A4E22">
        <w:rPr>
          <w:rFonts w:ascii="Times New Roman" w:hAnsi="Times New Roman" w:cs="Times New Roman"/>
          <w:b/>
          <w:bCs/>
          <w:color w:val="auto"/>
          <w:sz w:val="24"/>
          <w:szCs w:val="24"/>
        </w:rPr>
        <w:tab/>
        <w:t>Teknik Pengumpulan Data dan Analisis Data</w:t>
      </w:r>
      <w:bookmarkEnd w:id="134"/>
      <w:bookmarkEnd w:id="135"/>
      <w:bookmarkEnd w:id="136"/>
    </w:p>
    <w:p w14:paraId="78BCAC1E" w14:textId="77777777" w:rsidR="008D3229" w:rsidRPr="002A4E22" w:rsidRDefault="008D3229" w:rsidP="008D3229">
      <w:pPr>
        <w:pStyle w:val="Heading2"/>
        <w:spacing w:line="360" w:lineRule="auto"/>
        <w:jc w:val="both"/>
        <w:rPr>
          <w:rFonts w:ascii="Times New Roman" w:hAnsi="Times New Roman" w:cs="Times New Roman"/>
          <w:b/>
          <w:bCs/>
          <w:color w:val="auto"/>
          <w:sz w:val="24"/>
          <w:szCs w:val="24"/>
        </w:rPr>
      </w:pPr>
      <w:bookmarkStart w:id="137" w:name="_Toc31961712"/>
      <w:bookmarkStart w:id="138" w:name="_Toc46836484"/>
      <w:bookmarkStart w:id="139" w:name="_Toc50804829"/>
      <w:r w:rsidRPr="002A4E22">
        <w:rPr>
          <w:rFonts w:ascii="Times New Roman" w:hAnsi="Times New Roman" w:cs="Times New Roman"/>
          <w:b/>
          <w:bCs/>
          <w:color w:val="auto"/>
          <w:sz w:val="24"/>
          <w:szCs w:val="24"/>
        </w:rPr>
        <w:t>3.2.1</w:t>
      </w:r>
      <w:r w:rsidRPr="002A4E22">
        <w:rPr>
          <w:rFonts w:ascii="Times New Roman" w:hAnsi="Times New Roman" w:cs="Times New Roman"/>
          <w:b/>
          <w:bCs/>
          <w:color w:val="auto"/>
          <w:sz w:val="24"/>
          <w:szCs w:val="24"/>
        </w:rPr>
        <w:tab/>
        <w:t>Teknik Pengumpulan Data</w:t>
      </w:r>
      <w:bookmarkEnd w:id="137"/>
      <w:bookmarkEnd w:id="138"/>
      <w:bookmarkEnd w:id="139"/>
    </w:p>
    <w:p w14:paraId="7923F8B3" w14:textId="77777777" w:rsidR="008D3229" w:rsidRPr="00123EBB" w:rsidRDefault="008D3229" w:rsidP="008D3229">
      <w:pPr>
        <w:spacing w:line="360" w:lineRule="auto"/>
        <w:jc w:val="both"/>
        <w:rPr>
          <w:rFonts w:ascii="Times New Roman" w:hAnsi="Times New Roman" w:cs="Times New Roman"/>
          <w:sz w:val="24"/>
          <w:szCs w:val="24"/>
        </w:rPr>
      </w:pPr>
      <w:r w:rsidRPr="00123EBB">
        <w:rPr>
          <w:rFonts w:ascii="Times New Roman" w:hAnsi="Times New Roman" w:cs="Times New Roman"/>
          <w:sz w:val="24"/>
          <w:szCs w:val="24"/>
        </w:rPr>
        <w:tab/>
        <w:t>Teknik pengumpulan data dalam penelitian ini adalah sebagai berikut:</w:t>
      </w:r>
    </w:p>
    <w:p w14:paraId="7408EA54" w14:textId="77777777" w:rsidR="008D3229" w:rsidRDefault="008D3229" w:rsidP="008D3229">
      <w:pPr>
        <w:pStyle w:val="ListParagraph"/>
        <w:numPr>
          <w:ilvl w:val="2"/>
          <w:numId w:val="22"/>
        </w:numPr>
        <w:spacing w:line="360" w:lineRule="auto"/>
        <w:ind w:left="709" w:hanging="425"/>
        <w:jc w:val="both"/>
        <w:rPr>
          <w:rFonts w:ascii="Times New Roman" w:hAnsi="Times New Roman" w:cs="Times New Roman"/>
          <w:sz w:val="24"/>
          <w:szCs w:val="24"/>
        </w:rPr>
      </w:pPr>
      <w:r w:rsidRPr="00972B1D">
        <w:rPr>
          <w:rFonts w:ascii="Times New Roman" w:hAnsi="Times New Roman" w:cs="Times New Roman"/>
          <w:sz w:val="24"/>
          <w:szCs w:val="24"/>
        </w:rPr>
        <w:t>Observasi</w:t>
      </w:r>
    </w:p>
    <w:p w14:paraId="151289BC" w14:textId="77777777" w:rsidR="008D3229" w:rsidRPr="00972B1D" w:rsidRDefault="008D3229" w:rsidP="008D3229">
      <w:pPr>
        <w:pStyle w:val="ListParagraph"/>
        <w:spacing w:line="360" w:lineRule="auto"/>
        <w:ind w:left="709"/>
        <w:jc w:val="both"/>
        <w:rPr>
          <w:rFonts w:ascii="Times New Roman" w:hAnsi="Times New Roman" w:cs="Times New Roman"/>
          <w:sz w:val="24"/>
          <w:szCs w:val="24"/>
        </w:rPr>
      </w:pPr>
      <w:r w:rsidRPr="00972B1D">
        <w:rPr>
          <w:rFonts w:ascii="Times New Roman" w:hAnsi="Times New Roman" w:cs="Times New Roman"/>
          <w:sz w:val="24"/>
          <w:szCs w:val="24"/>
        </w:rPr>
        <w:t xml:space="preserve">Observasi adalah teknik pengumpulan data dengan cara mengadakan pengamatan langsung ke obyek penelitian yaitu mendatangi dan mengamati secara langsung kegiatan proses produksi pada PT Kayu Permata </w:t>
      </w:r>
    </w:p>
    <w:p w14:paraId="033AB676" w14:textId="77777777" w:rsidR="008D3229" w:rsidRPr="00BF78D5" w:rsidRDefault="008D3229" w:rsidP="008D3229">
      <w:pPr>
        <w:pStyle w:val="ListParagraph"/>
        <w:numPr>
          <w:ilvl w:val="1"/>
          <w:numId w:val="22"/>
        </w:numPr>
        <w:spacing w:line="360" w:lineRule="auto"/>
        <w:ind w:left="709"/>
        <w:jc w:val="both"/>
        <w:rPr>
          <w:rFonts w:ascii="Times New Roman" w:hAnsi="Times New Roman" w:cs="Times New Roman"/>
          <w:sz w:val="24"/>
          <w:szCs w:val="24"/>
        </w:rPr>
      </w:pPr>
      <w:r w:rsidRPr="00BF78D5">
        <w:rPr>
          <w:rFonts w:ascii="Times New Roman" w:hAnsi="Times New Roman" w:cs="Times New Roman"/>
          <w:sz w:val="24"/>
          <w:szCs w:val="24"/>
        </w:rPr>
        <w:t>Wawancara</w:t>
      </w:r>
    </w:p>
    <w:p w14:paraId="7E767314" w14:textId="14A6A8EE" w:rsidR="00074E14" w:rsidRDefault="008D3229" w:rsidP="008D3229">
      <w:pPr>
        <w:pStyle w:val="ListParagraph"/>
        <w:spacing w:line="360" w:lineRule="auto"/>
        <w:jc w:val="both"/>
        <w:rPr>
          <w:rFonts w:ascii="Times New Roman" w:hAnsi="Times New Roman" w:cs="Times New Roman"/>
          <w:sz w:val="24"/>
          <w:szCs w:val="24"/>
        </w:rPr>
      </w:pPr>
      <w:r w:rsidRPr="00972B1D">
        <w:rPr>
          <w:rFonts w:ascii="Times New Roman" w:hAnsi="Times New Roman" w:cs="Times New Roman"/>
          <w:sz w:val="24"/>
          <w:szCs w:val="24"/>
        </w:rPr>
        <w:t>Menurut Sugiyono (2014:224) Wawancara adalah teknik pengambilan data apabila peneliti ingin melakukan studi pendahuluan untuk menemukan permasalahan yang harus diteliti dan juga apabila peneliti ingin mengetahui hal-hal dari responden yang lebih mendalam dan jumlah respondennya sedikit/kecil.</w:t>
      </w:r>
    </w:p>
    <w:p w14:paraId="1C08B223" w14:textId="3FB6F15A" w:rsidR="008D3229" w:rsidRPr="00074E14" w:rsidRDefault="00074E14" w:rsidP="00074E14">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2129B889" w14:textId="77777777" w:rsidR="008D3229" w:rsidRPr="001470BF" w:rsidRDefault="008D3229" w:rsidP="008D3229">
      <w:pPr>
        <w:pStyle w:val="ListParagraph"/>
        <w:numPr>
          <w:ilvl w:val="1"/>
          <w:numId w:val="22"/>
        </w:numPr>
        <w:spacing w:line="360" w:lineRule="auto"/>
        <w:ind w:left="709"/>
        <w:jc w:val="both"/>
        <w:rPr>
          <w:rFonts w:ascii="Times New Roman" w:hAnsi="Times New Roman" w:cs="Times New Roman"/>
          <w:sz w:val="24"/>
          <w:szCs w:val="24"/>
        </w:rPr>
      </w:pPr>
      <w:r w:rsidRPr="001470BF">
        <w:rPr>
          <w:rFonts w:ascii="Times New Roman" w:hAnsi="Times New Roman" w:cs="Times New Roman"/>
          <w:sz w:val="24"/>
          <w:szCs w:val="24"/>
        </w:rPr>
        <w:lastRenderedPageBreak/>
        <w:t xml:space="preserve">Dokumentasi </w:t>
      </w:r>
    </w:p>
    <w:p w14:paraId="45BD1EF0" w14:textId="1A0326A7" w:rsidR="008D3229" w:rsidRPr="007E3D96" w:rsidRDefault="008D3229" w:rsidP="00AB0464">
      <w:pPr>
        <w:pStyle w:val="ListParagraph"/>
        <w:spacing w:line="360" w:lineRule="auto"/>
        <w:jc w:val="both"/>
        <w:rPr>
          <w:rFonts w:ascii="Times New Roman" w:hAnsi="Times New Roman" w:cs="Times New Roman"/>
          <w:sz w:val="24"/>
          <w:szCs w:val="24"/>
        </w:rPr>
      </w:pPr>
      <w:r w:rsidRPr="00C02F8C">
        <w:rPr>
          <w:rFonts w:ascii="Times New Roman" w:hAnsi="Times New Roman" w:cs="Times New Roman"/>
          <w:sz w:val="24"/>
          <w:szCs w:val="24"/>
        </w:rPr>
        <w:t>Yaitu suatu cara untuk memperoleh data dengan melihat atau menggunakan arsip, atau catatan kerja (dokumen-dokumen) yang ada hubungannya dengan masalah yang diteliti</w:t>
      </w:r>
    </w:p>
    <w:p w14:paraId="06F981BB" w14:textId="77777777" w:rsidR="008D3229" w:rsidRPr="001470BF" w:rsidRDefault="008D3229" w:rsidP="008D3229">
      <w:pPr>
        <w:pStyle w:val="ListParagraph"/>
        <w:numPr>
          <w:ilvl w:val="1"/>
          <w:numId w:val="22"/>
        </w:numPr>
        <w:spacing w:line="360" w:lineRule="auto"/>
        <w:ind w:left="709"/>
        <w:jc w:val="both"/>
        <w:rPr>
          <w:rFonts w:ascii="Times New Roman" w:hAnsi="Times New Roman" w:cs="Times New Roman"/>
          <w:sz w:val="24"/>
          <w:szCs w:val="24"/>
        </w:rPr>
      </w:pPr>
      <w:r w:rsidRPr="001470BF">
        <w:rPr>
          <w:rFonts w:ascii="Times New Roman" w:hAnsi="Times New Roman" w:cs="Times New Roman"/>
          <w:sz w:val="24"/>
          <w:szCs w:val="24"/>
        </w:rPr>
        <w:t>Library Research /Study Kepustakaan</w:t>
      </w:r>
    </w:p>
    <w:p w14:paraId="2CF292AA" w14:textId="77777777" w:rsidR="008D3229" w:rsidRPr="00972B1D" w:rsidRDefault="008D3229" w:rsidP="008D3229">
      <w:pPr>
        <w:pStyle w:val="ListParagraph"/>
        <w:spacing w:line="360" w:lineRule="auto"/>
        <w:jc w:val="both"/>
        <w:rPr>
          <w:rFonts w:ascii="Times New Roman" w:hAnsi="Times New Roman" w:cs="Times New Roman"/>
          <w:sz w:val="24"/>
          <w:szCs w:val="24"/>
        </w:rPr>
      </w:pPr>
      <w:r w:rsidRPr="00972B1D">
        <w:rPr>
          <w:rFonts w:ascii="Times New Roman" w:hAnsi="Times New Roman" w:cs="Times New Roman"/>
          <w:sz w:val="24"/>
          <w:szCs w:val="24"/>
        </w:rPr>
        <w:t xml:space="preserve">Yaitu pengumpulan data yang diperoleh dengan cara membaca buku-buku perpustakaan, literatur, catatan-catatan kuliah serta sasaran lain-lain yang ada hubungannya dengan masalah yang diteliti. </w:t>
      </w:r>
    </w:p>
    <w:p w14:paraId="70F15248" w14:textId="77777777" w:rsidR="008D3229" w:rsidRPr="002A4E22" w:rsidRDefault="008D3229" w:rsidP="008D3229">
      <w:pPr>
        <w:pStyle w:val="Heading2"/>
        <w:spacing w:line="360" w:lineRule="auto"/>
        <w:jc w:val="both"/>
        <w:rPr>
          <w:rFonts w:ascii="Times New Roman" w:hAnsi="Times New Roman" w:cs="Times New Roman"/>
          <w:b/>
          <w:bCs/>
          <w:color w:val="auto"/>
          <w:sz w:val="24"/>
          <w:szCs w:val="24"/>
        </w:rPr>
      </w:pPr>
      <w:bookmarkStart w:id="140" w:name="_Toc31961713"/>
      <w:bookmarkStart w:id="141" w:name="_Toc46836485"/>
      <w:bookmarkStart w:id="142" w:name="_Toc50804830"/>
      <w:r w:rsidRPr="002A4E22">
        <w:rPr>
          <w:rFonts w:ascii="Times New Roman" w:hAnsi="Times New Roman" w:cs="Times New Roman"/>
          <w:b/>
          <w:bCs/>
          <w:color w:val="auto"/>
          <w:sz w:val="24"/>
          <w:szCs w:val="24"/>
        </w:rPr>
        <w:t>3.2.2</w:t>
      </w:r>
      <w:r w:rsidRPr="002A4E22">
        <w:rPr>
          <w:rFonts w:ascii="Times New Roman" w:hAnsi="Times New Roman" w:cs="Times New Roman"/>
          <w:b/>
          <w:bCs/>
          <w:color w:val="auto"/>
          <w:sz w:val="24"/>
          <w:szCs w:val="24"/>
        </w:rPr>
        <w:tab/>
        <w:t>Analisis Data</w:t>
      </w:r>
      <w:bookmarkEnd w:id="140"/>
      <w:bookmarkEnd w:id="141"/>
      <w:bookmarkEnd w:id="142"/>
    </w:p>
    <w:p w14:paraId="74EE7BC7" w14:textId="77777777" w:rsidR="008D3229" w:rsidRPr="00A42DCB"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ab/>
        <w:t>Pengolahan dan analisis data dilakukan dengan menyusun data kuantitatif yang diperoleh kedalam table-tabel yang tersedia. Data kuantitatif diolah dengan menggunakan</w:t>
      </w:r>
      <w:r>
        <w:rPr>
          <w:rFonts w:ascii="Times New Roman" w:hAnsi="Times New Roman" w:cs="Times New Roman"/>
          <w:sz w:val="24"/>
          <w:szCs w:val="24"/>
          <w:lang w:val="id-ID"/>
        </w:rPr>
        <w:t xml:space="preserve"> pengukuran dengan rumus tertentu</w:t>
      </w:r>
      <w:r w:rsidRPr="00123EBB">
        <w:rPr>
          <w:rFonts w:ascii="Times New Roman" w:hAnsi="Times New Roman" w:cs="Times New Roman"/>
          <w:sz w:val="24"/>
          <w:szCs w:val="24"/>
        </w:rPr>
        <w:t>, hasil pembahasan disajikan dalam bentuk table yang kemudian dianalisis secara deskriptif dan diinterpretasikan untuk menjelaskan hasil yang telah didapat tersebut. Hasil analisis dari model-model p</w:t>
      </w:r>
      <w:r>
        <w:rPr>
          <w:rFonts w:ascii="Times New Roman" w:hAnsi="Times New Roman" w:cs="Times New Roman"/>
          <w:sz w:val="24"/>
          <w:szCs w:val="24"/>
        </w:rPr>
        <w:t>engendalian persediaan tersebut</w:t>
      </w:r>
      <w:r>
        <w:rPr>
          <w:rFonts w:ascii="Times New Roman" w:hAnsi="Times New Roman" w:cs="Times New Roman"/>
          <w:sz w:val="24"/>
          <w:szCs w:val="24"/>
          <w:lang w:val="id-ID"/>
        </w:rPr>
        <w:t xml:space="preserve"> maka ukuran analisis data adalah:</w:t>
      </w:r>
      <w:r w:rsidRPr="00123EBB">
        <w:rPr>
          <w:rFonts w:ascii="Times New Roman" w:hAnsi="Times New Roman" w:cs="Times New Roman"/>
          <w:sz w:val="24"/>
          <w:szCs w:val="24"/>
        </w:rPr>
        <w:t xml:space="preserve"> </w:t>
      </w:r>
    </w:p>
    <w:p w14:paraId="7C0F8996" w14:textId="77777777" w:rsidR="008D3229" w:rsidRPr="00123EBB"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1. Peramalan</w:t>
      </w:r>
      <w:r>
        <w:rPr>
          <w:rFonts w:ascii="Times New Roman" w:hAnsi="Times New Roman" w:cs="Times New Roman"/>
          <w:sz w:val="24"/>
          <w:szCs w:val="24"/>
        </w:rPr>
        <w:t xml:space="preserve"> </w:t>
      </w:r>
      <w:r w:rsidRPr="00123EBB">
        <w:rPr>
          <w:rFonts w:ascii="Times New Roman" w:hAnsi="Times New Roman" w:cs="Times New Roman"/>
          <w:sz w:val="24"/>
          <w:szCs w:val="24"/>
        </w:rPr>
        <w:t>(</w:t>
      </w:r>
      <w:r>
        <w:rPr>
          <w:rFonts w:ascii="Times New Roman" w:hAnsi="Times New Roman" w:cs="Times New Roman"/>
          <w:i/>
          <w:sz w:val="24"/>
          <w:szCs w:val="24"/>
        </w:rPr>
        <w:t>F</w:t>
      </w:r>
      <w:r w:rsidRPr="00D31333">
        <w:rPr>
          <w:rFonts w:ascii="Times New Roman" w:hAnsi="Times New Roman" w:cs="Times New Roman"/>
          <w:i/>
          <w:sz w:val="24"/>
          <w:szCs w:val="24"/>
        </w:rPr>
        <w:t>orecasting</w:t>
      </w:r>
      <w:r w:rsidRPr="00123EBB">
        <w:rPr>
          <w:rFonts w:ascii="Times New Roman" w:hAnsi="Times New Roman" w:cs="Times New Roman"/>
          <w:sz w:val="24"/>
          <w:szCs w:val="24"/>
        </w:rPr>
        <w:t>)</w:t>
      </w:r>
      <w:r>
        <w:rPr>
          <w:rFonts w:ascii="Times New Roman" w:hAnsi="Times New Roman" w:cs="Times New Roman"/>
          <w:sz w:val="24"/>
          <w:szCs w:val="24"/>
        </w:rPr>
        <w:t xml:space="preserve"> </w:t>
      </w:r>
    </w:p>
    <w:p w14:paraId="61CE1AD0" w14:textId="3D3EABAF" w:rsidR="008D3229" w:rsidRPr="00506E54" w:rsidRDefault="008D3229" w:rsidP="00C83225">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ab/>
        <w:t>Menurut Heizer dan Render (2016:113</w:t>
      </w:r>
      <w:r>
        <w:rPr>
          <w:rFonts w:ascii="Times New Roman" w:hAnsi="Times New Roman" w:cs="Times New Roman"/>
          <w:sz w:val="24"/>
          <w:szCs w:val="24"/>
          <w:lang w:val="id-ID"/>
        </w:rPr>
        <w:t>)</w:t>
      </w:r>
      <w:r w:rsidRPr="00123EBB">
        <w:rPr>
          <w:rFonts w:ascii="Times New Roman" w:hAnsi="Times New Roman" w:cs="Times New Roman"/>
          <w:sz w:val="24"/>
          <w:szCs w:val="24"/>
        </w:rPr>
        <w:t xml:space="preserve"> diterjemahkan oleh kurnia, saraswati, dan wijaya),” peramalan (</w:t>
      </w:r>
      <w:r w:rsidRPr="00D31333">
        <w:rPr>
          <w:rFonts w:ascii="Times New Roman" w:hAnsi="Times New Roman" w:cs="Times New Roman"/>
          <w:i/>
          <w:sz w:val="24"/>
          <w:szCs w:val="24"/>
        </w:rPr>
        <w:t>forecasting</w:t>
      </w:r>
      <w:r w:rsidRPr="00123EBB">
        <w:rPr>
          <w:rFonts w:ascii="Times New Roman" w:hAnsi="Times New Roman" w:cs="Times New Roman"/>
          <w:sz w:val="24"/>
          <w:szCs w:val="24"/>
        </w:rPr>
        <w:t xml:space="preserve">) adalah seni dan ilmu untuk memperkirakan kejadian di masa depan”. Hal ini dapat dilakukan dengan melibatkan pengambilan data historis dan memproyeksikannya ke masa mendatang dengan suatu bentuk model matematis atau prediksi intuisi bersifat subyektif, atau menggunakan kombinasi model matematis yang disesuaikan dengan pertimbangan yang baik dari seorang manajer. </w:t>
      </w:r>
    </w:p>
    <w:p w14:paraId="2A00C8CE" w14:textId="77777777" w:rsidR="00B63641" w:rsidRDefault="00B63641" w:rsidP="008D3229">
      <w:pPr>
        <w:pStyle w:val="ListParagraph"/>
        <w:spacing w:line="360" w:lineRule="auto"/>
        <w:ind w:left="567" w:hanging="567"/>
        <w:jc w:val="both"/>
        <w:rPr>
          <w:rFonts w:ascii="Times New Roman" w:hAnsi="Times New Roman" w:cs="Times New Roman"/>
          <w:sz w:val="24"/>
          <w:szCs w:val="24"/>
        </w:rPr>
      </w:pPr>
    </w:p>
    <w:p w14:paraId="3AE79633" w14:textId="77777777" w:rsidR="008D3229" w:rsidRPr="002F686C" w:rsidRDefault="008D3229" w:rsidP="008D3229">
      <w:pPr>
        <w:pStyle w:val="ListParagraph"/>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rPr>
        <w:t xml:space="preserve">2. </w:t>
      </w:r>
      <w:r>
        <w:rPr>
          <w:rFonts w:ascii="Times New Roman" w:hAnsi="Times New Roman" w:cs="Times New Roman"/>
          <w:sz w:val="24"/>
          <w:szCs w:val="24"/>
          <w:lang w:val="id-ID"/>
        </w:rPr>
        <w:t xml:space="preserve">Implementasi pengaturan persediaan </w:t>
      </w:r>
    </w:p>
    <w:p w14:paraId="6347E513" w14:textId="6CD78CAC" w:rsidR="00BD52E3" w:rsidRDefault="008D3229" w:rsidP="00ED009B">
      <w:pPr>
        <w:spacing w:line="360" w:lineRule="auto"/>
        <w:ind w:firstLine="567"/>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t>Berikut ini adalah beberapa cara sederhana dan efektif yang dapat Anda lakukan untuk mengoptim</w:t>
      </w:r>
      <w:r>
        <w:rPr>
          <w:rFonts w:ascii="Times New Roman" w:hAnsi="Times New Roman" w:cs="Times New Roman"/>
          <w:sz w:val="24"/>
          <w:szCs w:val="24"/>
          <w:lang w:val="id-ID"/>
        </w:rPr>
        <w:t xml:space="preserve">alkan </w:t>
      </w:r>
      <w:r w:rsidRPr="006D7823">
        <w:rPr>
          <w:rFonts w:ascii="Times New Roman" w:hAnsi="Times New Roman" w:cs="Times New Roman"/>
          <w:i/>
          <w:iCs/>
          <w:sz w:val="24"/>
          <w:szCs w:val="24"/>
          <w:lang w:val="id-ID"/>
        </w:rPr>
        <w:t>inventory management</w:t>
      </w:r>
      <w:r>
        <w:rPr>
          <w:rFonts w:ascii="Times New Roman" w:hAnsi="Times New Roman" w:cs="Times New Roman"/>
          <w:sz w:val="24"/>
          <w:szCs w:val="24"/>
          <w:lang w:val="id-ID"/>
        </w:rPr>
        <w:t xml:space="preserve"> Perusahaan:</w:t>
      </w:r>
    </w:p>
    <w:p w14:paraId="3CB1E920" w14:textId="77777777" w:rsidR="00B63641" w:rsidRDefault="00B63641">
      <w:pPr>
        <w:spacing w:after="160" w:line="259" w:lineRule="auto"/>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1C9D58CF" w14:textId="7B245A87" w:rsidR="008D3229" w:rsidRDefault="008D3229" w:rsidP="008D3229">
      <w:pPr>
        <w:spacing w:line="360" w:lineRule="auto"/>
        <w:ind w:left="567"/>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lastRenderedPageBreak/>
        <w:t>1</w:t>
      </w:r>
      <w:r>
        <w:rPr>
          <w:rFonts w:ascii="Times New Roman" w:hAnsi="Times New Roman" w:cs="Times New Roman"/>
          <w:sz w:val="24"/>
          <w:szCs w:val="24"/>
          <w:lang w:val="id-ID"/>
        </w:rPr>
        <w:t>)</w:t>
      </w:r>
      <w:r w:rsidRPr="00A75213">
        <w:rPr>
          <w:rFonts w:ascii="Times New Roman" w:hAnsi="Times New Roman" w:cs="Times New Roman"/>
          <w:sz w:val="24"/>
          <w:szCs w:val="24"/>
          <w:lang w:val="id-ID"/>
        </w:rPr>
        <w:t>. Atur &amp; Pantau Tingkat Persediaan</w:t>
      </w:r>
    </w:p>
    <w:p w14:paraId="5B64CBF3" w14:textId="77777777" w:rsidR="008D3229" w:rsidRPr="00A75213" w:rsidRDefault="008D3229" w:rsidP="008D3229">
      <w:p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r>
      <w:r w:rsidRPr="00A75213">
        <w:rPr>
          <w:rFonts w:ascii="Times New Roman" w:hAnsi="Times New Roman" w:cs="Times New Roman"/>
          <w:sz w:val="24"/>
          <w:szCs w:val="24"/>
          <w:lang w:val="id-ID"/>
        </w:rPr>
        <w:t>Bu</w:t>
      </w:r>
      <w:r>
        <w:rPr>
          <w:rFonts w:ascii="Times New Roman" w:hAnsi="Times New Roman" w:cs="Times New Roman"/>
          <w:sz w:val="24"/>
          <w:szCs w:val="24"/>
          <w:lang w:val="id-ID"/>
        </w:rPr>
        <w:t xml:space="preserve">atlah manajemen persediaan </w:t>
      </w:r>
      <w:r w:rsidRPr="00A75213">
        <w:rPr>
          <w:rFonts w:ascii="Times New Roman" w:hAnsi="Times New Roman" w:cs="Times New Roman"/>
          <w:sz w:val="24"/>
          <w:szCs w:val="24"/>
          <w:lang w:val="id-ID"/>
        </w:rPr>
        <w:t>menjadi lebih mudah dengan mengatur par level atau tingkat persed</w:t>
      </w:r>
      <w:r>
        <w:rPr>
          <w:rFonts w:ascii="Times New Roman" w:hAnsi="Times New Roman" w:cs="Times New Roman"/>
          <w:sz w:val="24"/>
          <w:szCs w:val="24"/>
          <w:lang w:val="id-ID"/>
        </w:rPr>
        <w:t>iaan minimum setiap produk.</w:t>
      </w:r>
      <w:r w:rsidRPr="00A75213">
        <w:rPr>
          <w:rFonts w:ascii="Times New Roman" w:hAnsi="Times New Roman" w:cs="Times New Roman"/>
          <w:sz w:val="24"/>
          <w:szCs w:val="24"/>
          <w:lang w:val="id-ID"/>
        </w:rPr>
        <w:t xml:space="preserve"> Tingkat persediaan minimum adalah jumlah mi</w:t>
      </w:r>
      <w:r>
        <w:rPr>
          <w:rFonts w:ascii="Times New Roman" w:hAnsi="Times New Roman" w:cs="Times New Roman"/>
          <w:sz w:val="24"/>
          <w:szCs w:val="24"/>
          <w:lang w:val="id-ID"/>
        </w:rPr>
        <w:t>nimum persediaan yang harus</w:t>
      </w:r>
      <w:r w:rsidRPr="00A75213">
        <w:rPr>
          <w:rFonts w:ascii="Times New Roman" w:hAnsi="Times New Roman" w:cs="Times New Roman"/>
          <w:sz w:val="24"/>
          <w:szCs w:val="24"/>
          <w:lang w:val="id-ID"/>
        </w:rPr>
        <w:t xml:space="preserve"> </w:t>
      </w:r>
      <w:r>
        <w:rPr>
          <w:rFonts w:ascii="Times New Roman" w:hAnsi="Times New Roman" w:cs="Times New Roman"/>
          <w:sz w:val="24"/>
          <w:szCs w:val="24"/>
          <w:lang w:val="id-ID"/>
        </w:rPr>
        <w:t>dimiliki Perusahaan. Bila stok barang</w:t>
      </w:r>
      <w:r w:rsidRPr="00A75213">
        <w:rPr>
          <w:rFonts w:ascii="Times New Roman" w:hAnsi="Times New Roman" w:cs="Times New Roman"/>
          <w:sz w:val="24"/>
          <w:szCs w:val="24"/>
          <w:lang w:val="id-ID"/>
        </w:rPr>
        <w:t xml:space="preserve"> berkurang hingga di bawah tingka</w:t>
      </w:r>
      <w:r>
        <w:rPr>
          <w:rFonts w:ascii="Times New Roman" w:hAnsi="Times New Roman" w:cs="Times New Roman"/>
          <w:sz w:val="24"/>
          <w:szCs w:val="24"/>
          <w:lang w:val="id-ID"/>
        </w:rPr>
        <w:t xml:space="preserve">t persediaan minimum, maka </w:t>
      </w:r>
      <w:r w:rsidRPr="00A75213">
        <w:rPr>
          <w:rFonts w:ascii="Times New Roman" w:hAnsi="Times New Roman" w:cs="Times New Roman"/>
          <w:sz w:val="24"/>
          <w:szCs w:val="24"/>
          <w:lang w:val="id-ID"/>
        </w:rPr>
        <w:t>harus segera melakukan pemesanan ulang.</w:t>
      </w:r>
    </w:p>
    <w:p w14:paraId="44F0FF72" w14:textId="77777777" w:rsidR="008D3229" w:rsidRPr="00A75213" w:rsidRDefault="008D3229" w:rsidP="008D3229">
      <w:pPr>
        <w:spacing w:line="360" w:lineRule="auto"/>
        <w:ind w:left="567" w:firstLine="720"/>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t>Idealnya,</w:t>
      </w:r>
      <w:r>
        <w:rPr>
          <w:rFonts w:ascii="Times New Roman" w:hAnsi="Times New Roman" w:cs="Times New Roman"/>
          <w:sz w:val="24"/>
          <w:szCs w:val="24"/>
          <w:lang w:val="id-ID"/>
        </w:rPr>
        <w:t xml:space="preserve"> </w:t>
      </w:r>
      <w:r w:rsidRPr="00A75213">
        <w:rPr>
          <w:rFonts w:ascii="Times New Roman" w:hAnsi="Times New Roman" w:cs="Times New Roman"/>
          <w:sz w:val="24"/>
          <w:szCs w:val="24"/>
          <w:lang w:val="id-ID"/>
        </w:rPr>
        <w:t>memesan ulang barang agar jumlahnya melebihi tingkat persediaan minimum yang sudah ditentukan. Tingkat persediaan minimum setiap produk tentunya berbeda. Ini biasanya ditentukan dari seberapa cepat produk tersebut terjual dan berapa lama waktu yang dibutuhkan untuk mendapatkannya.</w:t>
      </w:r>
    </w:p>
    <w:p w14:paraId="6C848DE8" w14:textId="77777777" w:rsidR="008D3229" w:rsidRPr="00A75213" w:rsidRDefault="008D3229" w:rsidP="008D3229">
      <w:pPr>
        <w:spacing w:line="360" w:lineRule="auto"/>
        <w:ind w:left="567" w:firstLine="720"/>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t>Mengatur dan memantau tingkat persediaan secara manual tentunya akan sangat merepotkan,</w:t>
      </w:r>
      <w:r>
        <w:rPr>
          <w:rFonts w:ascii="Times New Roman" w:hAnsi="Times New Roman" w:cs="Times New Roman"/>
          <w:sz w:val="24"/>
          <w:szCs w:val="24"/>
          <w:lang w:val="id-ID"/>
        </w:rPr>
        <w:t xml:space="preserve"> terutama bila jenis produk</w:t>
      </w:r>
      <w:r w:rsidRPr="00A75213">
        <w:rPr>
          <w:rFonts w:ascii="Times New Roman" w:hAnsi="Times New Roman" w:cs="Times New Roman"/>
          <w:sz w:val="24"/>
          <w:szCs w:val="24"/>
          <w:lang w:val="id-ID"/>
        </w:rPr>
        <w:t xml:space="preserve"> sangat </w:t>
      </w:r>
      <w:r>
        <w:rPr>
          <w:rFonts w:ascii="Times New Roman" w:hAnsi="Times New Roman" w:cs="Times New Roman"/>
          <w:sz w:val="24"/>
          <w:szCs w:val="24"/>
          <w:lang w:val="id-ID"/>
        </w:rPr>
        <w:t>bervariasi. Jadi, sebaiknya</w:t>
      </w:r>
      <w:r w:rsidRPr="00A75213">
        <w:rPr>
          <w:rFonts w:ascii="Times New Roman" w:hAnsi="Times New Roman" w:cs="Times New Roman"/>
          <w:sz w:val="24"/>
          <w:szCs w:val="24"/>
          <w:lang w:val="id-ID"/>
        </w:rPr>
        <w:t xml:space="preserve"> menggunakan sistem yang memung</w:t>
      </w:r>
      <w:r>
        <w:rPr>
          <w:rFonts w:ascii="Times New Roman" w:hAnsi="Times New Roman" w:cs="Times New Roman"/>
          <w:sz w:val="24"/>
          <w:szCs w:val="24"/>
          <w:lang w:val="id-ID"/>
        </w:rPr>
        <w:t>kinkan</w:t>
      </w:r>
      <w:r w:rsidRPr="00A75213">
        <w:rPr>
          <w:rFonts w:ascii="Times New Roman" w:hAnsi="Times New Roman" w:cs="Times New Roman"/>
          <w:sz w:val="24"/>
          <w:szCs w:val="24"/>
          <w:lang w:val="id-ID"/>
        </w:rPr>
        <w:t xml:space="preserve"> untuk mengotomatiskan pengaturan tingkat persediaan dan memberikan </w:t>
      </w:r>
      <w:r>
        <w:rPr>
          <w:rFonts w:ascii="Times New Roman" w:hAnsi="Times New Roman" w:cs="Times New Roman"/>
          <w:sz w:val="24"/>
          <w:szCs w:val="24"/>
          <w:lang w:val="id-ID"/>
        </w:rPr>
        <w:t>peringatan setiap kali stok</w:t>
      </w:r>
      <w:r w:rsidRPr="00A75213">
        <w:rPr>
          <w:rFonts w:ascii="Times New Roman" w:hAnsi="Times New Roman" w:cs="Times New Roman"/>
          <w:sz w:val="24"/>
          <w:szCs w:val="24"/>
          <w:lang w:val="id-ID"/>
        </w:rPr>
        <w:t xml:space="preserve"> m</w:t>
      </w:r>
      <w:r>
        <w:rPr>
          <w:rFonts w:ascii="Times New Roman" w:hAnsi="Times New Roman" w:cs="Times New Roman"/>
          <w:sz w:val="24"/>
          <w:szCs w:val="24"/>
          <w:lang w:val="id-ID"/>
        </w:rPr>
        <w:t>encapai batas minimum yang di</w:t>
      </w:r>
      <w:r w:rsidRPr="00A75213">
        <w:rPr>
          <w:rFonts w:ascii="Times New Roman" w:hAnsi="Times New Roman" w:cs="Times New Roman"/>
          <w:sz w:val="24"/>
          <w:szCs w:val="24"/>
          <w:lang w:val="id-ID"/>
        </w:rPr>
        <w:t>tentukan.</w:t>
      </w:r>
    </w:p>
    <w:p w14:paraId="3444E0C9" w14:textId="77777777" w:rsidR="008D3229" w:rsidRPr="00A75213" w:rsidRDefault="008D3229" w:rsidP="008D3229">
      <w:p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2). Gunakan Metode FIFO</w:t>
      </w:r>
    </w:p>
    <w:p w14:paraId="51706140" w14:textId="77777777" w:rsidR="008D3229" w:rsidRPr="00A75213" w:rsidRDefault="008D3229" w:rsidP="008D3229">
      <w:pPr>
        <w:spacing w:line="360" w:lineRule="auto"/>
        <w:ind w:left="567" w:firstLine="720"/>
        <w:jc w:val="both"/>
        <w:rPr>
          <w:rFonts w:ascii="Times New Roman" w:hAnsi="Times New Roman" w:cs="Times New Roman"/>
          <w:sz w:val="24"/>
          <w:szCs w:val="24"/>
          <w:lang w:val="id-ID"/>
        </w:rPr>
      </w:pPr>
      <w:r>
        <w:rPr>
          <w:rFonts w:ascii="Times New Roman" w:hAnsi="Times New Roman" w:cs="Times New Roman"/>
          <w:sz w:val="24"/>
          <w:szCs w:val="24"/>
          <w:lang w:val="id-ID"/>
        </w:rPr>
        <w:t>Metode</w:t>
      </w:r>
      <w:r w:rsidRPr="00A75213">
        <w:rPr>
          <w:rFonts w:ascii="Times New Roman" w:hAnsi="Times New Roman" w:cs="Times New Roman"/>
          <w:sz w:val="24"/>
          <w:szCs w:val="24"/>
          <w:lang w:val="id-ID"/>
        </w:rPr>
        <w:t xml:space="preserve"> FIFO (</w:t>
      </w:r>
      <w:r w:rsidRPr="00E1508D">
        <w:rPr>
          <w:rFonts w:ascii="Times New Roman" w:hAnsi="Times New Roman" w:cs="Times New Roman"/>
          <w:i/>
          <w:iCs/>
          <w:sz w:val="24"/>
          <w:szCs w:val="24"/>
          <w:lang w:val="id-ID"/>
        </w:rPr>
        <w:t>First-In-First-Out</w:t>
      </w:r>
      <w:r w:rsidRPr="00A75213">
        <w:rPr>
          <w:rFonts w:ascii="Times New Roman" w:hAnsi="Times New Roman" w:cs="Times New Roman"/>
          <w:sz w:val="24"/>
          <w:szCs w:val="24"/>
          <w:lang w:val="id-ID"/>
        </w:rPr>
        <w:t>). Metode ini lazim digunakan oleh perusahaan-perusahaan ritel dan grosir yang menjual banyak jenis produk. Produk-produk yang lebih dahulu masuk di gudang atau yang berada di tempat penyimpanan lebih lama harus keluar atau terjual lebih dahulu.</w:t>
      </w:r>
    </w:p>
    <w:p w14:paraId="3181EE9C" w14:textId="351C8329" w:rsidR="008D3229" w:rsidRDefault="008D3229" w:rsidP="00142204">
      <w:pPr>
        <w:spacing w:line="360" w:lineRule="auto"/>
        <w:ind w:left="567" w:firstLine="720"/>
        <w:jc w:val="both"/>
        <w:rPr>
          <w:rFonts w:ascii="Times New Roman" w:hAnsi="Times New Roman" w:cs="Times New Roman"/>
          <w:sz w:val="24"/>
          <w:szCs w:val="24"/>
          <w:lang w:val="id-ID"/>
        </w:rPr>
      </w:pPr>
      <w:r>
        <w:rPr>
          <w:rFonts w:ascii="Times New Roman" w:hAnsi="Times New Roman" w:cs="Times New Roman"/>
          <w:sz w:val="24"/>
          <w:szCs w:val="24"/>
          <w:lang w:val="id-ID"/>
        </w:rPr>
        <w:t>Metode FIFO</w:t>
      </w:r>
      <w:r w:rsidRPr="00A75213">
        <w:rPr>
          <w:rFonts w:ascii="Times New Roman" w:hAnsi="Times New Roman" w:cs="Times New Roman"/>
          <w:sz w:val="24"/>
          <w:szCs w:val="24"/>
          <w:lang w:val="id-ID"/>
        </w:rPr>
        <w:t xml:space="preserve"> membantu me</w:t>
      </w:r>
      <w:r>
        <w:rPr>
          <w:rFonts w:ascii="Times New Roman" w:hAnsi="Times New Roman" w:cs="Times New Roman"/>
          <w:sz w:val="24"/>
          <w:szCs w:val="24"/>
          <w:lang w:val="id-ID"/>
        </w:rPr>
        <w:t>mastikan bahwa produk yang di</w:t>
      </w:r>
      <w:r w:rsidRPr="00A75213">
        <w:rPr>
          <w:rFonts w:ascii="Times New Roman" w:hAnsi="Times New Roman" w:cs="Times New Roman"/>
          <w:sz w:val="24"/>
          <w:szCs w:val="24"/>
          <w:lang w:val="id-ID"/>
        </w:rPr>
        <w:t xml:space="preserve">jual ke konsumen adalah produk yang layak jual dan memiliki masa pakai yang cukup panjang. </w:t>
      </w:r>
    </w:p>
    <w:p w14:paraId="23CDF3E5" w14:textId="77777777" w:rsidR="00C34FEE" w:rsidRDefault="00C34FEE">
      <w:pPr>
        <w:spacing w:after="160" w:line="259" w:lineRule="auto"/>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60AB97A2" w14:textId="3A4C7FC1" w:rsidR="008D3229" w:rsidRPr="00A75213" w:rsidRDefault="008D3229" w:rsidP="008D3229">
      <w:pPr>
        <w:spacing w:line="360" w:lineRule="auto"/>
        <w:ind w:left="567"/>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lastRenderedPageBreak/>
        <w:t>3</w:t>
      </w:r>
      <w:r>
        <w:rPr>
          <w:rFonts w:ascii="Times New Roman" w:hAnsi="Times New Roman" w:cs="Times New Roman"/>
          <w:sz w:val="24"/>
          <w:szCs w:val="24"/>
          <w:lang w:val="id-ID"/>
        </w:rPr>
        <w:t>)</w:t>
      </w:r>
      <w:r w:rsidRPr="00A75213">
        <w:rPr>
          <w:rFonts w:ascii="Times New Roman" w:hAnsi="Times New Roman" w:cs="Times New Roman"/>
          <w:sz w:val="24"/>
          <w:szCs w:val="24"/>
          <w:lang w:val="id-ID"/>
        </w:rPr>
        <w:t>. Adopsi Sistem Manajemen Persediaan Otomatis</w:t>
      </w:r>
    </w:p>
    <w:p w14:paraId="31E50E33" w14:textId="77777777" w:rsidR="008D3229" w:rsidRPr="00A75213" w:rsidRDefault="008D3229" w:rsidP="008D3229">
      <w:pPr>
        <w:spacing w:line="360" w:lineRule="auto"/>
        <w:ind w:left="567" w:firstLine="720"/>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t xml:space="preserve">Saat ini sistem manajemen persediaan merupakan perangkat lunak yang wajib dimiliki oleh </w:t>
      </w:r>
      <w:r w:rsidRPr="005744B2">
        <w:rPr>
          <w:rFonts w:ascii="Times New Roman" w:hAnsi="Times New Roman" w:cs="Times New Roman"/>
          <w:i/>
          <w:iCs/>
          <w:sz w:val="24"/>
          <w:szCs w:val="24"/>
          <w:lang w:val="id-ID"/>
        </w:rPr>
        <w:t>retailer</w:t>
      </w:r>
      <w:r w:rsidRPr="00A75213">
        <w:rPr>
          <w:rFonts w:ascii="Times New Roman" w:hAnsi="Times New Roman" w:cs="Times New Roman"/>
          <w:sz w:val="24"/>
          <w:szCs w:val="24"/>
          <w:lang w:val="id-ID"/>
        </w:rPr>
        <w:t xml:space="preserve">, </w:t>
      </w:r>
      <w:r w:rsidRPr="005744B2">
        <w:rPr>
          <w:rFonts w:ascii="Times New Roman" w:hAnsi="Times New Roman" w:cs="Times New Roman"/>
          <w:i/>
          <w:iCs/>
          <w:sz w:val="24"/>
          <w:szCs w:val="24"/>
          <w:lang w:val="id-ID"/>
        </w:rPr>
        <w:t>wholesaler</w:t>
      </w:r>
      <w:r w:rsidRPr="00A75213">
        <w:rPr>
          <w:rFonts w:ascii="Times New Roman" w:hAnsi="Times New Roman" w:cs="Times New Roman"/>
          <w:sz w:val="24"/>
          <w:szCs w:val="24"/>
          <w:lang w:val="id-ID"/>
        </w:rPr>
        <w:t xml:space="preserve">, dan </w:t>
      </w:r>
      <w:r w:rsidRPr="005744B2">
        <w:rPr>
          <w:rFonts w:ascii="Times New Roman" w:hAnsi="Times New Roman" w:cs="Times New Roman"/>
          <w:i/>
          <w:iCs/>
          <w:sz w:val="24"/>
          <w:szCs w:val="24"/>
          <w:lang w:val="id-ID"/>
        </w:rPr>
        <w:t>manufacturer</w:t>
      </w:r>
      <w:r w:rsidRPr="00A75213">
        <w:rPr>
          <w:rFonts w:ascii="Times New Roman" w:hAnsi="Times New Roman" w:cs="Times New Roman"/>
          <w:sz w:val="24"/>
          <w:szCs w:val="24"/>
          <w:lang w:val="id-ID"/>
        </w:rPr>
        <w:t>. Cara manual sangat tidak efisien dan sulit membantu Anda mengopti</w:t>
      </w:r>
      <w:r>
        <w:rPr>
          <w:rFonts w:ascii="Times New Roman" w:hAnsi="Times New Roman" w:cs="Times New Roman"/>
          <w:sz w:val="24"/>
          <w:szCs w:val="24"/>
          <w:lang w:val="id-ID"/>
        </w:rPr>
        <w:t>malkan manajemen persediaan</w:t>
      </w:r>
      <w:r w:rsidRPr="00A75213">
        <w:rPr>
          <w:rFonts w:ascii="Times New Roman" w:hAnsi="Times New Roman" w:cs="Times New Roman"/>
          <w:sz w:val="24"/>
          <w:szCs w:val="24"/>
          <w:lang w:val="id-ID"/>
        </w:rPr>
        <w:t>.</w:t>
      </w:r>
    </w:p>
    <w:p w14:paraId="3B5E8708" w14:textId="77777777" w:rsidR="008D3229" w:rsidRPr="00A75213" w:rsidRDefault="008D3229" w:rsidP="008D3229">
      <w:pPr>
        <w:spacing w:line="360" w:lineRule="auto"/>
        <w:ind w:left="567" w:firstLine="720"/>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t>Sistem manajemen persediaan otomatis membantu menghemat banyak waktu, biaya, dan tena</w:t>
      </w:r>
      <w:r>
        <w:rPr>
          <w:rFonts w:ascii="Times New Roman" w:hAnsi="Times New Roman" w:cs="Times New Roman"/>
          <w:sz w:val="24"/>
          <w:szCs w:val="24"/>
          <w:lang w:val="id-ID"/>
        </w:rPr>
        <w:t>ga. Sistem ini memungkinkan Perusahaan</w:t>
      </w:r>
      <w:r w:rsidRPr="00A75213">
        <w:rPr>
          <w:rFonts w:ascii="Times New Roman" w:hAnsi="Times New Roman" w:cs="Times New Roman"/>
          <w:sz w:val="24"/>
          <w:szCs w:val="24"/>
          <w:lang w:val="id-ID"/>
        </w:rPr>
        <w:t xml:space="preserve"> mengatur dan memonitor tingkat persediaan, membuat laporan inventaris </w:t>
      </w:r>
      <w:r w:rsidRPr="002312AC">
        <w:rPr>
          <w:rFonts w:ascii="Times New Roman" w:hAnsi="Times New Roman" w:cs="Times New Roman"/>
          <w:i/>
          <w:iCs/>
          <w:sz w:val="24"/>
          <w:szCs w:val="24"/>
          <w:lang w:val="id-ID"/>
        </w:rPr>
        <w:t>real-time</w:t>
      </w:r>
      <w:r w:rsidRPr="00A75213">
        <w:rPr>
          <w:rFonts w:ascii="Times New Roman" w:hAnsi="Times New Roman" w:cs="Times New Roman"/>
          <w:sz w:val="24"/>
          <w:szCs w:val="24"/>
          <w:lang w:val="id-ID"/>
        </w:rPr>
        <w:t>, memantau perpindahan barang, dan bahkan mempr</w:t>
      </w:r>
      <w:r>
        <w:rPr>
          <w:rFonts w:ascii="Times New Roman" w:hAnsi="Times New Roman" w:cs="Times New Roman"/>
          <w:sz w:val="24"/>
          <w:szCs w:val="24"/>
          <w:lang w:val="id-ID"/>
        </w:rPr>
        <w:t>ediksi kebutuhan inventaris Perusahaan</w:t>
      </w:r>
      <w:r w:rsidRPr="00A75213">
        <w:rPr>
          <w:rFonts w:ascii="Times New Roman" w:hAnsi="Times New Roman" w:cs="Times New Roman"/>
          <w:sz w:val="24"/>
          <w:szCs w:val="24"/>
          <w:lang w:val="id-ID"/>
        </w:rPr>
        <w:t>. Semua itu dapat dilakukan melalui satu sistem saja.</w:t>
      </w:r>
    </w:p>
    <w:p w14:paraId="346F02D7" w14:textId="77777777" w:rsidR="008D3229" w:rsidRPr="00A75213" w:rsidRDefault="008D3229" w:rsidP="008D3229">
      <w:pPr>
        <w:spacing w:line="360" w:lineRule="auto"/>
        <w:ind w:left="567"/>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t>4</w:t>
      </w:r>
      <w:r>
        <w:rPr>
          <w:rFonts w:ascii="Times New Roman" w:hAnsi="Times New Roman" w:cs="Times New Roman"/>
          <w:sz w:val="24"/>
          <w:szCs w:val="24"/>
          <w:lang w:val="id-ID"/>
        </w:rPr>
        <w:t>)</w:t>
      </w:r>
      <w:r w:rsidRPr="00A75213">
        <w:rPr>
          <w:rFonts w:ascii="Times New Roman" w:hAnsi="Times New Roman" w:cs="Times New Roman"/>
          <w:sz w:val="24"/>
          <w:szCs w:val="24"/>
          <w:lang w:val="id-ID"/>
        </w:rPr>
        <w:t>. Lakukan Audit Inventaris Secara Reguler</w:t>
      </w:r>
    </w:p>
    <w:p w14:paraId="21CCD025" w14:textId="77777777" w:rsidR="008D3229" w:rsidRPr="00A75213" w:rsidRDefault="008D3229" w:rsidP="008D3229">
      <w:p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A</w:t>
      </w:r>
      <w:r w:rsidRPr="00A75213">
        <w:rPr>
          <w:rFonts w:ascii="Times New Roman" w:hAnsi="Times New Roman" w:cs="Times New Roman"/>
          <w:sz w:val="24"/>
          <w:szCs w:val="24"/>
          <w:lang w:val="id-ID"/>
        </w:rPr>
        <w:t>lasan utama mengapa audit inventaris sangat penting dilakukan:</w:t>
      </w:r>
    </w:p>
    <w:p w14:paraId="4959CD58" w14:textId="77777777" w:rsidR="008D3229" w:rsidRPr="00A86847" w:rsidRDefault="008D3229" w:rsidP="008D3229">
      <w:pPr>
        <w:pStyle w:val="ListParagraph"/>
        <w:numPr>
          <w:ilvl w:val="0"/>
          <w:numId w:val="53"/>
        </w:numPr>
        <w:spacing w:line="360" w:lineRule="auto"/>
        <w:ind w:left="1276"/>
        <w:jc w:val="both"/>
        <w:rPr>
          <w:rFonts w:ascii="Times New Roman" w:hAnsi="Times New Roman" w:cs="Times New Roman"/>
          <w:sz w:val="24"/>
          <w:szCs w:val="24"/>
          <w:lang w:val="id-ID"/>
        </w:rPr>
      </w:pPr>
      <w:r w:rsidRPr="00A86847">
        <w:rPr>
          <w:rFonts w:ascii="Times New Roman" w:hAnsi="Times New Roman" w:cs="Times New Roman"/>
          <w:sz w:val="24"/>
          <w:szCs w:val="24"/>
          <w:lang w:val="id-ID"/>
        </w:rPr>
        <w:t>Untuk mencocokkan jumlah aktual barang dalam persediaan dengan laporan akuntansi sambil menyesuaikan perbedaan</w:t>
      </w:r>
      <w:r>
        <w:rPr>
          <w:rFonts w:ascii="Times New Roman" w:hAnsi="Times New Roman" w:cs="Times New Roman"/>
          <w:sz w:val="24"/>
          <w:szCs w:val="24"/>
          <w:lang w:val="id-ID"/>
        </w:rPr>
        <w:t>.</w:t>
      </w:r>
    </w:p>
    <w:p w14:paraId="152781C3" w14:textId="77777777" w:rsidR="008D3229" w:rsidRPr="00A86847" w:rsidRDefault="008D3229" w:rsidP="008D3229">
      <w:pPr>
        <w:pStyle w:val="ListParagraph"/>
        <w:numPr>
          <w:ilvl w:val="0"/>
          <w:numId w:val="53"/>
        </w:numPr>
        <w:spacing w:line="360" w:lineRule="auto"/>
        <w:ind w:left="1276"/>
        <w:jc w:val="both"/>
        <w:rPr>
          <w:rFonts w:ascii="Times New Roman" w:hAnsi="Times New Roman" w:cs="Times New Roman"/>
          <w:sz w:val="24"/>
          <w:szCs w:val="24"/>
          <w:lang w:val="id-ID"/>
        </w:rPr>
      </w:pPr>
      <w:r w:rsidRPr="00A86847">
        <w:rPr>
          <w:rFonts w:ascii="Times New Roman" w:hAnsi="Times New Roman" w:cs="Times New Roman"/>
          <w:sz w:val="24"/>
          <w:szCs w:val="24"/>
          <w:lang w:val="id-ID"/>
        </w:rPr>
        <w:t>Untuk mengetahui barang atau produk mana yang kelebihan atau kekurangan persediaan</w:t>
      </w:r>
      <w:r>
        <w:rPr>
          <w:rFonts w:ascii="Times New Roman" w:hAnsi="Times New Roman" w:cs="Times New Roman"/>
          <w:sz w:val="24"/>
          <w:szCs w:val="24"/>
          <w:lang w:val="id-ID"/>
        </w:rPr>
        <w:t>.</w:t>
      </w:r>
    </w:p>
    <w:p w14:paraId="27A9D2AF" w14:textId="77777777" w:rsidR="008D3229" w:rsidRPr="00A86847" w:rsidRDefault="008D3229" w:rsidP="008D3229">
      <w:pPr>
        <w:pStyle w:val="ListParagraph"/>
        <w:numPr>
          <w:ilvl w:val="0"/>
          <w:numId w:val="53"/>
        </w:numPr>
        <w:spacing w:line="360" w:lineRule="auto"/>
        <w:ind w:left="1276"/>
        <w:jc w:val="both"/>
        <w:rPr>
          <w:rFonts w:ascii="Times New Roman" w:hAnsi="Times New Roman" w:cs="Times New Roman"/>
          <w:sz w:val="24"/>
          <w:szCs w:val="24"/>
          <w:lang w:val="id-ID"/>
        </w:rPr>
      </w:pPr>
      <w:r w:rsidRPr="00A86847">
        <w:rPr>
          <w:rFonts w:ascii="Times New Roman" w:hAnsi="Times New Roman" w:cs="Times New Roman"/>
          <w:sz w:val="24"/>
          <w:szCs w:val="24"/>
          <w:lang w:val="id-ID"/>
        </w:rPr>
        <w:t>Untuk mengurangi pembelian atau pengadaan inventaris yang tidak perlu</w:t>
      </w:r>
      <w:r>
        <w:rPr>
          <w:rFonts w:ascii="Times New Roman" w:hAnsi="Times New Roman" w:cs="Times New Roman"/>
          <w:sz w:val="24"/>
          <w:szCs w:val="24"/>
          <w:lang w:val="id-ID"/>
        </w:rPr>
        <w:t>.</w:t>
      </w:r>
    </w:p>
    <w:p w14:paraId="390449EF" w14:textId="77777777" w:rsidR="008D3229" w:rsidRPr="00A86847" w:rsidRDefault="008D3229" w:rsidP="008D3229">
      <w:pPr>
        <w:pStyle w:val="ListParagraph"/>
        <w:numPr>
          <w:ilvl w:val="0"/>
          <w:numId w:val="53"/>
        </w:numPr>
        <w:spacing w:line="360" w:lineRule="auto"/>
        <w:ind w:left="1276"/>
        <w:jc w:val="both"/>
        <w:rPr>
          <w:rFonts w:ascii="Times New Roman" w:hAnsi="Times New Roman" w:cs="Times New Roman"/>
          <w:sz w:val="24"/>
          <w:szCs w:val="24"/>
          <w:lang w:val="id-ID"/>
        </w:rPr>
      </w:pPr>
      <w:r w:rsidRPr="00A86847">
        <w:rPr>
          <w:rFonts w:ascii="Times New Roman" w:hAnsi="Times New Roman" w:cs="Times New Roman"/>
          <w:sz w:val="24"/>
          <w:szCs w:val="24"/>
          <w:lang w:val="id-ID"/>
        </w:rPr>
        <w:t>Untuk membandingkan penghitungan fisik aktual dan mencocokkannya dengan laporan bisnis</w:t>
      </w:r>
      <w:r>
        <w:rPr>
          <w:rFonts w:ascii="Times New Roman" w:hAnsi="Times New Roman" w:cs="Times New Roman"/>
          <w:sz w:val="24"/>
          <w:szCs w:val="24"/>
          <w:lang w:val="id-ID"/>
        </w:rPr>
        <w:t>.</w:t>
      </w:r>
    </w:p>
    <w:p w14:paraId="74951ECD" w14:textId="77777777" w:rsidR="008D3229" w:rsidRPr="00A86847" w:rsidRDefault="008D3229" w:rsidP="008D3229">
      <w:pPr>
        <w:pStyle w:val="ListParagraph"/>
        <w:numPr>
          <w:ilvl w:val="0"/>
          <w:numId w:val="53"/>
        </w:numPr>
        <w:spacing w:line="360" w:lineRule="auto"/>
        <w:ind w:left="1276"/>
        <w:jc w:val="both"/>
        <w:rPr>
          <w:rFonts w:ascii="Times New Roman" w:hAnsi="Times New Roman" w:cs="Times New Roman"/>
          <w:sz w:val="24"/>
          <w:szCs w:val="24"/>
          <w:lang w:val="id-ID"/>
        </w:rPr>
      </w:pPr>
      <w:r w:rsidRPr="00A86847">
        <w:rPr>
          <w:rFonts w:ascii="Times New Roman" w:hAnsi="Times New Roman" w:cs="Times New Roman"/>
          <w:sz w:val="24"/>
          <w:szCs w:val="24"/>
          <w:lang w:val="id-ID"/>
        </w:rPr>
        <w:t>Untuk membantu menentukan efektivitas dan membantu mengidentifikasi masalah dalam manajemen persediaan Anda</w:t>
      </w:r>
      <w:r>
        <w:rPr>
          <w:rFonts w:ascii="Times New Roman" w:hAnsi="Times New Roman" w:cs="Times New Roman"/>
          <w:sz w:val="24"/>
          <w:szCs w:val="24"/>
          <w:lang w:val="id-ID"/>
        </w:rPr>
        <w:t>.</w:t>
      </w:r>
    </w:p>
    <w:p w14:paraId="17CB9B88" w14:textId="77777777" w:rsidR="008D3229" w:rsidRPr="00A86847" w:rsidRDefault="008D3229" w:rsidP="008D3229">
      <w:pPr>
        <w:pStyle w:val="ListParagraph"/>
        <w:numPr>
          <w:ilvl w:val="0"/>
          <w:numId w:val="53"/>
        </w:numPr>
        <w:spacing w:line="360" w:lineRule="auto"/>
        <w:ind w:left="1276"/>
        <w:jc w:val="both"/>
        <w:rPr>
          <w:rFonts w:ascii="Times New Roman" w:hAnsi="Times New Roman" w:cs="Times New Roman"/>
          <w:sz w:val="24"/>
          <w:szCs w:val="24"/>
          <w:lang w:val="id-ID"/>
        </w:rPr>
      </w:pPr>
      <w:r w:rsidRPr="00A86847">
        <w:rPr>
          <w:rFonts w:ascii="Times New Roman" w:hAnsi="Times New Roman" w:cs="Times New Roman"/>
          <w:sz w:val="24"/>
          <w:szCs w:val="24"/>
          <w:lang w:val="id-ID"/>
        </w:rPr>
        <w:t>Untuk membantu mengidentifikasi setiap kegagalan akibat dari kurangnya keamanan yang mengakibatkan kerugian, pencurian, atau penyalahgunaan</w:t>
      </w:r>
      <w:r>
        <w:rPr>
          <w:rFonts w:ascii="Times New Roman" w:hAnsi="Times New Roman" w:cs="Times New Roman"/>
          <w:sz w:val="24"/>
          <w:szCs w:val="24"/>
          <w:lang w:val="id-ID"/>
        </w:rPr>
        <w:t xml:space="preserve">. </w:t>
      </w:r>
    </w:p>
    <w:p w14:paraId="791A6A06" w14:textId="77777777" w:rsidR="008D3229" w:rsidRDefault="008D3229" w:rsidP="008D3229">
      <w:pPr>
        <w:spacing w:line="360" w:lineRule="auto"/>
        <w:ind w:left="567" w:firstLine="709"/>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t>Audit inventaris dapat dilakukan sekali dalam sebulan, sekali dalam setiap trimester atau triwulan, atau sekali setahun, tergantung pada jumlah</w:t>
      </w:r>
      <w:r>
        <w:rPr>
          <w:rFonts w:ascii="Times New Roman" w:hAnsi="Times New Roman" w:cs="Times New Roman"/>
          <w:sz w:val="24"/>
          <w:szCs w:val="24"/>
          <w:lang w:val="id-ID"/>
        </w:rPr>
        <w:t xml:space="preserve"> stok barang Perusahaan</w:t>
      </w:r>
      <w:r w:rsidRPr="00A75213">
        <w:rPr>
          <w:rFonts w:ascii="Times New Roman" w:hAnsi="Times New Roman" w:cs="Times New Roman"/>
          <w:sz w:val="24"/>
          <w:szCs w:val="24"/>
          <w:lang w:val="id-ID"/>
        </w:rPr>
        <w:t xml:space="preserve">. Beberapa metode audit inventaris yang umumnya digunakan, </w:t>
      </w:r>
      <w:r w:rsidRPr="00A75213">
        <w:rPr>
          <w:rFonts w:ascii="Times New Roman" w:hAnsi="Times New Roman" w:cs="Times New Roman"/>
          <w:sz w:val="24"/>
          <w:szCs w:val="24"/>
          <w:lang w:val="id-ID"/>
        </w:rPr>
        <w:lastRenderedPageBreak/>
        <w:t>yakni; inventaris fisik, pengecekan di tempat, dan penghitungan siklus. Dengan sistem manajemen persediaan, prosedur ini dapat dilakukan secara otomatis.</w:t>
      </w:r>
    </w:p>
    <w:p w14:paraId="05625C2C" w14:textId="77777777" w:rsidR="008D3229" w:rsidRPr="00A75213" w:rsidRDefault="008D3229" w:rsidP="008D3229">
      <w:pPr>
        <w:spacing w:line="360" w:lineRule="auto"/>
        <w:ind w:left="567"/>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t>5</w:t>
      </w:r>
      <w:r>
        <w:rPr>
          <w:rFonts w:ascii="Times New Roman" w:hAnsi="Times New Roman" w:cs="Times New Roman"/>
          <w:sz w:val="24"/>
          <w:szCs w:val="24"/>
          <w:lang w:val="id-ID"/>
        </w:rPr>
        <w:t>)</w:t>
      </w:r>
      <w:r w:rsidRPr="00A75213">
        <w:rPr>
          <w:rFonts w:ascii="Times New Roman" w:hAnsi="Times New Roman" w:cs="Times New Roman"/>
          <w:sz w:val="24"/>
          <w:szCs w:val="24"/>
          <w:lang w:val="id-ID"/>
        </w:rPr>
        <w:t>. Optimalkan Manajemen Supplier</w:t>
      </w:r>
    </w:p>
    <w:p w14:paraId="2976BE5B" w14:textId="77777777" w:rsidR="008D3229" w:rsidRDefault="008D3229" w:rsidP="008D3229">
      <w:pPr>
        <w:spacing w:line="360" w:lineRule="auto"/>
        <w:ind w:left="567" w:firstLine="720"/>
        <w:jc w:val="both"/>
        <w:rPr>
          <w:rFonts w:ascii="Times New Roman" w:hAnsi="Times New Roman" w:cs="Times New Roman"/>
          <w:sz w:val="24"/>
          <w:szCs w:val="24"/>
          <w:lang w:val="id-ID"/>
        </w:rPr>
      </w:pPr>
      <w:r w:rsidRPr="00A75213">
        <w:rPr>
          <w:rFonts w:ascii="Times New Roman" w:hAnsi="Times New Roman" w:cs="Times New Roman"/>
          <w:sz w:val="24"/>
          <w:szCs w:val="24"/>
          <w:lang w:val="id-ID"/>
        </w:rPr>
        <w:t>Manajemen persediaan akan sulit dioptimalkan tanpa meningkatkan manajemen supplier. Dengan manajemen supplier yang lebih se</w:t>
      </w:r>
      <w:r>
        <w:rPr>
          <w:rFonts w:ascii="Times New Roman" w:hAnsi="Times New Roman" w:cs="Times New Roman"/>
          <w:sz w:val="24"/>
          <w:szCs w:val="24"/>
          <w:lang w:val="id-ID"/>
        </w:rPr>
        <w:t>derhana dan konsisten, maka Perusahaan</w:t>
      </w:r>
      <w:r w:rsidRPr="00A75213">
        <w:rPr>
          <w:rFonts w:ascii="Times New Roman" w:hAnsi="Times New Roman" w:cs="Times New Roman"/>
          <w:sz w:val="24"/>
          <w:szCs w:val="24"/>
          <w:lang w:val="id-ID"/>
        </w:rPr>
        <w:t xml:space="preserve"> akan</w:t>
      </w:r>
      <w:r>
        <w:rPr>
          <w:rFonts w:ascii="Times New Roman" w:hAnsi="Times New Roman" w:cs="Times New Roman"/>
          <w:sz w:val="24"/>
          <w:szCs w:val="24"/>
          <w:lang w:val="id-ID"/>
        </w:rPr>
        <w:t xml:space="preserve"> dapat mengelola inventaris</w:t>
      </w:r>
      <w:r w:rsidRPr="00A75213">
        <w:rPr>
          <w:rFonts w:ascii="Times New Roman" w:hAnsi="Times New Roman" w:cs="Times New Roman"/>
          <w:sz w:val="24"/>
          <w:szCs w:val="24"/>
          <w:lang w:val="id-ID"/>
        </w:rPr>
        <w:t xml:space="preserve"> dengan lebih efisien.</w:t>
      </w:r>
    </w:p>
    <w:p w14:paraId="4B716FA4" w14:textId="77777777" w:rsidR="008D3229" w:rsidRPr="00A75213" w:rsidRDefault="008D3229" w:rsidP="008D3229">
      <w:pPr>
        <w:spacing w:line="360" w:lineRule="auto"/>
        <w:ind w:left="567" w:firstLine="720"/>
        <w:jc w:val="both"/>
        <w:rPr>
          <w:rFonts w:ascii="Times New Roman" w:hAnsi="Times New Roman" w:cs="Times New Roman"/>
          <w:sz w:val="24"/>
          <w:szCs w:val="24"/>
          <w:lang w:val="id-ID"/>
        </w:rPr>
      </w:pPr>
      <w:r>
        <w:rPr>
          <w:rFonts w:ascii="Times New Roman" w:hAnsi="Times New Roman" w:cs="Times New Roman"/>
          <w:sz w:val="24"/>
          <w:szCs w:val="24"/>
          <w:lang w:val="id-ID"/>
        </w:rPr>
        <w:t>Pastikan Perusahaan</w:t>
      </w:r>
      <w:r w:rsidRPr="00A75213">
        <w:rPr>
          <w:rFonts w:ascii="Times New Roman" w:hAnsi="Times New Roman" w:cs="Times New Roman"/>
          <w:sz w:val="24"/>
          <w:szCs w:val="24"/>
          <w:lang w:val="id-ID"/>
        </w:rPr>
        <w:t xml:space="preserve"> memiliki komunikas</w:t>
      </w:r>
      <w:r>
        <w:rPr>
          <w:rFonts w:ascii="Times New Roman" w:hAnsi="Times New Roman" w:cs="Times New Roman"/>
          <w:sz w:val="24"/>
          <w:szCs w:val="24"/>
          <w:lang w:val="id-ID"/>
        </w:rPr>
        <w:t>i yang baik dengan pemasok</w:t>
      </w:r>
      <w:r w:rsidRPr="00A75213">
        <w:rPr>
          <w:rFonts w:ascii="Times New Roman" w:hAnsi="Times New Roman" w:cs="Times New Roman"/>
          <w:sz w:val="24"/>
          <w:szCs w:val="24"/>
          <w:lang w:val="id-ID"/>
        </w:rPr>
        <w:t>. Ketahui waktu yang tepat untuk melakukan pemesanan ulang. Dokume</w:t>
      </w:r>
      <w:r>
        <w:rPr>
          <w:rFonts w:ascii="Times New Roman" w:hAnsi="Times New Roman" w:cs="Times New Roman"/>
          <w:sz w:val="24"/>
          <w:szCs w:val="24"/>
          <w:lang w:val="id-ID"/>
        </w:rPr>
        <w:t>ntasikan kesepakatan antara Perusahaan</w:t>
      </w:r>
      <w:r w:rsidRPr="00A75213">
        <w:rPr>
          <w:rFonts w:ascii="Times New Roman" w:hAnsi="Times New Roman" w:cs="Times New Roman"/>
          <w:sz w:val="24"/>
          <w:szCs w:val="24"/>
          <w:lang w:val="id-ID"/>
        </w:rPr>
        <w:t xml:space="preserve"> dan pemasok dengan baik.</w:t>
      </w:r>
    </w:p>
    <w:p w14:paraId="59D4C476" w14:textId="77777777" w:rsidR="008D3229" w:rsidRPr="00FC4EBC" w:rsidRDefault="008D3229" w:rsidP="008D3229">
      <w:pPr>
        <w:rPr>
          <w:rFonts w:ascii="Times New Roman" w:hAnsi="Times New Roman" w:cs="Times New Roman"/>
          <w:sz w:val="24"/>
          <w:szCs w:val="24"/>
          <w:lang w:val="id-ID"/>
        </w:rPr>
      </w:pPr>
      <w:r w:rsidRPr="00FC4EBC">
        <w:rPr>
          <w:rFonts w:ascii="Times New Roman" w:hAnsi="Times New Roman" w:cs="Times New Roman"/>
          <w:sz w:val="24"/>
          <w:szCs w:val="24"/>
          <w:lang w:val="id-ID"/>
        </w:rPr>
        <w:t>3.</w:t>
      </w:r>
      <w:r>
        <w:rPr>
          <w:rFonts w:ascii="Times New Roman" w:hAnsi="Times New Roman" w:cs="Times New Roman"/>
          <w:sz w:val="24"/>
          <w:szCs w:val="24"/>
          <w:lang w:val="id-ID"/>
        </w:rPr>
        <w:t xml:space="preserve"> </w:t>
      </w:r>
      <w:r w:rsidR="00FC1D5C">
        <w:rPr>
          <w:rFonts w:ascii="Times New Roman" w:hAnsi="Times New Roman" w:cs="Times New Roman"/>
          <w:sz w:val="24"/>
          <w:szCs w:val="24"/>
          <w:lang w:val="id-ID"/>
        </w:rPr>
        <w:t xml:space="preserve">Menentukan </w:t>
      </w:r>
      <w:r w:rsidRPr="00FC4EBC">
        <w:rPr>
          <w:rFonts w:ascii="Times New Roman" w:hAnsi="Times New Roman" w:cs="Times New Roman"/>
          <w:sz w:val="24"/>
          <w:szCs w:val="24"/>
          <w:lang w:val="id-ID"/>
        </w:rPr>
        <w:t>Prospek pelaksanaan EOQ dan JIT</w:t>
      </w:r>
    </w:p>
    <w:p w14:paraId="317D61BF" w14:textId="7405C783" w:rsidR="00C83225" w:rsidRPr="00D00DB3" w:rsidRDefault="008D3229" w:rsidP="00D00DB3">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ab/>
        <w:t xml:space="preserve">Setiap perusahaan umumnya bertujuan untuk memaksimalkan laba. Oleh karena itu, untuk mencapai laba yang maksimum tersebut diperlukan suatu sistem agar kemampuan yang dimiliki suatu perusahaan dapat mencapai tujuan tersebut. Setiap metode baik EOQ atau JIT masing-masing memiliki kelebihan dan kelemahan, akan tetapi untk perusahaan manufaktur lebih condong ke metode JIT. Dengan menerapkan sistem </w:t>
      </w:r>
      <w:r>
        <w:rPr>
          <w:rFonts w:asciiTheme="majorBidi" w:hAnsiTheme="majorBidi" w:cstheme="majorBidi"/>
          <w:i/>
          <w:iCs/>
          <w:sz w:val="24"/>
          <w:szCs w:val="24"/>
          <w:lang w:val="id-ID"/>
        </w:rPr>
        <w:t>Just In Time</w:t>
      </w:r>
      <w:r>
        <w:rPr>
          <w:rFonts w:asciiTheme="majorBidi" w:hAnsiTheme="majorBidi" w:cstheme="majorBidi"/>
          <w:sz w:val="24"/>
          <w:szCs w:val="24"/>
          <w:lang w:val="id-ID"/>
        </w:rPr>
        <w:t xml:space="preserve"> ini maka diharapkan perusahaan manufaktur dalam proses produksinya akan memiliki biaya yang rendah, harga jual yang murah, kualitas yang baik, dan kemampuan ketepatan waktu pengiriman kepada pelanggan. Pembelian bahan baku dilakukan pada saat dibutuhkan pesanan dari konsumen, sehingga pembelian bahan baku dilakukan saat dibutuhkan untuk proses produksi yang dipesan konsumen dan jumlahnya disesuaikan besarnya pesanan.</w:t>
      </w:r>
    </w:p>
    <w:p w14:paraId="599DF5FB" w14:textId="284D1DCF" w:rsidR="008D3229" w:rsidRPr="00123EBB" w:rsidRDefault="008D3229" w:rsidP="008D3229">
      <w:pPr>
        <w:pStyle w:val="ListParagraph"/>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4</w:t>
      </w:r>
      <w:r>
        <w:rPr>
          <w:rFonts w:ascii="Times New Roman" w:hAnsi="Times New Roman" w:cs="Times New Roman"/>
          <w:sz w:val="24"/>
          <w:szCs w:val="24"/>
        </w:rPr>
        <w:t xml:space="preserve">.  </w:t>
      </w:r>
      <w:r w:rsidRPr="00123EBB">
        <w:rPr>
          <w:rFonts w:ascii="Times New Roman" w:hAnsi="Times New Roman" w:cs="Times New Roman"/>
          <w:sz w:val="24"/>
          <w:szCs w:val="24"/>
        </w:rPr>
        <w:t>Menentukan Frekuensi Pembelian</w:t>
      </w:r>
    </w:p>
    <w:p w14:paraId="24572E5F" w14:textId="632874FC" w:rsidR="00882D40" w:rsidRDefault="008D3229" w:rsidP="00DC4854">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123EBB">
        <w:rPr>
          <w:rFonts w:ascii="Times New Roman" w:hAnsi="Times New Roman" w:cs="Times New Roman"/>
          <w:sz w:val="24"/>
          <w:szCs w:val="24"/>
        </w:rPr>
        <w:t>Frekuensi pembelian adalah intensitas pembelian bahan baku yang dilakukan per periode waktu. Menurut Heizer dan Render (2016:474 diterjemahkan oleh Kurnia, Saraswati, dan Wijaya), menentukan frekuensi pembelian dapat diperoleh dari:</w:t>
      </w:r>
    </w:p>
    <w:p w14:paraId="2E85EED7" w14:textId="1237B008" w:rsidR="00D00DB3" w:rsidRPr="00DC4854" w:rsidRDefault="00D00DB3" w:rsidP="00882D40">
      <w:pPr>
        <w:spacing w:after="160" w:line="259" w:lineRule="auto"/>
        <w:rPr>
          <w:rFonts w:ascii="Times New Roman" w:hAnsi="Times New Roman" w:cs="Times New Roman"/>
          <w:sz w:val="24"/>
          <w:szCs w:val="24"/>
        </w:rPr>
      </w:pPr>
    </w:p>
    <w:p w14:paraId="413DE0FB" w14:textId="1CC3F33D" w:rsidR="008D3229" w:rsidRPr="00123EBB" w:rsidRDefault="008D3229" w:rsidP="008D3229">
      <w:pPr>
        <w:pStyle w:val="ListParagraph"/>
        <w:spacing w:line="360" w:lineRule="auto"/>
        <w:ind w:left="0"/>
        <w:jc w:val="both"/>
        <w:rPr>
          <w:rFonts w:ascii="Times New Roman" w:hAnsi="Times New Roman" w:cs="Times New Roman"/>
          <w:sz w:val="30"/>
          <w:szCs w:val="30"/>
        </w:rPr>
      </w:pPr>
      <w:r w:rsidRPr="00123EBB">
        <w:rPr>
          <w:rFonts w:ascii="Times New Roman" w:hAnsi="Times New Roman" w:cs="Times New Roman"/>
          <w:sz w:val="30"/>
          <w:szCs w:val="30"/>
        </w:rPr>
        <w:lastRenderedPageBreak/>
        <w:t xml:space="preserve">F = </w:t>
      </w:r>
      <m:oMath>
        <m:f>
          <m:fPr>
            <m:ctrlPr>
              <w:rPr>
                <w:rFonts w:ascii="Cambria Math" w:hAnsi="Cambria Math" w:cs="Times New Roman"/>
                <w:i/>
                <w:sz w:val="30"/>
                <w:szCs w:val="30"/>
              </w:rPr>
            </m:ctrlPr>
          </m:fPr>
          <m:num>
            <m:r>
              <w:rPr>
                <w:rFonts w:ascii="Cambria Math" w:hAnsi="Cambria Math" w:cs="Times New Roman"/>
                <w:sz w:val="30"/>
                <w:szCs w:val="30"/>
              </w:rPr>
              <m:t>R</m:t>
            </m:r>
          </m:num>
          <m:den>
            <m:r>
              <w:rPr>
                <w:rFonts w:ascii="Cambria Math" w:hAnsi="Cambria Math" w:cs="Times New Roman"/>
                <w:sz w:val="30"/>
                <w:szCs w:val="30"/>
              </w:rPr>
              <m:t>Q</m:t>
            </m:r>
          </m:den>
        </m:f>
      </m:oMath>
      <w:r w:rsidRPr="00123EBB">
        <w:rPr>
          <w:rFonts w:ascii="Times New Roman" w:hAnsi="Times New Roman" w:cs="Times New Roman"/>
          <w:sz w:val="30"/>
          <w:szCs w:val="30"/>
        </w:rPr>
        <w:t xml:space="preserve"> </w:t>
      </w:r>
    </w:p>
    <w:p w14:paraId="7DECC902" w14:textId="77777777" w:rsidR="008D3229" w:rsidRPr="00123EBB"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 xml:space="preserve">Keterangan </w:t>
      </w:r>
    </w:p>
    <w:p w14:paraId="7FE84B08" w14:textId="77777777" w:rsidR="008D3229" w:rsidRPr="00123EBB"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F = Frekuensi Pembelian</w:t>
      </w:r>
    </w:p>
    <w:p w14:paraId="0D93751C" w14:textId="77777777" w:rsidR="008D3229" w:rsidRPr="00123EBB"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R = Pembelian bahan baku yang diperkirakan per periode waktu</w:t>
      </w:r>
    </w:p>
    <w:p w14:paraId="6D0068BE" w14:textId="77777777" w:rsidR="008D3229" w:rsidRDefault="008D3229" w:rsidP="008D3229">
      <w:pPr>
        <w:pStyle w:val="ListParagraph"/>
        <w:spacing w:line="360" w:lineRule="auto"/>
        <w:ind w:left="0"/>
        <w:jc w:val="both"/>
        <w:rPr>
          <w:rFonts w:ascii="Times New Roman" w:hAnsi="Times New Roman" w:cs="Times New Roman"/>
          <w:sz w:val="24"/>
          <w:szCs w:val="24"/>
        </w:rPr>
      </w:pPr>
      <w:r w:rsidRPr="00123EBB">
        <w:rPr>
          <w:rFonts w:ascii="Times New Roman" w:hAnsi="Times New Roman" w:cs="Times New Roman"/>
          <w:sz w:val="24"/>
          <w:szCs w:val="24"/>
        </w:rPr>
        <w:t>Q = Jumlah pembelian dengan EOQ</w:t>
      </w:r>
    </w:p>
    <w:p w14:paraId="43BF3C5B" w14:textId="77777777" w:rsidR="008D3229" w:rsidRDefault="008D3229" w:rsidP="008D3229">
      <w:pPr>
        <w:pStyle w:val="ListParagraph"/>
        <w:spacing w:line="360" w:lineRule="auto"/>
        <w:ind w:left="0"/>
        <w:jc w:val="both"/>
        <w:rPr>
          <w:rFonts w:ascii="Times New Roman" w:hAnsi="Times New Roman" w:cs="Times New Roman"/>
          <w:sz w:val="24"/>
          <w:szCs w:val="24"/>
        </w:rPr>
      </w:pPr>
    </w:p>
    <w:p w14:paraId="1A7B484D" w14:textId="77777777" w:rsidR="008D3229" w:rsidRPr="00123EBB" w:rsidRDefault="008D3229" w:rsidP="008D3229">
      <w:pPr>
        <w:pStyle w:val="ListParagraph"/>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5</w:t>
      </w:r>
      <w:r>
        <w:rPr>
          <w:rFonts w:ascii="Times New Roman" w:hAnsi="Times New Roman" w:cs="Times New Roman"/>
          <w:sz w:val="24"/>
          <w:szCs w:val="24"/>
        </w:rPr>
        <w:t xml:space="preserve">. </w:t>
      </w:r>
      <w:r w:rsidRPr="00123EBB">
        <w:rPr>
          <w:rFonts w:ascii="Times New Roman" w:hAnsi="Times New Roman" w:cs="Times New Roman"/>
          <w:sz w:val="24"/>
          <w:szCs w:val="24"/>
        </w:rPr>
        <w:t xml:space="preserve">Menentukan Total biaya Persediaan atau </w:t>
      </w:r>
      <w:r w:rsidRPr="00123EBB">
        <w:rPr>
          <w:rFonts w:ascii="Times New Roman" w:hAnsi="Times New Roman" w:cs="Times New Roman"/>
          <w:i/>
          <w:sz w:val="24"/>
          <w:szCs w:val="24"/>
        </w:rPr>
        <w:t xml:space="preserve">Total Inventory Cost </w:t>
      </w:r>
      <w:r w:rsidRPr="00123EBB">
        <w:rPr>
          <w:rFonts w:ascii="Times New Roman" w:hAnsi="Times New Roman" w:cs="Times New Roman"/>
          <w:sz w:val="24"/>
          <w:szCs w:val="24"/>
        </w:rPr>
        <w:t>(TIC)</w:t>
      </w:r>
    </w:p>
    <w:p w14:paraId="06917244" w14:textId="555D234B" w:rsidR="008D3229" w:rsidRPr="00123EBB" w:rsidRDefault="008D3229" w:rsidP="008D3229">
      <w:pPr>
        <w:pStyle w:val="ListParagraph"/>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ab/>
      </w:r>
      <w:r w:rsidRPr="00123EBB">
        <w:rPr>
          <w:rFonts w:ascii="Times New Roman" w:hAnsi="Times New Roman" w:cs="Times New Roman"/>
          <w:sz w:val="24"/>
          <w:szCs w:val="24"/>
        </w:rPr>
        <w:t xml:space="preserve">Untuk mengetahui total biaya persediaan bahan baku minimal yang diperlukan perusahaan dengan menggunakan perhitungan EOQ maka harus menentukan Total Biaya Persediaan atau </w:t>
      </w:r>
      <w:r w:rsidRPr="00123EBB">
        <w:rPr>
          <w:rFonts w:ascii="Times New Roman" w:hAnsi="Times New Roman" w:cs="Times New Roman"/>
          <w:i/>
          <w:sz w:val="24"/>
          <w:szCs w:val="24"/>
        </w:rPr>
        <w:t>Total Inventory Cost</w:t>
      </w:r>
      <w:r w:rsidRPr="00123EBB">
        <w:rPr>
          <w:rFonts w:ascii="Times New Roman" w:hAnsi="Times New Roman" w:cs="Times New Roman"/>
          <w:sz w:val="24"/>
          <w:szCs w:val="24"/>
        </w:rPr>
        <w:t xml:space="preserve"> (TIC) tersebut. Menurut Heizer dan Render (2010), total biaya persediaan dapat diperoleh dari</w:t>
      </w:r>
      <w:r w:rsidR="009710E2">
        <w:rPr>
          <w:rFonts w:ascii="Times New Roman" w:hAnsi="Times New Roman" w:cs="Times New Roman"/>
          <w:sz w:val="24"/>
          <w:szCs w:val="24"/>
        </w:rPr>
        <w:t>:</w:t>
      </w:r>
    </w:p>
    <w:p w14:paraId="14D94856" w14:textId="77777777" w:rsidR="008D3229" w:rsidRPr="00123EBB" w:rsidRDefault="008D3229" w:rsidP="008D3229">
      <w:pPr>
        <w:pStyle w:val="ListParagraph"/>
        <w:spacing w:line="360" w:lineRule="auto"/>
        <w:ind w:left="284"/>
        <w:jc w:val="both"/>
        <w:rPr>
          <w:rFonts w:ascii="Times New Roman" w:eastAsiaTheme="minorEastAsia" w:hAnsi="Times New Roman" w:cs="Times New Roman"/>
          <w:sz w:val="30"/>
          <w:szCs w:val="30"/>
        </w:rPr>
      </w:pPr>
      <w:r w:rsidRPr="00123EBB">
        <w:rPr>
          <w:rFonts w:ascii="Times New Roman" w:hAnsi="Times New Roman" w:cs="Times New Roman"/>
          <w:sz w:val="30"/>
          <w:szCs w:val="30"/>
        </w:rPr>
        <w:t xml:space="preserve">TIC = </w:t>
      </w:r>
      <m:oMath>
        <m:d>
          <m:dPr>
            <m:ctrlPr>
              <w:rPr>
                <w:rFonts w:ascii="Cambria Math" w:hAnsi="Cambria Math" w:cs="Times New Roman"/>
                <w:i/>
                <w:sz w:val="30"/>
                <w:szCs w:val="30"/>
              </w:rPr>
            </m:ctrlPr>
          </m:dPr>
          <m:e>
            <m:f>
              <m:fPr>
                <m:ctrlPr>
                  <w:rPr>
                    <w:rFonts w:ascii="Cambria Math" w:hAnsi="Cambria Math" w:cs="Times New Roman"/>
                    <w:i/>
                    <w:sz w:val="30"/>
                    <w:szCs w:val="30"/>
                  </w:rPr>
                </m:ctrlPr>
              </m:fPr>
              <m:num>
                <m:r>
                  <w:rPr>
                    <w:rFonts w:ascii="Cambria Math" w:hAnsi="Cambria Math" w:cs="Times New Roman"/>
                    <w:sz w:val="30"/>
                    <w:szCs w:val="30"/>
                  </w:rPr>
                  <m:t>Q</m:t>
                </m:r>
              </m:num>
              <m:den>
                <m:r>
                  <w:rPr>
                    <w:rFonts w:ascii="Cambria Math" w:hAnsi="Cambria Math" w:cs="Times New Roman"/>
                    <w:sz w:val="30"/>
                    <w:szCs w:val="30"/>
                  </w:rPr>
                  <m:t>2</m:t>
                </m:r>
              </m:den>
            </m:f>
            <m:r>
              <w:rPr>
                <w:rFonts w:ascii="Cambria Math" w:hAnsi="Cambria Math" w:cs="Times New Roman"/>
                <w:sz w:val="30"/>
                <w:szCs w:val="30"/>
              </w:rPr>
              <m:t>×</m:t>
            </m:r>
            <m:r>
              <m:rPr>
                <m:sty m:val="p"/>
              </m:rPr>
              <w:rPr>
                <w:rFonts w:ascii="Cambria Math" w:hAnsi="Cambria Math" w:cs="Times New Roman"/>
                <w:sz w:val="30"/>
                <w:szCs w:val="30"/>
              </w:rPr>
              <m:t>H</m:t>
            </m:r>
          </m:e>
        </m:d>
        <m:r>
          <w:rPr>
            <w:rFonts w:ascii="Cambria Math" w:hAnsi="Cambria Math" w:cs="Times New Roman"/>
            <w:sz w:val="30"/>
            <w:szCs w:val="30"/>
          </w:rPr>
          <m:t>+</m:t>
        </m:r>
        <m:d>
          <m:dPr>
            <m:ctrlPr>
              <w:rPr>
                <w:rFonts w:ascii="Cambria Math" w:hAnsi="Cambria Math" w:cs="Times New Roman"/>
                <w:i/>
                <w:sz w:val="30"/>
                <w:szCs w:val="30"/>
              </w:rPr>
            </m:ctrlPr>
          </m:dPr>
          <m:e>
            <m:f>
              <m:fPr>
                <m:ctrlPr>
                  <w:rPr>
                    <w:rFonts w:ascii="Cambria Math" w:hAnsi="Cambria Math" w:cs="Times New Roman"/>
                    <w:i/>
                    <w:sz w:val="30"/>
                    <w:szCs w:val="30"/>
                  </w:rPr>
                </m:ctrlPr>
              </m:fPr>
              <m:num>
                <m:r>
                  <w:rPr>
                    <w:rFonts w:ascii="Cambria Math" w:hAnsi="Cambria Math" w:cs="Times New Roman"/>
                    <w:sz w:val="30"/>
                    <w:szCs w:val="30"/>
                  </w:rPr>
                  <m:t>D</m:t>
                </m:r>
              </m:num>
              <m:den>
                <m:r>
                  <w:rPr>
                    <w:rFonts w:ascii="Cambria Math" w:hAnsi="Cambria Math" w:cs="Times New Roman"/>
                    <w:sz w:val="30"/>
                    <w:szCs w:val="30"/>
                  </w:rPr>
                  <m:t>Q</m:t>
                </m:r>
              </m:den>
            </m:f>
            <m:r>
              <w:rPr>
                <w:rFonts w:ascii="Cambria Math" w:hAnsi="Cambria Math" w:cs="Times New Roman"/>
                <w:sz w:val="30"/>
                <w:szCs w:val="30"/>
              </w:rPr>
              <m:t>×S</m:t>
            </m:r>
          </m:e>
        </m:d>
      </m:oMath>
      <w:r w:rsidRPr="00123EBB">
        <w:rPr>
          <w:rFonts w:ascii="Times New Roman" w:eastAsiaTheme="minorEastAsia" w:hAnsi="Times New Roman" w:cs="Times New Roman"/>
          <w:sz w:val="30"/>
          <w:szCs w:val="30"/>
        </w:rPr>
        <w:t xml:space="preserve"> </w:t>
      </w:r>
    </w:p>
    <w:p w14:paraId="6EB8D678" w14:textId="77777777" w:rsidR="008D3229" w:rsidRPr="00123EBB" w:rsidRDefault="008D3229" w:rsidP="008D3229">
      <w:pPr>
        <w:pStyle w:val="ListParagraph"/>
        <w:spacing w:line="360" w:lineRule="auto"/>
        <w:ind w:left="284"/>
        <w:jc w:val="both"/>
        <w:rPr>
          <w:rFonts w:ascii="Times New Roman" w:eastAsiaTheme="minorEastAsia" w:hAnsi="Times New Roman" w:cs="Times New Roman"/>
          <w:sz w:val="24"/>
          <w:szCs w:val="24"/>
        </w:rPr>
      </w:pPr>
      <w:r w:rsidRPr="00123EBB">
        <w:rPr>
          <w:rFonts w:ascii="Times New Roman" w:eastAsiaTheme="minorEastAsia" w:hAnsi="Times New Roman" w:cs="Times New Roman"/>
          <w:sz w:val="24"/>
          <w:szCs w:val="24"/>
        </w:rPr>
        <w:t>Keterangan</w:t>
      </w:r>
      <w:r>
        <w:rPr>
          <w:rFonts w:ascii="Times New Roman" w:eastAsiaTheme="minorEastAsia" w:hAnsi="Times New Roman" w:cs="Times New Roman"/>
          <w:sz w:val="24"/>
          <w:szCs w:val="24"/>
        </w:rPr>
        <w:t>:</w:t>
      </w:r>
      <w:r w:rsidRPr="00123EBB">
        <w:rPr>
          <w:rFonts w:ascii="Times New Roman" w:eastAsiaTheme="minorEastAsia" w:hAnsi="Times New Roman" w:cs="Times New Roman"/>
          <w:sz w:val="24"/>
          <w:szCs w:val="24"/>
        </w:rPr>
        <w:t xml:space="preserve"> </w:t>
      </w:r>
    </w:p>
    <w:p w14:paraId="4408A185" w14:textId="77777777" w:rsidR="008D3229" w:rsidRPr="00123EBB" w:rsidRDefault="008D3229" w:rsidP="008D3229">
      <w:pPr>
        <w:pStyle w:val="ListParagraph"/>
        <w:spacing w:line="360" w:lineRule="auto"/>
        <w:ind w:left="284"/>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TIC</w:t>
      </w:r>
      <w:r>
        <w:rPr>
          <w:rFonts w:ascii="Times New Roman" w:eastAsiaTheme="minorEastAsia" w:hAnsi="Times New Roman" w:cs="Times New Roman"/>
          <w:sz w:val="24"/>
          <w:szCs w:val="24"/>
        </w:rPr>
        <w:tab/>
      </w:r>
      <w:r w:rsidRPr="00123EBB">
        <w:rPr>
          <w:rFonts w:ascii="Times New Roman" w:eastAsiaTheme="minorEastAsia" w:hAnsi="Times New Roman" w:cs="Times New Roman"/>
          <w:sz w:val="24"/>
          <w:szCs w:val="24"/>
        </w:rPr>
        <w:t>= Biaya Variabel persediaan</w:t>
      </w:r>
    </w:p>
    <w:p w14:paraId="1A2942C3" w14:textId="77777777" w:rsidR="008D3229" w:rsidRPr="00123EBB" w:rsidRDefault="008D3229" w:rsidP="008D3229">
      <w:pPr>
        <w:pStyle w:val="ListParagraph"/>
        <w:spacing w:line="360" w:lineRule="auto"/>
        <w:ind w:left="284"/>
        <w:jc w:val="both"/>
        <w:rPr>
          <w:rFonts w:ascii="Times New Roman" w:eastAsiaTheme="minorEastAsia" w:hAnsi="Times New Roman" w:cs="Times New Roman"/>
          <w:sz w:val="24"/>
          <w:szCs w:val="24"/>
        </w:rPr>
      </w:pPr>
      <w:r w:rsidRPr="00123EBB">
        <w:rPr>
          <w:rFonts w:ascii="Times New Roman" w:eastAsiaTheme="minorEastAsia" w:hAnsi="Times New Roman" w:cs="Times New Roman"/>
          <w:sz w:val="24"/>
          <w:szCs w:val="24"/>
        </w:rPr>
        <w:t xml:space="preserve">S </w:t>
      </w:r>
      <w:r>
        <w:rPr>
          <w:rFonts w:ascii="Times New Roman" w:eastAsiaTheme="minorEastAsia" w:hAnsi="Times New Roman" w:cs="Times New Roman"/>
          <w:sz w:val="24"/>
          <w:szCs w:val="24"/>
        </w:rPr>
        <w:tab/>
      </w:r>
      <w:r w:rsidRPr="00123EBB">
        <w:rPr>
          <w:rFonts w:ascii="Times New Roman" w:eastAsiaTheme="minorEastAsia" w:hAnsi="Times New Roman" w:cs="Times New Roman"/>
          <w:sz w:val="24"/>
          <w:szCs w:val="24"/>
        </w:rPr>
        <w:t xml:space="preserve">= Biaya Pemesanan </w:t>
      </w:r>
    </w:p>
    <w:p w14:paraId="3BF2E558" w14:textId="77777777" w:rsidR="008D3229" w:rsidRPr="00123EBB" w:rsidRDefault="008D3229" w:rsidP="008D3229">
      <w:pPr>
        <w:pStyle w:val="ListParagraph"/>
        <w:spacing w:line="360" w:lineRule="auto"/>
        <w:ind w:left="284"/>
        <w:jc w:val="both"/>
        <w:rPr>
          <w:rFonts w:ascii="Times New Roman" w:eastAsiaTheme="minorEastAsia" w:hAnsi="Times New Roman" w:cs="Times New Roman"/>
          <w:sz w:val="24"/>
          <w:szCs w:val="24"/>
        </w:rPr>
      </w:pPr>
      <w:r w:rsidRPr="00123EBB">
        <w:rPr>
          <w:rFonts w:ascii="Times New Roman" w:eastAsiaTheme="minorEastAsia" w:hAnsi="Times New Roman" w:cs="Times New Roman"/>
          <w:sz w:val="24"/>
          <w:szCs w:val="24"/>
        </w:rPr>
        <w:t xml:space="preserve">Q </w:t>
      </w:r>
      <w:r>
        <w:rPr>
          <w:rFonts w:ascii="Times New Roman" w:eastAsiaTheme="minorEastAsia" w:hAnsi="Times New Roman" w:cs="Times New Roman"/>
          <w:sz w:val="24"/>
          <w:szCs w:val="24"/>
        </w:rPr>
        <w:tab/>
      </w:r>
      <w:r w:rsidRPr="00123EBB">
        <w:rPr>
          <w:rFonts w:ascii="Times New Roman" w:eastAsiaTheme="minorEastAsia" w:hAnsi="Times New Roman" w:cs="Times New Roman"/>
          <w:sz w:val="24"/>
          <w:szCs w:val="24"/>
        </w:rPr>
        <w:t>= Unit yang dipesan per order</w:t>
      </w:r>
    </w:p>
    <w:p w14:paraId="705524C7" w14:textId="77777777" w:rsidR="008D3229" w:rsidRPr="00123EBB" w:rsidRDefault="008D3229" w:rsidP="008D3229">
      <w:pPr>
        <w:pStyle w:val="ListParagraph"/>
        <w:spacing w:line="360" w:lineRule="auto"/>
        <w:ind w:left="284"/>
        <w:jc w:val="both"/>
        <w:rPr>
          <w:rFonts w:ascii="Times New Roman" w:eastAsiaTheme="minorEastAsia" w:hAnsi="Times New Roman" w:cs="Times New Roman"/>
          <w:sz w:val="24"/>
          <w:szCs w:val="24"/>
        </w:rPr>
      </w:pPr>
      <w:r w:rsidRPr="00123EBB">
        <w:rPr>
          <w:rFonts w:ascii="Times New Roman" w:eastAsiaTheme="minorEastAsia" w:hAnsi="Times New Roman" w:cs="Times New Roman"/>
          <w:sz w:val="24"/>
          <w:szCs w:val="24"/>
        </w:rPr>
        <w:t xml:space="preserve">D </w:t>
      </w:r>
      <w:r>
        <w:rPr>
          <w:rFonts w:ascii="Times New Roman" w:eastAsiaTheme="minorEastAsia" w:hAnsi="Times New Roman" w:cs="Times New Roman"/>
          <w:sz w:val="24"/>
          <w:szCs w:val="24"/>
        </w:rPr>
        <w:tab/>
      </w:r>
      <w:r w:rsidRPr="00123EBB">
        <w:rPr>
          <w:rFonts w:ascii="Times New Roman" w:eastAsiaTheme="minorEastAsia" w:hAnsi="Times New Roman" w:cs="Times New Roman"/>
          <w:sz w:val="24"/>
          <w:szCs w:val="24"/>
        </w:rPr>
        <w:t>= Kebutuhan Bahan Baku yang diperkirakan per periode waktu</w:t>
      </w:r>
    </w:p>
    <w:p w14:paraId="0D70CEE5" w14:textId="77777777" w:rsidR="008D3229" w:rsidRPr="00123EBB" w:rsidRDefault="008D3229" w:rsidP="008D3229">
      <w:pPr>
        <w:pStyle w:val="ListParagraph"/>
        <w:spacing w:line="360" w:lineRule="auto"/>
        <w:ind w:left="284"/>
        <w:jc w:val="both"/>
        <w:rPr>
          <w:rFonts w:ascii="Times New Roman" w:eastAsiaTheme="minorEastAsia" w:hAnsi="Times New Roman" w:cs="Times New Roman"/>
          <w:sz w:val="24"/>
          <w:szCs w:val="24"/>
        </w:rPr>
      </w:pPr>
      <w:r w:rsidRPr="00123EBB">
        <w:rPr>
          <w:rFonts w:ascii="Times New Roman" w:eastAsiaTheme="minorEastAsia" w:hAnsi="Times New Roman" w:cs="Times New Roman"/>
          <w:sz w:val="24"/>
          <w:szCs w:val="24"/>
        </w:rPr>
        <w:t xml:space="preserve">H </w:t>
      </w:r>
      <w:r>
        <w:rPr>
          <w:rFonts w:ascii="Times New Roman" w:eastAsiaTheme="minorEastAsia" w:hAnsi="Times New Roman" w:cs="Times New Roman"/>
          <w:sz w:val="24"/>
          <w:szCs w:val="24"/>
        </w:rPr>
        <w:tab/>
      </w:r>
      <w:r w:rsidRPr="00123EBB">
        <w:rPr>
          <w:rFonts w:ascii="Times New Roman" w:eastAsiaTheme="minorEastAsia" w:hAnsi="Times New Roman" w:cs="Times New Roman"/>
          <w:sz w:val="24"/>
          <w:szCs w:val="24"/>
        </w:rPr>
        <w:t>= Biaya Unit Penyimpanan per tahun</w:t>
      </w:r>
    </w:p>
    <w:p w14:paraId="3BBDF08C" w14:textId="77777777" w:rsidR="008D3229" w:rsidRPr="00123EBB" w:rsidRDefault="008D3229" w:rsidP="008D3229">
      <w:pPr>
        <w:pStyle w:val="ListParagraph"/>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6</w:t>
      </w:r>
      <w:r>
        <w:rPr>
          <w:rFonts w:ascii="Times New Roman" w:hAnsi="Times New Roman" w:cs="Times New Roman"/>
          <w:sz w:val="24"/>
          <w:szCs w:val="24"/>
        </w:rPr>
        <w:t xml:space="preserve">. </w:t>
      </w:r>
      <w:r w:rsidRPr="00123EBB">
        <w:rPr>
          <w:rFonts w:ascii="Times New Roman" w:hAnsi="Times New Roman" w:cs="Times New Roman"/>
          <w:sz w:val="24"/>
          <w:szCs w:val="24"/>
        </w:rPr>
        <w:t xml:space="preserve">Menentukan besarnya persediaan pengaman atau </w:t>
      </w:r>
      <w:r w:rsidRPr="004C2E70">
        <w:rPr>
          <w:rFonts w:ascii="Times New Roman" w:hAnsi="Times New Roman" w:cs="Times New Roman"/>
          <w:i/>
          <w:sz w:val="24"/>
          <w:szCs w:val="24"/>
        </w:rPr>
        <w:t>safety stock</w:t>
      </w:r>
      <w:r w:rsidRPr="00123EBB">
        <w:rPr>
          <w:rFonts w:ascii="Times New Roman" w:hAnsi="Times New Roman" w:cs="Times New Roman"/>
          <w:sz w:val="24"/>
          <w:szCs w:val="24"/>
        </w:rPr>
        <w:t xml:space="preserve"> </w:t>
      </w:r>
    </w:p>
    <w:p w14:paraId="00C1FE09"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Harjanto (2008:258), mengungkapkan:</w:t>
      </w:r>
    </w:p>
    <w:p w14:paraId="2D3B4436" w14:textId="77777777" w:rsidR="008D3229" w:rsidRPr="00123EBB" w:rsidRDefault="008D3229" w:rsidP="008D3229">
      <w:pPr>
        <w:pStyle w:val="ListParagraph"/>
        <w:spacing w:line="360" w:lineRule="auto"/>
        <w:ind w:left="567"/>
        <w:jc w:val="both"/>
        <w:rPr>
          <w:rFonts w:ascii="Times New Roman" w:hAnsi="Times New Roman" w:cs="Times New Roman"/>
          <w:sz w:val="24"/>
          <w:szCs w:val="24"/>
        </w:rPr>
      </w:pPr>
      <w:r w:rsidRPr="00123EBB">
        <w:rPr>
          <w:rFonts w:ascii="Times New Roman" w:hAnsi="Times New Roman" w:cs="Times New Roman"/>
          <w:sz w:val="24"/>
          <w:szCs w:val="24"/>
        </w:rPr>
        <w:t xml:space="preserve">“Persediaan pengamanan atau </w:t>
      </w:r>
      <w:r w:rsidRPr="002C6638">
        <w:rPr>
          <w:rFonts w:ascii="Times New Roman" w:hAnsi="Times New Roman" w:cs="Times New Roman"/>
          <w:i/>
          <w:iCs/>
          <w:sz w:val="24"/>
          <w:szCs w:val="24"/>
        </w:rPr>
        <w:t>safety stock</w:t>
      </w:r>
      <w:r w:rsidRPr="00123EBB">
        <w:rPr>
          <w:rFonts w:ascii="Times New Roman" w:hAnsi="Times New Roman" w:cs="Times New Roman"/>
          <w:sz w:val="24"/>
          <w:szCs w:val="24"/>
        </w:rPr>
        <w:t xml:space="preserve"> adalah persediaan yang berfungsi untuk melindungi atau menjaga kemungkinan terjadinya kekurangan barang, misalnya karena penggunaan barang yang lebih besar dari perkiraan semula atau keterlambatan dalam penerimaan barang yang dipesan. Bagi perusahaan dagang, persediaan pengaman juga dimaksud untuk menjamin pelayanan kepada pelanggan terhadap ketidakpastian dalam pengadaan barang.”</w:t>
      </w:r>
    </w:p>
    <w:p w14:paraId="55B49426"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Menentukan besarnya persediaan pengaman atau safety stock dapat diperoleh dari:</w:t>
      </w:r>
    </w:p>
    <w:p w14:paraId="0BA4548E"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 xml:space="preserve">SD = </w:t>
      </w:r>
      <m:oMath>
        <m:f>
          <m:fPr>
            <m:ctrlPr>
              <w:rPr>
                <w:rFonts w:ascii="Cambria Math" w:hAnsi="Cambria Math" w:cs="Times New Roman"/>
                <w:i/>
                <w:sz w:val="30"/>
                <w:szCs w:val="30"/>
              </w:rPr>
            </m:ctrlPr>
          </m:fPr>
          <m:num>
            <m:rad>
              <m:radPr>
                <m:degHide m:val="1"/>
                <m:ctrlPr>
                  <w:rPr>
                    <w:rFonts w:ascii="Cambria Math" w:hAnsi="Cambria Math" w:cs="Times New Roman"/>
                    <w:i/>
                    <w:sz w:val="30"/>
                    <w:szCs w:val="30"/>
                  </w:rPr>
                </m:ctrlPr>
              </m:radPr>
              <m:deg/>
              <m:e>
                <m:nary>
                  <m:naryPr>
                    <m:chr m:val="∑"/>
                    <m:limLoc m:val="undOvr"/>
                    <m:subHide m:val="1"/>
                    <m:supHide m:val="1"/>
                    <m:ctrlPr>
                      <w:rPr>
                        <w:rFonts w:ascii="Cambria Math" w:hAnsi="Cambria Math" w:cs="Times New Roman"/>
                        <w:i/>
                        <w:sz w:val="30"/>
                        <w:szCs w:val="30"/>
                      </w:rPr>
                    </m:ctrlPr>
                  </m:naryPr>
                  <m:sub/>
                  <m:sup/>
                  <m:e>
                    <m:sSup>
                      <m:sSupPr>
                        <m:ctrlPr>
                          <w:rPr>
                            <w:rFonts w:ascii="Cambria Math" w:hAnsi="Cambria Math" w:cs="Times New Roman"/>
                            <w:i/>
                            <w:sz w:val="30"/>
                            <w:szCs w:val="30"/>
                          </w:rPr>
                        </m:ctrlPr>
                      </m:sSupPr>
                      <m:e>
                        <m:r>
                          <w:rPr>
                            <w:rFonts w:ascii="Cambria Math" w:hAnsi="Cambria Math" w:cs="Times New Roman"/>
                            <w:sz w:val="30"/>
                            <w:szCs w:val="30"/>
                          </w:rPr>
                          <m:t>(X-</m:t>
                        </m:r>
                        <m:sSup>
                          <m:sSupPr>
                            <m:ctrlPr>
                              <w:rPr>
                                <w:rFonts w:ascii="Cambria Math" w:hAnsi="Cambria Math" w:cs="Times New Roman"/>
                                <w:i/>
                                <w:sz w:val="30"/>
                                <w:szCs w:val="30"/>
                              </w:rPr>
                            </m:ctrlPr>
                          </m:sSupPr>
                          <m:e>
                            <m:r>
                              <w:rPr>
                                <w:rFonts w:ascii="Cambria Math" w:hAnsi="Cambria Math" w:cs="Times New Roman"/>
                                <w:sz w:val="30"/>
                                <w:szCs w:val="30"/>
                              </w:rPr>
                              <m:t>X</m:t>
                            </m:r>
                          </m:e>
                          <m:sup>
                            <m:r>
                              <w:rPr>
                                <w:rFonts w:ascii="Cambria Math" w:hAnsi="Cambria Math" w:cs="Times New Roman"/>
                                <w:sz w:val="30"/>
                                <w:szCs w:val="30"/>
                              </w:rPr>
                              <m:t>1</m:t>
                            </m:r>
                          </m:sup>
                        </m:sSup>
                        <m:r>
                          <w:rPr>
                            <w:rFonts w:ascii="Cambria Math" w:hAnsi="Cambria Math" w:cs="Times New Roman"/>
                            <w:sz w:val="30"/>
                            <w:szCs w:val="30"/>
                          </w:rPr>
                          <m:t>)</m:t>
                        </m:r>
                      </m:e>
                      <m:sup>
                        <m:r>
                          <w:rPr>
                            <w:rFonts w:ascii="Cambria Math" w:hAnsi="Cambria Math" w:cs="Times New Roman"/>
                            <w:sz w:val="30"/>
                            <w:szCs w:val="30"/>
                          </w:rPr>
                          <m:t>2</m:t>
                        </m:r>
                      </m:sup>
                    </m:sSup>
                  </m:e>
                </m:nary>
              </m:e>
            </m:rad>
          </m:num>
          <m:den>
            <m:r>
              <w:rPr>
                <w:rFonts w:ascii="Cambria Math" w:hAnsi="Cambria Math" w:cs="Times New Roman"/>
                <w:sz w:val="30"/>
                <w:szCs w:val="30"/>
              </w:rPr>
              <m:t>N</m:t>
            </m:r>
          </m:den>
        </m:f>
      </m:oMath>
      <w:r w:rsidRPr="00123EBB">
        <w:rPr>
          <w:rFonts w:ascii="Times New Roman" w:hAnsi="Times New Roman" w:cs="Times New Roman"/>
          <w:sz w:val="24"/>
          <w:szCs w:val="24"/>
        </w:rPr>
        <w:t xml:space="preserve"> </w:t>
      </w:r>
    </w:p>
    <w:p w14:paraId="3A4C862E"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lastRenderedPageBreak/>
        <w:t xml:space="preserve">Keterangan </w:t>
      </w:r>
    </w:p>
    <w:p w14:paraId="24C46E33"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 xml:space="preserve">SD = Standar deviasi </w:t>
      </w:r>
    </w:p>
    <w:p w14:paraId="1EC46C0D"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X1 = Pemakaian sebenarnya</w:t>
      </w:r>
    </w:p>
    <w:p w14:paraId="7071FA2C"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X = Perkiraan pemakaian</w:t>
      </w:r>
    </w:p>
    <w:p w14:paraId="5F9766D0" w14:textId="77777777" w:rsidR="008D3229"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N = Jumlah data</w:t>
      </w:r>
    </w:p>
    <w:p w14:paraId="4E502B14" w14:textId="0F1EF9AF"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Sedangkan untuk menghitung persediaan pengaman (</w:t>
      </w:r>
      <w:r w:rsidRPr="002C6638">
        <w:rPr>
          <w:rFonts w:ascii="Times New Roman" w:hAnsi="Times New Roman" w:cs="Times New Roman"/>
          <w:i/>
          <w:iCs/>
          <w:sz w:val="24"/>
          <w:szCs w:val="24"/>
        </w:rPr>
        <w:t>safety stock</w:t>
      </w:r>
      <w:r w:rsidRPr="00123EBB">
        <w:rPr>
          <w:rFonts w:ascii="Times New Roman" w:hAnsi="Times New Roman" w:cs="Times New Roman"/>
          <w:sz w:val="24"/>
          <w:szCs w:val="24"/>
        </w:rPr>
        <w:t>) menggunakan rumus sebagai</w:t>
      </w:r>
      <w:r w:rsidR="00E61CF8">
        <w:rPr>
          <w:rFonts w:ascii="Times New Roman" w:hAnsi="Times New Roman" w:cs="Times New Roman"/>
          <w:sz w:val="24"/>
          <w:szCs w:val="24"/>
        </w:rPr>
        <w:t xml:space="preserve"> </w:t>
      </w:r>
      <w:r w:rsidRPr="00123EBB">
        <w:rPr>
          <w:rFonts w:ascii="Times New Roman" w:hAnsi="Times New Roman" w:cs="Times New Roman"/>
          <w:sz w:val="24"/>
          <w:szCs w:val="24"/>
        </w:rPr>
        <w:t>berikut:</w:t>
      </w:r>
    </w:p>
    <w:p w14:paraId="74917F38"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SS = SD × Z</w:t>
      </w:r>
    </w:p>
    <w:p w14:paraId="0CCA8933"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 xml:space="preserve">Keterangan </w:t>
      </w:r>
    </w:p>
    <w:p w14:paraId="50FE14C3"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SS = Persediaan pengaman</w:t>
      </w:r>
    </w:p>
    <w:p w14:paraId="3E6F4F43"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SD = Standar Deviasi</w:t>
      </w:r>
    </w:p>
    <w:p w14:paraId="4F408FAF" w14:textId="77777777" w:rsidR="008D3229" w:rsidRPr="00123EBB" w:rsidRDefault="008D3229" w:rsidP="008D3229">
      <w:pPr>
        <w:pStyle w:val="ListParagraph"/>
        <w:spacing w:line="360" w:lineRule="auto"/>
        <w:ind w:left="284"/>
        <w:jc w:val="both"/>
        <w:rPr>
          <w:rFonts w:ascii="Times New Roman" w:hAnsi="Times New Roman" w:cs="Times New Roman"/>
          <w:sz w:val="24"/>
          <w:szCs w:val="24"/>
        </w:rPr>
      </w:pPr>
      <w:r w:rsidRPr="00123EBB">
        <w:rPr>
          <w:rFonts w:ascii="Times New Roman" w:hAnsi="Times New Roman" w:cs="Times New Roman"/>
          <w:sz w:val="24"/>
          <w:szCs w:val="24"/>
        </w:rPr>
        <w:t>Z = Faktor keamanan ditentukan atas dasar kemmpuan perusahaan</w:t>
      </w:r>
    </w:p>
    <w:p w14:paraId="7AD51E50" w14:textId="77777777" w:rsidR="008D3229" w:rsidRPr="00123EBB" w:rsidRDefault="008D3229" w:rsidP="008D3229">
      <w:pPr>
        <w:pStyle w:val="ListParagraph"/>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lang w:val="id-ID"/>
        </w:rPr>
        <w:t>7</w:t>
      </w:r>
      <w:r>
        <w:rPr>
          <w:rFonts w:ascii="Times New Roman" w:hAnsi="Times New Roman" w:cs="Times New Roman"/>
          <w:sz w:val="24"/>
          <w:szCs w:val="24"/>
        </w:rPr>
        <w:t xml:space="preserve">. </w:t>
      </w:r>
      <w:r w:rsidRPr="00123EBB">
        <w:rPr>
          <w:rFonts w:ascii="Times New Roman" w:hAnsi="Times New Roman" w:cs="Times New Roman"/>
          <w:sz w:val="24"/>
          <w:szCs w:val="24"/>
        </w:rPr>
        <w:t xml:space="preserve">Menentukan Titik Pemesanan Kembali atau </w:t>
      </w:r>
      <w:r w:rsidRPr="00123EBB">
        <w:rPr>
          <w:rFonts w:ascii="Times New Roman" w:hAnsi="Times New Roman" w:cs="Times New Roman"/>
          <w:i/>
          <w:sz w:val="24"/>
          <w:szCs w:val="24"/>
        </w:rPr>
        <w:t>Reorder Point</w:t>
      </w:r>
      <w:r w:rsidRPr="00123EBB">
        <w:rPr>
          <w:rFonts w:ascii="Times New Roman" w:hAnsi="Times New Roman" w:cs="Times New Roman"/>
          <w:sz w:val="24"/>
          <w:szCs w:val="24"/>
        </w:rPr>
        <w:t xml:space="preserve"> (ROP)</w:t>
      </w:r>
    </w:p>
    <w:p w14:paraId="5CF8D8EC" w14:textId="77777777" w:rsidR="008D3229" w:rsidRPr="00123EBB" w:rsidRDefault="008D3229" w:rsidP="008D3229">
      <w:pPr>
        <w:pStyle w:val="ListParagraph"/>
        <w:spacing w:line="360" w:lineRule="auto"/>
        <w:ind w:left="284" w:firstLine="436"/>
        <w:jc w:val="both"/>
        <w:rPr>
          <w:rFonts w:ascii="Times New Roman" w:hAnsi="Times New Roman" w:cs="Times New Roman"/>
          <w:sz w:val="24"/>
          <w:szCs w:val="24"/>
        </w:rPr>
      </w:pPr>
      <w:r w:rsidRPr="00123EBB">
        <w:rPr>
          <w:rFonts w:ascii="Times New Roman" w:hAnsi="Times New Roman" w:cs="Times New Roman"/>
          <w:sz w:val="24"/>
          <w:szCs w:val="24"/>
        </w:rPr>
        <w:t xml:space="preserve">Menurut Heizer dan Render (2016:567 diterjemahkan oleh Kurnia, Saraswati, dan Wijaya), “tingkat pemesanan kembali atau </w:t>
      </w:r>
      <w:r w:rsidRPr="002C6638">
        <w:rPr>
          <w:rFonts w:ascii="Times New Roman" w:hAnsi="Times New Roman" w:cs="Times New Roman"/>
          <w:i/>
          <w:iCs/>
          <w:sz w:val="24"/>
          <w:szCs w:val="24"/>
        </w:rPr>
        <w:t>Reorder point</w:t>
      </w:r>
      <w:r w:rsidRPr="00123EBB">
        <w:rPr>
          <w:rFonts w:ascii="Times New Roman" w:hAnsi="Times New Roman" w:cs="Times New Roman"/>
          <w:sz w:val="24"/>
          <w:szCs w:val="24"/>
        </w:rPr>
        <w:t xml:space="preserve"> (ROP) adalah suatu titik atau batas dari jumlah persediaan yang ada pada suatu saat dimana pesanan harus diadakan kembali”.menentukan besarnya Titik Pemesanan Kembali (ROP) dengan rumus sebagai berikut:</w:t>
      </w:r>
    </w:p>
    <w:p w14:paraId="51A6CB4C" w14:textId="77777777" w:rsidR="008D3229" w:rsidRDefault="008D3229" w:rsidP="008D3229">
      <w:pPr>
        <w:pStyle w:val="ListParagraph"/>
        <w:spacing w:line="360" w:lineRule="auto"/>
        <w:ind w:left="284"/>
        <w:rPr>
          <w:rFonts w:ascii="Times New Roman" w:hAnsi="Times New Roman" w:cs="Times New Roman"/>
          <w:sz w:val="24"/>
          <w:szCs w:val="24"/>
        </w:rPr>
      </w:pPr>
      <w:r w:rsidRPr="00123EBB">
        <w:rPr>
          <w:rFonts w:ascii="Times New Roman" w:hAnsi="Times New Roman" w:cs="Times New Roman"/>
          <w:sz w:val="24"/>
          <w:szCs w:val="24"/>
        </w:rPr>
        <w:t xml:space="preserve">ROP = (Lead Time × penggunaan rata-rata) + Safety Stock </w:t>
      </w:r>
    </w:p>
    <w:p w14:paraId="40C5F9D6" w14:textId="786E244C" w:rsidR="008D3229" w:rsidRPr="00DC4854" w:rsidRDefault="008D3229" w:rsidP="00DC4854">
      <w:pPr>
        <w:rPr>
          <w:rFonts w:asciiTheme="majorBidi" w:eastAsiaTheme="majorEastAsia" w:hAnsiTheme="majorBidi" w:cstheme="majorBidi"/>
          <w:b/>
          <w:bCs/>
          <w:sz w:val="24"/>
          <w:szCs w:val="24"/>
          <w:lang w:val="id-ID"/>
        </w:rPr>
        <w:sectPr w:rsidR="008D3229" w:rsidRPr="00DC4854" w:rsidSect="00155D72">
          <w:headerReference w:type="default" r:id="rId19"/>
          <w:footerReference w:type="default" r:id="rId20"/>
          <w:footerReference w:type="first" r:id="rId21"/>
          <w:type w:val="nextColumn"/>
          <w:pgSz w:w="12240" w:h="15840" w:code="1"/>
          <w:pgMar w:top="1701" w:right="1701" w:bottom="1701" w:left="2268" w:header="720" w:footer="720" w:gutter="0"/>
          <w:cols w:space="720"/>
          <w:titlePg/>
          <w:docGrid w:linePitch="360"/>
        </w:sectPr>
      </w:pPr>
    </w:p>
    <w:p w14:paraId="060E6C80" w14:textId="77777777" w:rsidR="008D3229" w:rsidRPr="002A4E22" w:rsidRDefault="008D3229" w:rsidP="008D3229">
      <w:pPr>
        <w:pStyle w:val="Heading1"/>
        <w:jc w:val="center"/>
        <w:rPr>
          <w:b/>
          <w:bCs/>
        </w:rPr>
      </w:pPr>
      <w:bookmarkStart w:id="143" w:name="_Toc31961714"/>
      <w:bookmarkStart w:id="144" w:name="_Toc46836486"/>
      <w:bookmarkStart w:id="145" w:name="_Toc50804831"/>
      <w:r w:rsidRPr="002A4E22">
        <w:rPr>
          <w:rFonts w:asciiTheme="majorBidi" w:hAnsiTheme="majorBidi"/>
          <w:b/>
          <w:bCs/>
          <w:color w:val="auto"/>
          <w:sz w:val="24"/>
          <w:szCs w:val="24"/>
          <w:lang w:val="id-ID"/>
        </w:rPr>
        <w:lastRenderedPageBreak/>
        <w:t xml:space="preserve">BAB  IV  </w:t>
      </w:r>
      <w:r w:rsidRPr="002A4E22">
        <w:rPr>
          <w:rFonts w:asciiTheme="majorBidi" w:hAnsiTheme="majorBidi"/>
          <w:b/>
          <w:bCs/>
          <w:color w:val="auto"/>
          <w:sz w:val="24"/>
          <w:szCs w:val="24"/>
          <w:lang w:val="id-ID"/>
        </w:rPr>
        <w:br/>
        <w:t>HASIL PENELITIAN DAN PEMBAHASAN</w:t>
      </w:r>
      <w:bookmarkEnd w:id="143"/>
      <w:bookmarkEnd w:id="144"/>
      <w:bookmarkEnd w:id="145"/>
    </w:p>
    <w:p w14:paraId="7265113C" w14:textId="77777777" w:rsidR="008D3229" w:rsidRPr="002A4E22" w:rsidRDefault="008D3229" w:rsidP="008D3229">
      <w:pPr>
        <w:pStyle w:val="Heading2"/>
        <w:spacing w:line="360" w:lineRule="auto"/>
        <w:jc w:val="both"/>
        <w:rPr>
          <w:rFonts w:ascii="Times New Roman" w:hAnsi="Times New Roman" w:cs="Times New Roman"/>
          <w:b/>
          <w:bCs/>
          <w:sz w:val="24"/>
          <w:szCs w:val="24"/>
        </w:rPr>
      </w:pPr>
      <w:bookmarkStart w:id="146" w:name="_Toc31961715"/>
      <w:bookmarkStart w:id="147" w:name="_Toc46836487"/>
      <w:bookmarkStart w:id="148" w:name="_Toc50804832"/>
      <w:r w:rsidRPr="002A4E22">
        <w:rPr>
          <w:rFonts w:ascii="Times New Roman" w:hAnsi="Times New Roman" w:cs="Times New Roman"/>
          <w:b/>
          <w:bCs/>
          <w:color w:val="auto"/>
          <w:sz w:val="24"/>
          <w:szCs w:val="24"/>
        </w:rPr>
        <w:t>4.1</w:t>
      </w:r>
      <w:r w:rsidRPr="002A4E22">
        <w:rPr>
          <w:rFonts w:ascii="Times New Roman" w:hAnsi="Times New Roman" w:cs="Times New Roman"/>
          <w:b/>
          <w:bCs/>
          <w:color w:val="auto"/>
          <w:sz w:val="24"/>
          <w:szCs w:val="24"/>
        </w:rPr>
        <w:tab/>
        <w:t>Hasil Penelitian</w:t>
      </w:r>
      <w:bookmarkEnd w:id="146"/>
      <w:bookmarkEnd w:id="147"/>
      <w:bookmarkEnd w:id="148"/>
    </w:p>
    <w:p w14:paraId="2A53277B" w14:textId="0D177290" w:rsidR="008D3229" w:rsidRPr="002A4E22" w:rsidRDefault="008D3229" w:rsidP="008D3229">
      <w:pPr>
        <w:pStyle w:val="Heading2"/>
        <w:spacing w:line="360" w:lineRule="auto"/>
        <w:jc w:val="both"/>
        <w:rPr>
          <w:rFonts w:ascii="Times New Roman" w:hAnsi="Times New Roman" w:cs="Times New Roman"/>
          <w:b/>
          <w:bCs/>
          <w:sz w:val="24"/>
          <w:szCs w:val="24"/>
        </w:rPr>
      </w:pPr>
      <w:bookmarkStart w:id="149" w:name="_Toc31961716"/>
      <w:bookmarkStart w:id="150" w:name="_Toc46836488"/>
      <w:bookmarkStart w:id="151" w:name="_Toc50804833"/>
      <w:r w:rsidRPr="002A4E22">
        <w:rPr>
          <w:rFonts w:ascii="Times New Roman" w:hAnsi="Times New Roman" w:cs="Times New Roman"/>
          <w:b/>
          <w:bCs/>
          <w:color w:val="auto"/>
          <w:sz w:val="24"/>
          <w:szCs w:val="24"/>
        </w:rPr>
        <w:t>4.1.1</w:t>
      </w:r>
      <w:r w:rsidRPr="002A4E22">
        <w:rPr>
          <w:rFonts w:ascii="Times New Roman" w:hAnsi="Times New Roman" w:cs="Times New Roman"/>
          <w:b/>
          <w:bCs/>
          <w:color w:val="auto"/>
          <w:sz w:val="24"/>
          <w:szCs w:val="24"/>
        </w:rPr>
        <w:tab/>
        <w:t xml:space="preserve">Sejarah </w:t>
      </w:r>
      <w:r w:rsidR="00950C21">
        <w:rPr>
          <w:rFonts w:ascii="Times New Roman" w:hAnsi="Times New Roman" w:cs="Times New Roman"/>
          <w:b/>
          <w:bCs/>
          <w:color w:val="auto"/>
          <w:sz w:val="24"/>
          <w:szCs w:val="24"/>
        </w:rPr>
        <w:t>S</w:t>
      </w:r>
      <w:r w:rsidRPr="002A4E22">
        <w:rPr>
          <w:rFonts w:ascii="Times New Roman" w:hAnsi="Times New Roman" w:cs="Times New Roman"/>
          <w:b/>
          <w:bCs/>
          <w:color w:val="auto"/>
          <w:sz w:val="24"/>
          <w:szCs w:val="24"/>
        </w:rPr>
        <w:t>ingkat PT Kayu Permata</w:t>
      </w:r>
      <w:bookmarkEnd w:id="149"/>
      <w:bookmarkEnd w:id="150"/>
      <w:bookmarkEnd w:id="151"/>
    </w:p>
    <w:p w14:paraId="531E56C0" w14:textId="4212354F" w:rsidR="008D3229" w:rsidRPr="00E172E5"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E172E5">
        <w:rPr>
          <w:rFonts w:ascii="Times New Roman" w:hAnsi="Times New Roman" w:cs="Times New Roman"/>
          <w:sz w:val="24"/>
          <w:szCs w:val="24"/>
        </w:rPr>
        <w:t>PT. Kayu Permata didirikan sejak tahun 1974, adalah perusahaan yang mengkhususkan diri dalam pembuatan pintu dan berkomitmen terus menerus untuk melakukan inovasi dan peningkatan. Kualitas kayu yang bermacam macam, pintu masuk yang elegan, klasik/bergaya, atau pintu lipat yang sangat modern</w:t>
      </w:r>
      <w:r w:rsidR="00302F7E">
        <w:rPr>
          <w:rFonts w:ascii="Times New Roman" w:hAnsi="Times New Roman" w:cs="Times New Roman"/>
          <w:sz w:val="24"/>
          <w:szCs w:val="24"/>
        </w:rPr>
        <w:t>.</w:t>
      </w:r>
    </w:p>
    <w:p w14:paraId="4DF2DF03" w14:textId="77777777" w:rsidR="008D3229" w:rsidRPr="00E172E5"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t>Pengolahan</w:t>
      </w:r>
      <w:r w:rsidRPr="00E172E5">
        <w:rPr>
          <w:rFonts w:ascii="Times New Roman" w:hAnsi="Times New Roman" w:cs="Times New Roman"/>
          <w:sz w:val="24"/>
          <w:szCs w:val="24"/>
        </w:rPr>
        <w:t xml:space="preserve"> kayu</w:t>
      </w:r>
      <w:r>
        <w:rPr>
          <w:rFonts w:ascii="Times New Roman" w:hAnsi="Times New Roman" w:cs="Times New Roman"/>
          <w:sz w:val="24"/>
          <w:szCs w:val="24"/>
        </w:rPr>
        <w:t xml:space="preserve"> yang luar biasa</w:t>
      </w:r>
      <w:r w:rsidRPr="00E172E5">
        <w:rPr>
          <w:rFonts w:ascii="Times New Roman" w:hAnsi="Times New Roman" w:cs="Times New Roman"/>
          <w:sz w:val="24"/>
          <w:szCs w:val="24"/>
        </w:rPr>
        <w:t xml:space="preserve"> dengan </w:t>
      </w:r>
      <w:r w:rsidRPr="002C6638">
        <w:rPr>
          <w:rFonts w:ascii="Times New Roman" w:hAnsi="Times New Roman" w:cs="Times New Roman"/>
          <w:i/>
          <w:iCs/>
          <w:sz w:val="24"/>
          <w:szCs w:val="24"/>
        </w:rPr>
        <w:t>finishing</w:t>
      </w:r>
      <w:r w:rsidRPr="00E172E5">
        <w:rPr>
          <w:rFonts w:ascii="Times New Roman" w:hAnsi="Times New Roman" w:cs="Times New Roman"/>
          <w:sz w:val="24"/>
          <w:szCs w:val="24"/>
        </w:rPr>
        <w:t xml:space="preserve"> berbasis air adalah standar produk di samping pilihan memasok produk</w:t>
      </w:r>
      <w:r>
        <w:rPr>
          <w:rFonts w:ascii="Times New Roman" w:hAnsi="Times New Roman" w:cs="Times New Roman"/>
          <w:sz w:val="24"/>
          <w:szCs w:val="24"/>
        </w:rPr>
        <w:t xml:space="preserve"> pintu</w:t>
      </w:r>
      <w:r w:rsidRPr="00E172E5">
        <w:rPr>
          <w:rFonts w:ascii="Times New Roman" w:hAnsi="Times New Roman" w:cs="Times New Roman"/>
          <w:sz w:val="24"/>
          <w:szCs w:val="24"/>
        </w:rPr>
        <w:t xml:space="preserve"> yang belum selesai. Ini memastikan bahwa produk PT. Kayu Permata ramah lingkungan.</w:t>
      </w:r>
    </w:p>
    <w:p w14:paraId="79625911" w14:textId="77777777" w:rsidR="008D3229" w:rsidRPr="00E172E5"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E172E5">
        <w:rPr>
          <w:rFonts w:ascii="Times New Roman" w:hAnsi="Times New Roman" w:cs="Times New Roman"/>
          <w:sz w:val="24"/>
          <w:szCs w:val="24"/>
        </w:rPr>
        <w:t>PT. Kayu Permata adalah salah satu pabrik pertama dan paling berpengalaman di indonesia yang memproduksi pintu kayu berkualitas tinggi. Berbagai pilihan produk eksklusif dan berkualitas tinggi dibuat terutama dari jenis kayu lokal yang eksotis (Meranti, Nyatoh, Palapi) dan jenis kayu terkenal di dunia (White Oak, Walnut, Alder, Okume dan Sapele).</w:t>
      </w:r>
    </w:p>
    <w:p w14:paraId="4CFFDF5B" w14:textId="77777777" w:rsidR="008D3229" w:rsidRPr="00E172E5"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E172E5">
        <w:rPr>
          <w:rFonts w:ascii="Times New Roman" w:hAnsi="Times New Roman" w:cs="Times New Roman"/>
          <w:sz w:val="24"/>
          <w:szCs w:val="24"/>
        </w:rPr>
        <w:t>Sebagai produsen pintu jangka panjang dan pelopor pelestarian lingkungan, PT. Kayu Permata terus berinovasi dengan desain-desain yang baru dan menanamkan teknologi yang canggih. Ini memungkinkan PT. Kayu Permata untuk senantiasa melanjutkan dan meningkatkan kualitas, memperkenalkan model, gaya dan lini produk baru ke pasar yang menjamin kepuasan pelanggan. Produk pintu PT. Kayu Permata terbukti sebagai pemasok berkelanjutan dengan pengalaman terbaik. Desain dan keahlian PT. Kayu Permata telah menyenangkan hati ribuan pemilik rumah di seluruh dunia. Menyebar ke berbagai negara diantaranya inggris &amp; Eropa, AS, Rusia dan Australia.</w:t>
      </w:r>
    </w:p>
    <w:p w14:paraId="0F287B68" w14:textId="77777777" w:rsidR="008D3229" w:rsidRPr="00E172E5" w:rsidRDefault="008D3229" w:rsidP="008D3229">
      <w:pPr>
        <w:spacing w:line="360" w:lineRule="auto"/>
        <w:jc w:val="both"/>
        <w:rPr>
          <w:rFonts w:ascii="Times New Roman" w:hAnsi="Times New Roman" w:cs="Times New Roman"/>
          <w:sz w:val="24"/>
          <w:szCs w:val="24"/>
        </w:rPr>
      </w:pPr>
      <w:r w:rsidRPr="00E172E5">
        <w:rPr>
          <w:rFonts w:ascii="Times New Roman" w:hAnsi="Times New Roman" w:cs="Times New Roman"/>
          <w:sz w:val="24"/>
          <w:szCs w:val="24"/>
        </w:rPr>
        <w:t xml:space="preserve"> </w:t>
      </w:r>
      <w:r>
        <w:rPr>
          <w:rFonts w:ascii="Times New Roman" w:hAnsi="Times New Roman" w:cs="Times New Roman"/>
          <w:sz w:val="24"/>
          <w:szCs w:val="24"/>
        </w:rPr>
        <w:tab/>
      </w:r>
      <w:r w:rsidRPr="00E172E5">
        <w:rPr>
          <w:rFonts w:ascii="Times New Roman" w:hAnsi="Times New Roman" w:cs="Times New Roman"/>
          <w:sz w:val="24"/>
          <w:szCs w:val="24"/>
        </w:rPr>
        <w:t>PT. kayu permata berdiri sejak tahun 1974, adalah perusahaan yang bergerak di bidang industri pintu, secara terus menerus melakukan inovasi dan peningkatan untuk:</w:t>
      </w:r>
    </w:p>
    <w:p w14:paraId="1F12F3FD" w14:textId="64730100" w:rsidR="008D3229" w:rsidRPr="00E172E5" w:rsidRDefault="008D3229" w:rsidP="001F79A8">
      <w:pPr>
        <w:spacing w:line="360" w:lineRule="auto"/>
        <w:ind w:left="567" w:hanging="567"/>
        <w:jc w:val="both"/>
        <w:rPr>
          <w:rFonts w:ascii="Times New Roman" w:hAnsi="Times New Roman" w:cs="Times New Roman"/>
          <w:sz w:val="24"/>
          <w:szCs w:val="24"/>
        </w:rPr>
      </w:pPr>
      <w:r w:rsidRPr="00E172E5">
        <w:rPr>
          <w:rFonts w:ascii="Times New Roman" w:hAnsi="Times New Roman" w:cs="Times New Roman"/>
          <w:sz w:val="24"/>
          <w:szCs w:val="24"/>
        </w:rPr>
        <w:lastRenderedPageBreak/>
        <w:t>1.</w:t>
      </w:r>
      <w:r w:rsidRPr="00E172E5">
        <w:rPr>
          <w:rFonts w:ascii="Times New Roman" w:hAnsi="Times New Roman" w:cs="Times New Roman"/>
          <w:sz w:val="24"/>
          <w:szCs w:val="24"/>
        </w:rPr>
        <w:tab/>
        <w:t>Memenuhi kepuasan pelanggan dan stakeholder</w:t>
      </w:r>
      <w:r w:rsidR="009A2FE0">
        <w:rPr>
          <w:rFonts w:ascii="Times New Roman" w:hAnsi="Times New Roman" w:cs="Times New Roman"/>
          <w:sz w:val="24"/>
          <w:szCs w:val="24"/>
        </w:rPr>
        <w:t>.</w:t>
      </w:r>
    </w:p>
    <w:p w14:paraId="3526F505" w14:textId="2AFA56D6" w:rsidR="008D3229" w:rsidRPr="00E172E5" w:rsidRDefault="008D3229" w:rsidP="001F79A8">
      <w:pPr>
        <w:spacing w:line="360" w:lineRule="auto"/>
        <w:ind w:left="567" w:hanging="567"/>
        <w:jc w:val="both"/>
        <w:rPr>
          <w:rFonts w:ascii="Times New Roman" w:hAnsi="Times New Roman" w:cs="Times New Roman"/>
          <w:sz w:val="24"/>
          <w:szCs w:val="24"/>
        </w:rPr>
      </w:pPr>
      <w:r w:rsidRPr="00E172E5">
        <w:rPr>
          <w:rFonts w:ascii="Times New Roman" w:hAnsi="Times New Roman" w:cs="Times New Roman"/>
          <w:sz w:val="24"/>
          <w:szCs w:val="24"/>
        </w:rPr>
        <w:t>2.</w:t>
      </w:r>
      <w:r w:rsidRPr="00E172E5">
        <w:rPr>
          <w:rFonts w:ascii="Times New Roman" w:hAnsi="Times New Roman" w:cs="Times New Roman"/>
          <w:sz w:val="24"/>
          <w:szCs w:val="24"/>
        </w:rPr>
        <w:tab/>
        <w:t>Memenuhi persyaratan produk</w:t>
      </w:r>
      <w:r w:rsidR="009A2FE0">
        <w:rPr>
          <w:rFonts w:ascii="Times New Roman" w:hAnsi="Times New Roman" w:cs="Times New Roman"/>
          <w:sz w:val="24"/>
          <w:szCs w:val="24"/>
        </w:rPr>
        <w:t>.</w:t>
      </w:r>
    </w:p>
    <w:p w14:paraId="32929EED" w14:textId="60E2108E" w:rsidR="008D3229" w:rsidRPr="00E172E5" w:rsidRDefault="008D3229" w:rsidP="001F79A8">
      <w:pPr>
        <w:spacing w:line="360" w:lineRule="auto"/>
        <w:ind w:left="567" w:hanging="567"/>
        <w:jc w:val="both"/>
        <w:rPr>
          <w:rFonts w:ascii="Times New Roman" w:hAnsi="Times New Roman" w:cs="Times New Roman"/>
          <w:sz w:val="24"/>
          <w:szCs w:val="24"/>
        </w:rPr>
      </w:pPr>
      <w:r w:rsidRPr="00E172E5">
        <w:rPr>
          <w:rFonts w:ascii="Times New Roman" w:hAnsi="Times New Roman" w:cs="Times New Roman"/>
          <w:sz w:val="24"/>
          <w:szCs w:val="24"/>
        </w:rPr>
        <w:t>3.</w:t>
      </w:r>
      <w:r w:rsidRPr="00E172E5">
        <w:rPr>
          <w:rFonts w:ascii="Times New Roman" w:hAnsi="Times New Roman" w:cs="Times New Roman"/>
          <w:sz w:val="24"/>
          <w:szCs w:val="24"/>
        </w:rPr>
        <w:tab/>
        <w:t>Meningkatkan produktivitas, kualitas produk dan efisiensi sumber daya</w:t>
      </w:r>
      <w:r w:rsidR="009A2FE0">
        <w:rPr>
          <w:rFonts w:ascii="Times New Roman" w:hAnsi="Times New Roman" w:cs="Times New Roman"/>
          <w:sz w:val="24"/>
          <w:szCs w:val="24"/>
        </w:rPr>
        <w:t>.</w:t>
      </w:r>
      <w:r w:rsidRPr="00E172E5">
        <w:rPr>
          <w:rFonts w:ascii="Times New Roman" w:hAnsi="Times New Roman" w:cs="Times New Roman"/>
          <w:sz w:val="24"/>
          <w:szCs w:val="24"/>
        </w:rPr>
        <w:t xml:space="preserve"> </w:t>
      </w:r>
    </w:p>
    <w:p w14:paraId="3DE7C955" w14:textId="77777777" w:rsidR="008D3229" w:rsidRPr="00E172E5" w:rsidRDefault="008D3229" w:rsidP="001F79A8">
      <w:pPr>
        <w:spacing w:line="360" w:lineRule="auto"/>
        <w:ind w:left="567" w:hanging="567"/>
        <w:jc w:val="both"/>
        <w:rPr>
          <w:rFonts w:ascii="Times New Roman" w:hAnsi="Times New Roman" w:cs="Times New Roman"/>
          <w:sz w:val="24"/>
          <w:szCs w:val="24"/>
        </w:rPr>
      </w:pPr>
      <w:r w:rsidRPr="00E172E5">
        <w:rPr>
          <w:rFonts w:ascii="Times New Roman" w:hAnsi="Times New Roman" w:cs="Times New Roman"/>
          <w:sz w:val="24"/>
          <w:szCs w:val="24"/>
        </w:rPr>
        <w:t>4.</w:t>
      </w:r>
      <w:r w:rsidRPr="00E172E5">
        <w:rPr>
          <w:rFonts w:ascii="Times New Roman" w:hAnsi="Times New Roman" w:cs="Times New Roman"/>
          <w:sz w:val="24"/>
          <w:szCs w:val="24"/>
        </w:rPr>
        <w:tab/>
        <w:t>Meningkatkan proporsi bahan baku dari sumber yang jelas, legal dan bersertfikat kredibel dari hutan yang dikelola dengan baik dalam rangka mendukung program pelestarian hutan dan mencegah pemakaian bahan baku dari hutan dimana:</w:t>
      </w:r>
    </w:p>
    <w:p w14:paraId="0023968D" w14:textId="5BA1F5FF" w:rsidR="008D3229" w:rsidRPr="00E172E5" w:rsidRDefault="008D3229" w:rsidP="001F79A8">
      <w:pPr>
        <w:spacing w:line="360" w:lineRule="auto"/>
        <w:ind w:left="1134" w:hanging="425"/>
        <w:jc w:val="both"/>
        <w:rPr>
          <w:rFonts w:ascii="Times New Roman" w:hAnsi="Times New Roman" w:cs="Times New Roman"/>
          <w:sz w:val="24"/>
          <w:szCs w:val="24"/>
        </w:rPr>
      </w:pPr>
      <w:r w:rsidRPr="00E172E5">
        <w:rPr>
          <w:rFonts w:ascii="Times New Roman" w:hAnsi="Times New Roman" w:cs="Times New Roman"/>
          <w:sz w:val="24"/>
          <w:szCs w:val="24"/>
        </w:rPr>
        <w:t>a.</w:t>
      </w:r>
      <w:r w:rsidRPr="00E172E5">
        <w:rPr>
          <w:rFonts w:ascii="Times New Roman" w:hAnsi="Times New Roman" w:cs="Times New Roman"/>
          <w:sz w:val="24"/>
          <w:szCs w:val="24"/>
        </w:rPr>
        <w:tab/>
        <w:t>Terjadi pelanggaran tradisi dan hak sipil</w:t>
      </w:r>
      <w:r w:rsidR="009A2FE0">
        <w:rPr>
          <w:rFonts w:ascii="Times New Roman" w:hAnsi="Times New Roman" w:cs="Times New Roman"/>
          <w:sz w:val="24"/>
          <w:szCs w:val="24"/>
        </w:rPr>
        <w:t>.</w:t>
      </w:r>
    </w:p>
    <w:p w14:paraId="70535C70" w14:textId="6F670C61" w:rsidR="008D3229" w:rsidRPr="00E172E5" w:rsidRDefault="008D3229" w:rsidP="001F79A8">
      <w:pPr>
        <w:spacing w:line="360" w:lineRule="auto"/>
        <w:ind w:left="1134" w:hanging="425"/>
        <w:jc w:val="both"/>
        <w:rPr>
          <w:rFonts w:ascii="Times New Roman" w:hAnsi="Times New Roman" w:cs="Times New Roman"/>
          <w:sz w:val="24"/>
          <w:szCs w:val="24"/>
        </w:rPr>
      </w:pPr>
      <w:r w:rsidRPr="00E172E5">
        <w:rPr>
          <w:rFonts w:ascii="Times New Roman" w:hAnsi="Times New Roman" w:cs="Times New Roman"/>
          <w:sz w:val="24"/>
          <w:szCs w:val="24"/>
        </w:rPr>
        <w:t>b.</w:t>
      </w:r>
      <w:r w:rsidRPr="00E172E5">
        <w:rPr>
          <w:rFonts w:ascii="Times New Roman" w:hAnsi="Times New Roman" w:cs="Times New Roman"/>
          <w:sz w:val="24"/>
          <w:szCs w:val="24"/>
        </w:rPr>
        <w:tab/>
        <w:t>Memiliki nilai konservasi tinggi dan terancam oleh keberadaan unit manajemen hutan itu</w:t>
      </w:r>
      <w:r w:rsidR="009A2FE0">
        <w:rPr>
          <w:rFonts w:ascii="Times New Roman" w:hAnsi="Times New Roman" w:cs="Times New Roman"/>
          <w:sz w:val="24"/>
          <w:szCs w:val="24"/>
        </w:rPr>
        <w:t>.</w:t>
      </w:r>
    </w:p>
    <w:p w14:paraId="490E1DE3" w14:textId="5F52CFC9" w:rsidR="008D3229" w:rsidRPr="00E172E5" w:rsidRDefault="008D3229" w:rsidP="001F79A8">
      <w:pPr>
        <w:spacing w:line="360" w:lineRule="auto"/>
        <w:ind w:left="1134" w:hanging="425"/>
        <w:jc w:val="both"/>
        <w:rPr>
          <w:rFonts w:ascii="Times New Roman" w:hAnsi="Times New Roman" w:cs="Times New Roman"/>
          <w:sz w:val="24"/>
          <w:szCs w:val="24"/>
        </w:rPr>
      </w:pPr>
      <w:r w:rsidRPr="00E172E5">
        <w:rPr>
          <w:rFonts w:ascii="Times New Roman" w:hAnsi="Times New Roman" w:cs="Times New Roman"/>
          <w:sz w:val="24"/>
          <w:szCs w:val="24"/>
        </w:rPr>
        <w:t>c.</w:t>
      </w:r>
      <w:r w:rsidRPr="00E172E5">
        <w:rPr>
          <w:rFonts w:ascii="Times New Roman" w:hAnsi="Times New Roman" w:cs="Times New Roman"/>
          <w:sz w:val="24"/>
          <w:szCs w:val="24"/>
        </w:rPr>
        <w:tab/>
        <w:t>Dimodifikasi genesis</w:t>
      </w:r>
      <w:r w:rsidR="009A2FE0">
        <w:rPr>
          <w:rFonts w:ascii="Times New Roman" w:hAnsi="Times New Roman" w:cs="Times New Roman"/>
          <w:sz w:val="24"/>
          <w:szCs w:val="24"/>
        </w:rPr>
        <w:t>.</w:t>
      </w:r>
    </w:p>
    <w:p w14:paraId="3D9D7697" w14:textId="06FA3740" w:rsidR="008D3229" w:rsidRPr="00E172E5" w:rsidRDefault="008D3229" w:rsidP="001F79A8">
      <w:pPr>
        <w:spacing w:line="360" w:lineRule="auto"/>
        <w:ind w:left="1134" w:hanging="425"/>
        <w:jc w:val="both"/>
        <w:rPr>
          <w:rFonts w:ascii="Times New Roman" w:hAnsi="Times New Roman" w:cs="Times New Roman"/>
          <w:sz w:val="24"/>
          <w:szCs w:val="24"/>
        </w:rPr>
      </w:pPr>
      <w:r w:rsidRPr="00E172E5">
        <w:rPr>
          <w:rFonts w:ascii="Times New Roman" w:hAnsi="Times New Roman" w:cs="Times New Roman"/>
          <w:sz w:val="24"/>
          <w:szCs w:val="24"/>
        </w:rPr>
        <w:t>d.</w:t>
      </w:r>
      <w:r w:rsidRPr="00E172E5">
        <w:rPr>
          <w:rFonts w:ascii="Times New Roman" w:hAnsi="Times New Roman" w:cs="Times New Roman"/>
          <w:sz w:val="24"/>
          <w:szCs w:val="24"/>
        </w:rPr>
        <w:tab/>
        <w:t>Terjadi ilegal logging</w:t>
      </w:r>
      <w:r w:rsidR="009A2FE0">
        <w:rPr>
          <w:rFonts w:ascii="Times New Roman" w:hAnsi="Times New Roman" w:cs="Times New Roman"/>
          <w:sz w:val="24"/>
          <w:szCs w:val="24"/>
        </w:rPr>
        <w:t>.</w:t>
      </w:r>
      <w:r w:rsidRPr="00E172E5">
        <w:rPr>
          <w:rFonts w:ascii="Times New Roman" w:hAnsi="Times New Roman" w:cs="Times New Roman"/>
          <w:sz w:val="24"/>
          <w:szCs w:val="24"/>
        </w:rPr>
        <w:t xml:space="preserve"> </w:t>
      </w:r>
    </w:p>
    <w:p w14:paraId="5CDB52A0" w14:textId="482654F0" w:rsidR="008D3229" w:rsidRPr="00E172E5" w:rsidRDefault="008D3229" w:rsidP="001F79A8">
      <w:pPr>
        <w:spacing w:line="360" w:lineRule="auto"/>
        <w:ind w:left="1134" w:hanging="425"/>
        <w:jc w:val="both"/>
        <w:rPr>
          <w:rFonts w:ascii="Times New Roman" w:hAnsi="Times New Roman" w:cs="Times New Roman"/>
          <w:sz w:val="24"/>
          <w:szCs w:val="24"/>
        </w:rPr>
      </w:pPr>
      <w:r w:rsidRPr="00E172E5">
        <w:rPr>
          <w:rFonts w:ascii="Times New Roman" w:hAnsi="Times New Roman" w:cs="Times New Roman"/>
          <w:sz w:val="24"/>
          <w:szCs w:val="24"/>
        </w:rPr>
        <w:t>e.</w:t>
      </w:r>
      <w:r w:rsidRPr="00E172E5">
        <w:rPr>
          <w:rFonts w:ascii="Times New Roman" w:hAnsi="Times New Roman" w:cs="Times New Roman"/>
          <w:sz w:val="24"/>
          <w:szCs w:val="24"/>
        </w:rPr>
        <w:tab/>
        <w:t>Terjadi konversi hutan alam menjadi plantation atau peruntukan non-hutan</w:t>
      </w:r>
      <w:r w:rsidR="009A2FE0">
        <w:rPr>
          <w:rFonts w:ascii="Times New Roman" w:hAnsi="Times New Roman" w:cs="Times New Roman"/>
          <w:sz w:val="24"/>
          <w:szCs w:val="24"/>
        </w:rPr>
        <w:t>.</w:t>
      </w:r>
    </w:p>
    <w:p w14:paraId="64FDA0CF" w14:textId="019547FE" w:rsidR="008D3229" w:rsidRPr="00E172E5" w:rsidRDefault="008D3229" w:rsidP="001F79A8">
      <w:pPr>
        <w:spacing w:line="360" w:lineRule="auto"/>
        <w:ind w:left="709" w:hanging="709"/>
        <w:jc w:val="both"/>
        <w:rPr>
          <w:rFonts w:ascii="Times New Roman" w:hAnsi="Times New Roman" w:cs="Times New Roman"/>
          <w:sz w:val="24"/>
          <w:szCs w:val="24"/>
        </w:rPr>
      </w:pPr>
      <w:r w:rsidRPr="00E172E5">
        <w:rPr>
          <w:rFonts w:ascii="Times New Roman" w:hAnsi="Times New Roman" w:cs="Times New Roman"/>
          <w:sz w:val="24"/>
          <w:szCs w:val="24"/>
        </w:rPr>
        <w:t>5.</w:t>
      </w:r>
      <w:r w:rsidRPr="00E172E5">
        <w:rPr>
          <w:rFonts w:ascii="Times New Roman" w:hAnsi="Times New Roman" w:cs="Times New Roman"/>
          <w:sz w:val="24"/>
          <w:szCs w:val="24"/>
        </w:rPr>
        <w:tab/>
        <w:t>Mematuhi peraturan dan perundangan yang berlaku</w:t>
      </w:r>
      <w:r w:rsidR="009A2FE0">
        <w:rPr>
          <w:rFonts w:ascii="Times New Roman" w:hAnsi="Times New Roman" w:cs="Times New Roman"/>
          <w:sz w:val="24"/>
          <w:szCs w:val="24"/>
        </w:rPr>
        <w:t>.</w:t>
      </w:r>
    </w:p>
    <w:p w14:paraId="710F197C" w14:textId="77777777" w:rsidR="008D3229" w:rsidRPr="00E172E5" w:rsidRDefault="008D3229" w:rsidP="001F79A8">
      <w:pPr>
        <w:spacing w:line="360" w:lineRule="auto"/>
        <w:ind w:left="709" w:hanging="709"/>
        <w:jc w:val="both"/>
        <w:rPr>
          <w:rFonts w:ascii="Times New Roman" w:hAnsi="Times New Roman" w:cs="Times New Roman"/>
          <w:sz w:val="24"/>
          <w:szCs w:val="24"/>
        </w:rPr>
      </w:pPr>
      <w:r w:rsidRPr="00E172E5">
        <w:rPr>
          <w:rFonts w:ascii="Times New Roman" w:hAnsi="Times New Roman" w:cs="Times New Roman"/>
          <w:sz w:val="24"/>
          <w:szCs w:val="24"/>
        </w:rPr>
        <w:t>6.</w:t>
      </w:r>
      <w:r w:rsidRPr="00E172E5">
        <w:rPr>
          <w:rFonts w:ascii="Times New Roman" w:hAnsi="Times New Roman" w:cs="Times New Roman"/>
          <w:sz w:val="24"/>
          <w:szCs w:val="24"/>
        </w:rPr>
        <w:tab/>
        <w:t>Menerapkan sistem manajemen mutu ISO 9001:2015, SVLK, dan sistem CoC-FSC sesuai dengan tingkat dan fungsinya dalam perusahaan.</w:t>
      </w:r>
    </w:p>
    <w:p w14:paraId="6B51A6A6" w14:textId="56F795B7" w:rsidR="008D3229" w:rsidRPr="00E172E5" w:rsidRDefault="008D3229" w:rsidP="001F79A8">
      <w:pPr>
        <w:spacing w:line="360" w:lineRule="auto"/>
        <w:ind w:left="709" w:hanging="709"/>
        <w:jc w:val="both"/>
        <w:rPr>
          <w:rFonts w:ascii="Times New Roman" w:hAnsi="Times New Roman" w:cs="Times New Roman"/>
          <w:sz w:val="24"/>
          <w:szCs w:val="24"/>
        </w:rPr>
      </w:pPr>
      <w:r w:rsidRPr="00E172E5">
        <w:rPr>
          <w:rFonts w:ascii="Times New Roman" w:hAnsi="Times New Roman" w:cs="Times New Roman"/>
          <w:sz w:val="24"/>
          <w:szCs w:val="24"/>
        </w:rPr>
        <w:t>7.</w:t>
      </w:r>
      <w:r w:rsidRPr="00E172E5">
        <w:rPr>
          <w:rFonts w:ascii="Times New Roman" w:hAnsi="Times New Roman" w:cs="Times New Roman"/>
          <w:sz w:val="24"/>
          <w:szCs w:val="24"/>
        </w:rPr>
        <w:tab/>
        <w:t>Sinergi dan persiapan menjadi tema kerja PT. Kayu Permata</w:t>
      </w:r>
      <w:r w:rsidR="009A2FE0">
        <w:rPr>
          <w:rFonts w:ascii="Times New Roman" w:hAnsi="Times New Roman" w:cs="Times New Roman"/>
          <w:sz w:val="24"/>
          <w:szCs w:val="24"/>
        </w:rPr>
        <w:t>.</w:t>
      </w:r>
    </w:p>
    <w:p w14:paraId="36733135" w14:textId="77777777" w:rsidR="008D3229" w:rsidRPr="00E172E5" w:rsidRDefault="008D3229" w:rsidP="001F79A8">
      <w:pPr>
        <w:spacing w:line="360" w:lineRule="auto"/>
        <w:ind w:left="709" w:hanging="709"/>
        <w:jc w:val="both"/>
        <w:rPr>
          <w:rFonts w:ascii="Times New Roman" w:hAnsi="Times New Roman" w:cs="Times New Roman"/>
          <w:sz w:val="24"/>
          <w:szCs w:val="24"/>
        </w:rPr>
      </w:pPr>
      <w:r w:rsidRPr="00E172E5">
        <w:rPr>
          <w:rFonts w:ascii="Times New Roman" w:hAnsi="Times New Roman" w:cs="Times New Roman"/>
          <w:sz w:val="24"/>
          <w:szCs w:val="24"/>
        </w:rPr>
        <w:t>8.</w:t>
      </w:r>
      <w:r w:rsidRPr="00E172E5">
        <w:rPr>
          <w:rFonts w:ascii="Times New Roman" w:hAnsi="Times New Roman" w:cs="Times New Roman"/>
          <w:sz w:val="24"/>
          <w:szCs w:val="24"/>
        </w:rPr>
        <w:tab/>
        <w:t>Kualitas produk kami menjadi komitmen PT. Kayu Permata.</w:t>
      </w:r>
    </w:p>
    <w:p w14:paraId="7C337E50" w14:textId="77777777" w:rsidR="008D3229" w:rsidRPr="00E172E5" w:rsidRDefault="008D3229" w:rsidP="008D3229">
      <w:pPr>
        <w:spacing w:line="360" w:lineRule="auto"/>
        <w:jc w:val="both"/>
        <w:rPr>
          <w:rFonts w:ascii="Times New Roman" w:hAnsi="Times New Roman" w:cs="Times New Roman"/>
          <w:sz w:val="24"/>
          <w:szCs w:val="24"/>
        </w:rPr>
      </w:pPr>
      <w:r w:rsidRPr="00E172E5">
        <w:rPr>
          <w:rFonts w:ascii="Times New Roman" w:hAnsi="Times New Roman" w:cs="Times New Roman"/>
          <w:sz w:val="24"/>
          <w:szCs w:val="24"/>
        </w:rPr>
        <w:tab/>
        <w:t>Produk terbaik dibuat oleh orang yang luar biasa. PT. Kayu Permata sebagai salah satu pemimpin di bisnis pintu kayu di Indonesia memiliki tim yang terdiri dari orang-orang yang berpengalaman dan berdedikasi tinggi. Sebagian besar dari mereka tumbuh bersama PT. Kayu Permata lebih dari 15 tahun. Dengan pengalaman berharga dan kemauan untuk belajar tentang sesuatu yang baru, PT. Kayu Permata selalu menjadi yang pertama dalam pengembangan dan proses produk baru. Dimana perusahaan bisa berinovasi secara terus menerus.</w:t>
      </w:r>
    </w:p>
    <w:p w14:paraId="5E81CEE1" w14:textId="77777777" w:rsidR="008D3229" w:rsidRDefault="008D3229" w:rsidP="008D3229">
      <w:pPr>
        <w:spacing w:line="360" w:lineRule="auto"/>
        <w:jc w:val="both"/>
        <w:rPr>
          <w:rFonts w:ascii="Times New Roman" w:hAnsi="Times New Roman" w:cs="Times New Roman"/>
          <w:sz w:val="24"/>
          <w:szCs w:val="24"/>
          <w:lang w:val="id-ID"/>
        </w:rPr>
      </w:pPr>
      <w:r w:rsidRPr="00E172E5">
        <w:rPr>
          <w:rFonts w:ascii="Times New Roman" w:hAnsi="Times New Roman" w:cs="Times New Roman"/>
          <w:sz w:val="24"/>
          <w:szCs w:val="24"/>
        </w:rPr>
        <w:lastRenderedPageBreak/>
        <w:tab/>
        <w:t>Untuk mempertahankan posisi PT. Kayu Permata sebagai pemimpin pasar yang inovatif, manajemen kami menekankan kepentingan pengembangan berkelanjutan karyawan PT. Kayu Permata. Perusahaan PT Kayu Permata berinvestasi dalam program pelatihan dan teknologi terbaru untuk mengembangkan dan mendukung karyawan perusahaan untuk menjadi tim pemenang dan melengkapi mereka dengan alat dan ide untuk meluncurkan rangkaian produk baru dan spektakuler yang diterima dengan baik oleh perusahaan.</w:t>
      </w:r>
      <w:r>
        <w:rPr>
          <w:rFonts w:ascii="Times New Roman" w:hAnsi="Times New Roman" w:cs="Times New Roman"/>
          <w:sz w:val="24"/>
          <w:szCs w:val="24"/>
          <w:lang w:val="id-ID"/>
        </w:rPr>
        <w:t xml:space="preserve"> Dibawah ini adalah jenis-jenis bahan baku PT Kayu Permata:</w:t>
      </w:r>
    </w:p>
    <w:p w14:paraId="34EA657B" w14:textId="77777777" w:rsidR="008D3229" w:rsidRDefault="008D3229" w:rsidP="008D3229">
      <w:pPr>
        <w:spacing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Tabel 4.1</w:t>
      </w:r>
    </w:p>
    <w:p w14:paraId="1F43EE10" w14:textId="77777777" w:rsidR="008D3229" w:rsidRPr="00F50986" w:rsidRDefault="008D3229" w:rsidP="008D3229">
      <w:pPr>
        <w:spacing w:line="36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Jenis-jenis Bahan baku PT Kayu Permata</w:t>
      </w:r>
    </w:p>
    <w:tbl>
      <w:tblPr>
        <w:tblStyle w:val="TableGrid0"/>
        <w:tblW w:w="0" w:type="auto"/>
        <w:jc w:val="center"/>
        <w:tblLook w:val="04A0" w:firstRow="1" w:lastRow="0" w:firstColumn="1" w:lastColumn="0" w:noHBand="0" w:noVBand="1"/>
      </w:tblPr>
      <w:tblGrid>
        <w:gridCol w:w="1101"/>
        <w:gridCol w:w="3289"/>
      </w:tblGrid>
      <w:tr w:rsidR="008D3229" w:rsidRPr="00012C81" w14:paraId="0647DC33" w14:textId="77777777" w:rsidTr="00F67FD6">
        <w:trPr>
          <w:jc w:val="center"/>
        </w:trPr>
        <w:tc>
          <w:tcPr>
            <w:tcW w:w="1101" w:type="dxa"/>
          </w:tcPr>
          <w:p w14:paraId="0C108F24"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No</w:t>
            </w:r>
          </w:p>
        </w:tc>
        <w:tc>
          <w:tcPr>
            <w:tcW w:w="3289" w:type="dxa"/>
          </w:tcPr>
          <w:p w14:paraId="72501BD0"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Jenis Bahan Baku</w:t>
            </w:r>
          </w:p>
        </w:tc>
      </w:tr>
      <w:tr w:rsidR="008D3229" w:rsidRPr="00012C81" w14:paraId="3DB0D897" w14:textId="77777777" w:rsidTr="00F67FD6">
        <w:trPr>
          <w:jc w:val="center"/>
        </w:trPr>
        <w:tc>
          <w:tcPr>
            <w:tcW w:w="1101" w:type="dxa"/>
          </w:tcPr>
          <w:p w14:paraId="0DD737B8"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1</w:t>
            </w:r>
          </w:p>
        </w:tc>
        <w:tc>
          <w:tcPr>
            <w:tcW w:w="3289" w:type="dxa"/>
          </w:tcPr>
          <w:p w14:paraId="1481413F"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 xml:space="preserve">Meranti </w:t>
            </w:r>
          </w:p>
        </w:tc>
      </w:tr>
      <w:tr w:rsidR="008D3229" w:rsidRPr="00012C81" w14:paraId="5BC1C946" w14:textId="77777777" w:rsidTr="00F67FD6">
        <w:trPr>
          <w:jc w:val="center"/>
        </w:trPr>
        <w:tc>
          <w:tcPr>
            <w:tcW w:w="1101" w:type="dxa"/>
          </w:tcPr>
          <w:p w14:paraId="4471F65E"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2</w:t>
            </w:r>
          </w:p>
        </w:tc>
        <w:tc>
          <w:tcPr>
            <w:tcW w:w="3289" w:type="dxa"/>
          </w:tcPr>
          <w:p w14:paraId="630541FF"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 xml:space="preserve">Nyatoh </w:t>
            </w:r>
          </w:p>
        </w:tc>
      </w:tr>
      <w:tr w:rsidR="008D3229" w:rsidRPr="00012C81" w14:paraId="6BA32A35" w14:textId="77777777" w:rsidTr="00F67FD6">
        <w:trPr>
          <w:jc w:val="center"/>
        </w:trPr>
        <w:tc>
          <w:tcPr>
            <w:tcW w:w="1101" w:type="dxa"/>
          </w:tcPr>
          <w:p w14:paraId="34536303"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3</w:t>
            </w:r>
          </w:p>
        </w:tc>
        <w:tc>
          <w:tcPr>
            <w:tcW w:w="3289" w:type="dxa"/>
          </w:tcPr>
          <w:p w14:paraId="7E0A4918"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 xml:space="preserve">Agatis </w:t>
            </w:r>
          </w:p>
        </w:tc>
      </w:tr>
      <w:tr w:rsidR="008D3229" w:rsidRPr="00012C81" w14:paraId="246DDC4D" w14:textId="77777777" w:rsidTr="00F67FD6">
        <w:trPr>
          <w:jc w:val="center"/>
        </w:trPr>
        <w:tc>
          <w:tcPr>
            <w:tcW w:w="1101" w:type="dxa"/>
          </w:tcPr>
          <w:p w14:paraId="6D972345"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4</w:t>
            </w:r>
          </w:p>
        </w:tc>
        <w:tc>
          <w:tcPr>
            <w:tcW w:w="3289" w:type="dxa"/>
          </w:tcPr>
          <w:p w14:paraId="5A30FD2F"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White Oak</w:t>
            </w:r>
          </w:p>
        </w:tc>
      </w:tr>
      <w:tr w:rsidR="008D3229" w:rsidRPr="00012C81" w14:paraId="7E4B3819" w14:textId="77777777" w:rsidTr="00F67FD6">
        <w:trPr>
          <w:jc w:val="center"/>
        </w:trPr>
        <w:tc>
          <w:tcPr>
            <w:tcW w:w="1101" w:type="dxa"/>
          </w:tcPr>
          <w:p w14:paraId="25A942DA"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5</w:t>
            </w:r>
          </w:p>
        </w:tc>
        <w:tc>
          <w:tcPr>
            <w:tcW w:w="3289" w:type="dxa"/>
          </w:tcPr>
          <w:p w14:paraId="6976669B"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Knoty Alder</w:t>
            </w:r>
          </w:p>
        </w:tc>
      </w:tr>
      <w:tr w:rsidR="008D3229" w:rsidRPr="00012C81" w14:paraId="33FF41A0" w14:textId="77777777" w:rsidTr="00F67FD6">
        <w:trPr>
          <w:jc w:val="center"/>
        </w:trPr>
        <w:tc>
          <w:tcPr>
            <w:tcW w:w="1101" w:type="dxa"/>
          </w:tcPr>
          <w:p w14:paraId="26B41796"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6</w:t>
            </w:r>
          </w:p>
        </w:tc>
        <w:tc>
          <w:tcPr>
            <w:tcW w:w="3289" w:type="dxa"/>
          </w:tcPr>
          <w:p w14:paraId="65F99CBF"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 xml:space="preserve">Tapi –tapi </w:t>
            </w:r>
          </w:p>
        </w:tc>
      </w:tr>
      <w:tr w:rsidR="008D3229" w:rsidRPr="00012C81" w14:paraId="78070294" w14:textId="77777777" w:rsidTr="00F67FD6">
        <w:trPr>
          <w:jc w:val="center"/>
        </w:trPr>
        <w:tc>
          <w:tcPr>
            <w:tcW w:w="1101" w:type="dxa"/>
          </w:tcPr>
          <w:p w14:paraId="628562BA"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7</w:t>
            </w:r>
          </w:p>
        </w:tc>
        <w:tc>
          <w:tcPr>
            <w:tcW w:w="3289" w:type="dxa"/>
          </w:tcPr>
          <w:p w14:paraId="32295DFA"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 xml:space="preserve">Merbau </w:t>
            </w:r>
          </w:p>
        </w:tc>
      </w:tr>
      <w:tr w:rsidR="008D3229" w:rsidRPr="00012C81" w14:paraId="54DD0530" w14:textId="77777777" w:rsidTr="00F67FD6">
        <w:trPr>
          <w:jc w:val="center"/>
        </w:trPr>
        <w:tc>
          <w:tcPr>
            <w:tcW w:w="1101" w:type="dxa"/>
          </w:tcPr>
          <w:p w14:paraId="3FFAE1E6"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8</w:t>
            </w:r>
          </w:p>
        </w:tc>
        <w:tc>
          <w:tcPr>
            <w:tcW w:w="3289" w:type="dxa"/>
          </w:tcPr>
          <w:p w14:paraId="16B91165"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 xml:space="preserve">Okume </w:t>
            </w:r>
          </w:p>
        </w:tc>
      </w:tr>
      <w:tr w:rsidR="008D3229" w:rsidRPr="00012C81" w14:paraId="227558EB" w14:textId="77777777" w:rsidTr="00F67FD6">
        <w:trPr>
          <w:jc w:val="center"/>
        </w:trPr>
        <w:tc>
          <w:tcPr>
            <w:tcW w:w="1101" w:type="dxa"/>
          </w:tcPr>
          <w:p w14:paraId="3E1CF6CD"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9</w:t>
            </w:r>
          </w:p>
        </w:tc>
        <w:tc>
          <w:tcPr>
            <w:tcW w:w="3289" w:type="dxa"/>
          </w:tcPr>
          <w:p w14:paraId="7834F3AE"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 xml:space="preserve">Walnut </w:t>
            </w:r>
          </w:p>
        </w:tc>
      </w:tr>
      <w:tr w:rsidR="008D3229" w:rsidRPr="00012C81" w14:paraId="5AC8F581" w14:textId="77777777" w:rsidTr="00F67FD6">
        <w:trPr>
          <w:jc w:val="center"/>
        </w:trPr>
        <w:tc>
          <w:tcPr>
            <w:tcW w:w="1101" w:type="dxa"/>
          </w:tcPr>
          <w:p w14:paraId="0AE0E8D8" w14:textId="77777777" w:rsidR="008D3229" w:rsidRPr="00012C81" w:rsidRDefault="008D3229" w:rsidP="008D3229">
            <w:pPr>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10</w:t>
            </w:r>
          </w:p>
        </w:tc>
        <w:tc>
          <w:tcPr>
            <w:tcW w:w="3289" w:type="dxa"/>
          </w:tcPr>
          <w:p w14:paraId="71516628" w14:textId="77777777" w:rsidR="008D3229" w:rsidRPr="00012C81" w:rsidRDefault="008D3229" w:rsidP="008D3229">
            <w:pPr>
              <w:keepNext/>
              <w:spacing w:line="360" w:lineRule="auto"/>
              <w:jc w:val="center"/>
              <w:rPr>
                <w:rFonts w:ascii="Times New Roman" w:hAnsi="Times New Roman" w:cs="Times New Roman"/>
                <w:sz w:val="24"/>
                <w:szCs w:val="24"/>
                <w:lang w:val="id-ID"/>
              </w:rPr>
            </w:pPr>
            <w:r w:rsidRPr="00012C81">
              <w:rPr>
                <w:rFonts w:ascii="Times New Roman" w:hAnsi="Times New Roman" w:cs="Times New Roman"/>
                <w:sz w:val="24"/>
                <w:szCs w:val="24"/>
                <w:lang w:val="id-ID"/>
              </w:rPr>
              <w:t xml:space="preserve">Pine </w:t>
            </w:r>
          </w:p>
        </w:tc>
      </w:tr>
    </w:tbl>
    <w:p w14:paraId="6A7F4222" w14:textId="26D9BC96" w:rsidR="008D3229" w:rsidRPr="001825F7" w:rsidRDefault="008D3229" w:rsidP="00795398">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Sumber : Data PT Kayu Permata, 2019.</w:t>
      </w:r>
    </w:p>
    <w:p w14:paraId="2F18FE40" w14:textId="752F9E86" w:rsidR="008D3229" w:rsidRPr="00E247D5" w:rsidRDefault="007357AC" w:rsidP="00E247D5">
      <w:pPr>
        <w:spacing w:after="160" w:line="259" w:lineRule="auto"/>
        <w:rPr>
          <w:rFonts w:ascii="Times New Roman" w:eastAsiaTheme="majorEastAsia" w:hAnsi="Times New Roman" w:cs="Times New Roman"/>
          <w:b/>
          <w:bCs/>
          <w:sz w:val="24"/>
          <w:szCs w:val="24"/>
        </w:rPr>
      </w:pPr>
      <w:bookmarkStart w:id="152" w:name="_Toc31961717"/>
      <w:bookmarkStart w:id="153" w:name="_Toc46836490"/>
      <w:bookmarkStart w:id="154" w:name="_Toc50804834"/>
      <w:r>
        <w:rPr>
          <w:rFonts w:ascii="Times New Roman" w:hAnsi="Times New Roman" w:cs="Times New Roman"/>
          <w:b/>
          <w:bCs/>
          <w:sz w:val="24"/>
          <w:szCs w:val="24"/>
        </w:rPr>
        <w:br w:type="page"/>
      </w:r>
      <w:r w:rsidR="008D3229" w:rsidRPr="002A4E22">
        <w:rPr>
          <w:rFonts w:ascii="Times New Roman" w:hAnsi="Times New Roman" w:cs="Times New Roman"/>
          <w:b/>
          <w:bCs/>
          <w:sz w:val="24"/>
          <w:szCs w:val="24"/>
        </w:rPr>
        <w:lastRenderedPageBreak/>
        <w:t>4.1.2</w:t>
      </w:r>
      <w:r w:rsidR="008D3229" w:rsidRPr="002A4E22">
        <w:rPr>
          <w:rFonts w:ascii="Times New Roman" w:hAnsi="Times New Roman" w:cs="Times New Roman"/>
          <w:b/>
          <w:bCs/>
          <w:sz w:val="24"/>
          <w:szCs w:val="24"/>
        </w:rPr>
        <w:tab/>
        <w:t>Profil Perusahaan</w:t>
      </w:r>
      <w:bookmarkEnd w:id="152"/>
      <w:bookmarkEnd w:id="153"/>
      <w:bookmarkEnd w:id="154"/>
      <w:r w:rsidR="008D3229" w:rsidRPr="002A4E22">
        <w:rPr>
          <w:rFonts w:ascii="Times New Roman" w:hAnsi="Times New Roman" w:cs="Times New Roman"/>
          <w:b/>
          <w:bCs/>
          <w:sz w:val="24"/>
          <w:szCs w:val="24"/>
        </w:rPr>
        <w:t xml:space="preserve"> </w:t>
      </w:r>
    </w:p>
    <w:p w14:paraId="6CDEA64D" w14:textId="77777777" w:rsidR="008D3229" w:rsidRPr="00AF4F5B" w:rsidRDefault="008D3229" w:rsidP="008D3229">
      <w:pPr>
        <w:spacing w:line="360" w:lineRule="auto"/>
        <w:ind w:left="2268" w:hanging="2268"/>
        <w:jc w:val="both"/>
        <w:rPr>
          <w:rFonts w:ascii="Times New Roman" w:hAnsi="Times New Roman" w:cs="Times New Roman"/>
          <w:sz w:val="24"/>
          <w:szCs w:val="24"/>
        </w:rPr>
      </w:pPr>
      <w:r w:rsidRPr="00AF4F5B">
        <w:rPr>
          <w:rFonts w:ascii="Times New Roman" w:hAnsi="Times New Roman" w:cs="Times New Roman"/>
          <w:sz w:val="24"/>
          <w:szCs w:val="24"/>
        </w:rPr>
        <w:t>Nama Perusahaaan</w:t>
      </w:r>
      <w:r>
        <w:rPr>
          <w:rFonts w:ascii="Times New Roman" w:hAnsi="Times New Roman" w:cs="Times New Roman"/>
          <w:sz w:val="24"/>
          <w:szCs w:val="24"/>
        </w:rPr>
        <w:tab/>
      </w:r>
      <w:r w:rsidRPr="00AF4F5B">
        <w:rPr>
          <w:rFonts w:ascii="Times New Roman" w:hAnsi="Times New Roman" w:cs="Times New Roman"/>
          <w:sz w:val="24"/>
          <w:szCs w:val="24"/>
        </w:rPr>
        <w:t>: PT Kayu Permata</w:t>
      </w:r>
    </w:p>
    <w:p w14:paraId="349EDBFF" w14:textId="77777777" w:rsidR="008D3229" w:rsidRPr="00AF4F5B" w:rsidRDefault="008D3229" w:rsidP="008D3229">
      <w:pPr>
        <w:spacing w:line="360" w:lineRule="auto"/>
        <w:ind w:left="2268" w:hanging="2268"/>
        <w:jc w:val="both"/>
        <w:rPr>
          <w:rFonts w:ascii="Times New Roman" w:hAnsi="Times New Roman" w:cs="Times New Roman"/>
          <w:sz w:val="24"/>
          <w:szCs w:val="24"/>
        </w:rPr>
      </w:pPr>
      <w:r w:rsidRPr="00AF4F5B">
        <w:rPr>
          <w:rFonts w:ascii="Times New Roman" w:hAnsi="Times New Roman" w:cs="Times New Roman"/>
          <w:sz w:val="24"/>
          <w:szCs w:val="24"/>
        </w:rPr>
        <w:t>Kegiatan Bisnis</w:t>
      </w:r>
      <w:r>
        <w:rPr>
          <w:rFonts w:ascii="Times New Roman" w:hAnsi="Times New Roman" w:cs="Times New Roman"/>
          <w:sz w:val="24"/>
          <w:szCs w:val="24"/>
        </w:rPr>
        <w:tab/>
      </w:r>
      <w:r w:rsidRPr="00AF4F5B">
        <w:rPr>
          <w:rFonts w:ascii="Times New Roman" w:hAnsi="Times New Roman" w:cs="Times New Roman"/>
          <w:sz w:val="24"/>
          <w:szCs w:val="24"/>
        </w:rPr>
        <w:t>: Memproduksi Pintu</w:t>
      </w:r>
    </w:p>
    <w:p w14:paraId="4D6AA193" w14:textId="77777777" w:rsidR="008D3229" w:rsidRPr="00AF4F5B" w:rsidRDefault="008D3229" w:rsidP="008D3229">
      <w:pPr>
        <w:spacing w:line="360" w:lineRule="auto"/>
        <w:ind w:left="2268" w:hanging="2268"/>
        <w:jc w:val="both"/>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sidRPr="00AF4F5B">
        <w:rPr>
          <w:rFonts w:ascii="Times New Roman" w:hAnsi="Times New Roman" w:cs="Times New Roman"/>
          <w:sz w:val="24"/>
          <w:szCs w:val="24"/>
        </w:rPr>
        <w:t>: Jl. Sumbawa Blok B.5 Kawasan Industri Bekasi Fajar MM2100, Mekarwangi-Cikarang Barat., Bekasi Jawa Barat 17520</w:t>
      </w:r>
    </w:p>
    <w:p w14:paraId="0EC55960" w14:textId="77777777" w:rsidR="008D3229" w:rsidRPr="00AF4F5B" w:rsidRDefault="008D3229" w:rsidP="008D3229">
      <w:pPr>
        <w:spacing w:line="360" w:lineRule="auto"/>
        <w:ind w:left="2268" w:hanging="2268"/>
        <w:jc w:val="both"/>
        <w:rPr>
          <w:rFonts w:ascii="Times New Roman" w:hAnsi="Times New Roman" w:cs="Times New Roman"/>
          <w:sz w:val="24"/>
          <w:szCs w:val="24"/>
        </w:rPr>
      </w:pPr>
      <w:r>
        <w:rPr>
          <w:rFonts w:ascii="Times New Roman" w:hAnsi="Times New Roman" w:cs="Times New Roman"/>
          <w:sz w:val="24"/>
          <w:szCs w:val="24"/>
        </w:rPr>
        <w:t>Telepon</w:t>
      </w:r>
      <w:r>
        <w:rPr>
          <w:rFonts w:ascii="Times New Roman" w:hAnsi="Times New Roman" w:cs="Times New Roman"/>
          <w:sz w:val="24"/>
          <w:szCs w:val="24"/>
        </w:rPr>
        <w:tab/>
      </w:r>
      <w:r w:rsidRPr="00AF4F5B">
        <w:rPr>
          <w:rFonts w:ascii="Times New Roman" w:hAnsi="Times New Roman" w:cs="Times New Roman"/>
          <w:sz w:val="24"/>
          <w:szCs w:val="24"/>
        </w:rPr>
        <w:t xml:space="preserve">: +62 (21) 898-000-6 </w:t>
      </w:r>
    </w:p>
    <w:p w14:paraId="44026A9A" w14:textId="77777777" w:rsidR="008D3229" w:rsidRPr="00AF4F5B" w:rsidRDefault="008D3229" w:rsidP="008D3229">
      <w:pPr>
        <w:spacing w:line="360" w:lineRule="auto"/>
        <w:ind w:left="2268" w:hanging="2268"/>
        <w:jc w:val="both"/>
        <w:rPr>
          <w:rFonts w:ascii="Times New Roman" w:hAnsi="Times New Roman" w:cs="Times New Roman"/>
          <w:sz w:val="24"/>
          <w:szCs w:val="24"/>
        </w:rPr>
      </w:pPr>
      <w:r>
        <w:rPr>
          <w:rFonts w:ascii="Times New Roman" w:hAnsi="Times New Roman" w:cs="Times New Roman"/>
          <w:sz w:val="24"/>
          <w:szCs w:val="24"/>
        </w:rPr>
        <w:tab/>
      </w:r>
      <w:r w:rsidRPr="00AF4F5B">
        <w:rPr>
          <w:rFonts w:ascii="Times New Roman" w:hAnsi="Times New Roman" w:cs="Times New Roman"/>
          <w:sz w:val="24"/>
          <w:szCs w:val="24"/>
        </w:rPr>
        <w:t>+62 (21) 898-000-7</w:t>
      </w:r>
    </w:p>
    <w:p w14:paraId="2BC06EA9" w14:textId="77777777" w:rsidR="008D3229" w:rsidRDefault="008D3229" w:rsidP="008D3229">
      <w:pPr>
        <w:spacing w:line="360" w:lineRule="auto"/>
        <w:ind w:left="2268" w:hanging="2268"/>
        <w:jc w:val="both"/>
        <w:rPr>
          <w:rFonts w:ascii="Times New Roman" w:hAnsi="Times New Roman" w:cs="Times New Roman"/>
          <w:sz w:val="24"/>
          <w:szCs w:val="24"/>
        </w:rPr>
      </w:pPr>
      <w:r>
        <w:rPr>
          <w:rFonts w:ascii="Times New Roman" w:hAnsi="Times New Roman" w:cs="Times New Roman"/>
          <w:sz w:val="24"/>
          <w:szCs w:val="24"/>
        </w:rPr>
        <w:t>Email</w:t>
      </w:r>
      <w:r>
        <w:rPr>
          <w:rFonts w:ascii="Times New Roman" w:hAnsi="Times New Roman" w:cs="Times New Roman"/>
          <w:sz w:val="24"/>
          <w:szCs w:val="24"/>
        </w:rPr>
        <w:tab/>
      </w:r>
      <w:r w:rsidRPr="00AF4F5B">
        <w:rPr>
          <w:rFonts w:ascii="Times New Roman" w:hAnsi="Times New Roman" w:cs="Times New Roman"/>
          <w:sz w:val="24"/>
          <w:szCs w:val="24"/>
        </w:rPr>
        <w:t xml:space="preserve">: </w:t>
      </w:r>
      <w:hyperlink r:id="rId22" w:history="1">
        <w:r w:rsidRPr="00C64146">
          <w:rPr>
            <w:rStyle w:val="Hyperlink"/>
            <w:rFonts w:ascii="Times New Roman" w:hAnsi="Times New Roman" w:cs="Times New Roman"/>
            <w:color w:val="auto"/>
            <w:sz w:val="24"/>
            <w:szCs w:val="24"/>
          </w:rPr>
          <w:t>mkt@permatadoor.com</w:t>
        </w:r>
      </w:hyperlink>
    </w:p>
    <w:p w14:paraId="106225A2" w14:textId="77777777" w:rsidR="008D3229" w:rsidRPr="002A4E22" w:rsidRDefault="008D3229" w:rsidP="008D3229">
      <w:pPr>
        <w:pStyle w:val="Heading2"/>
        <w:spacing w:line="360" w:lineRule="auto"/>
        <w:jc w:val="both"/>
        <w:rPr>
          <w:rFonts w:asciiTheme="majorBidi" w:hAnsiTheme="majorBidi"/>
          <w:b/>
          <w:bCs/>
          <w:sz w:val="24"/>
          <w:szCs w:val="24"/>
        </w:rPr>
      </w:pPr>
      <w:bookmarkStart w:id="155" w:name="_Toc31961718"/>
      <w:bookmarkStart w:id="156" w:name="_Toc46836491"/>
      <w:bookmarkStart w:id="157" w:name="_Toc50804835"/>
      <w:r w:rsidRPr="002A4E22">
        <w:rPr>
          <w:rFonts w:asciiTheme="majorBidi" w:hAnsiTheme="majorBidi"/>
          <w:b/>
          <w:bCs/>
          <w:color w:val="auto"/>
          <w:sz w:val="24"/>
          <w:szCs w:val="24"/>
        </w:rPr>
        <w:t>4.1.3</w:t>
      </w:r>
      <w:r w:rsidRPr="002A4E22">
        <w:rPr>
          <w:rFonts w:asciiTheme="majorBidi" w:hAnsiTheme="majorBidi"/>
          <w:b/>
          <w:bCs/>
          <w:color w:val="auto"/>
          <w:sz w:val="24"/>
          <w:szCs w:val="24"/>
        </w:rPr>
        <w:tab/>
        <w:t>Kebijakan Mutu</w:t>
      </w:r>
      <w:bookmarkEnd w:id="155"/>
      <w:bookmarkEnd w:id="156"/>
      <w:bookmarkEnd w:id="157"/>
    </w:p>
    <w:p w14:paraId="204A8255" w14:textId="77777777" w:rsidR="008D3229" w:rsidRPr="00652D0A"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52D0A">
        <w:rPr>
          <w:rFonts w:ascii="Times New Roman" w:hAnsi="Times New Roman" w:cs="Times New Roman"/>
          <w:sz w:val="24"/>
          <w:szCs w:val="24"/>
        </w:rPr>
        <w:t xml:space="preserve">PT Kayu Permata selalu berusaha untuk meningkatkan kemampuan secara kesinambungan untuk memproduksi pintu yang mempunyai kehandalan dalam </w:t>
      </w:r>
    </w:p>
    <w:p w14:paraId="6576BF7C" w14:textId="77777777" w:rsidR="008D3229" w:rsidRPr="00652D0A"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Pr="00652D0A">
        <w:rPr>
          <w:rFonts w:ascii="Times New Roman" w:hAnsi="Times New Roman" w:cs="Times New Roman"/>
          <w:sz w:val="24"/>
          <w:szCs w:val="24"/>
        </w:rPr>
        <w:t>kualitas</w:t>
      </w:r>
    </w:p>
    <w:p w14:paraId="02CD3E34" w14:textId="1D2444A1" w:rsidR="00391C58" w:rsidRPr="00652D0A"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52D0A">
        <w:rPr>
          <w:rFonts w:ascii="Times New Roman" w:hAnsi="Times New Roman" w:cs="Times New Roman"/>
          <w:sz w:val="24"/>
          <w:szCs w:val="24"/>
        </w:rPr>
        <w:t>Kualitas adalah salah satu daya saing produk PT Kayu Permata dengan perusahaan pintu lainnya. Kualitas tersebut mempunyai standar tersendiri yang harus dipertahankan dan ditingkatkan agar produk tersebut diminati oleh konsumen. Untuk menjaga kualitas produk, PT Kayu Permata menetapkan sebuah SOP (Standar Operasi Produk) yang berisi tahapan, aturan produksi dan kebijakan pelaksanaan produksi untuk menjamin kualitas produk, tingkat produk cacat yang rendah dan keselamatan kerja yang tinggi. Oleh karena itu, kualitas produk selalu dijunjung tinggi oleh perusahaan karena dalam persaingan yang semakin meningkat, kualitas harus dipertahankan.</w:t>
      </w:r>
    </w:p>
    <w:p w14:paraId="16D7F29C" w14:textId="77777777" w:rsidR="008D3229" w:rsidRPr="00652D0A"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652D0A">
        <w:rPr>
          <w:rFonts w:ascii="Times New Roman" w:hAnsi="Times New Roman" w:cs="Times New Roman"/>
          <w:sz w:val="24"/>
          <w:szCs w:val="24"/>
        </w:rPr>
        <w:t>Pengiriman</w:t>
      </w:r>
    </w:p>
    <w:p w14:paraId="75831A78" w14:textId="77777777" w:rsidR="008D3229" w:rsidRPr="00652D0A"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52D0A">
        <w:rPr>
          <w:rFonts w:ascii="Times New Roman" w:hAnsi="Times New Roman" w:cs="Times New Roman"/>
          <w:sz w:val="24"/>
          <w:szCs w:val="24"/>
        </w:rPr>
        <w:t xml:space="preserve">Kelancaran pengiriman adalah kebijakanmutu yaitu PT Kayu Permata berusaha melayani permintaan konsumen dengan baik. PT Kayu Permata berusaha menjaga </w:t>
      </w:r>
      <w:r w:rsidRPr="00652D0A">
        <w:rPr>
          <w:rFonts w:ascii="Times New Roman" w:hAnsi="Times New Roman" w:cs="Times New Roman"/>
          <w:sz w:val="24"/>
          <w:szCs w:val="24"/>
        </w:rPr>
        <w:lastRenderedPageBreak/>
        <w:t>kepercayaan konsumen dengan pengiriman produk tepat waktu. Faktor yang mempengaruhi kelancaran pengiriman adalah produksi yang lancar dan manajemen pengiriman yang baik serta didukung oleh perencanaan yang tepat. Dalam pelaksanaan produksinya, PT Kayu Permata berusaha mengurangi masalah ditingkat produksi, keterlambatan pengiriman bahan baku dan data yang tidak akurat yang akan merusak proses produksi yang sedang dilaksanakan.</w:t>
      </w:r>
    </w:p>
    <w:p w14:paraId="419B6F98" w14:textId="77777777" w:rsidR="008D3229" w:rsidRPr="00652D0A" w:rsidRDefault="008D3229" w:rsidP="008D3229">
      <w:pPr>
        <w:spacing w:line="360" w:lineRule="auto"/>
        <w:jc w:val="both"/>
        <w:rPr>
          <w:rFonts w:ascii="Times New Roman" w:hAnsi="Times New Roman" w:cs="Times New Roman"/>
          <w:sz w:val="24"/>
          <w:szCs w:val="24"/>
        </w:rPr>
      </w:pPr>
      <w:r w:rsidRPr="00652D0A">
        <w:rPr>
          <w:rFonts w:ascii="Times New Roman" w:hAnsi="Times New Roman" w:cs="Times New Roman"/>
          <w:sz w:val="24"/>
          <w:szCs w:val="24"/>
        </w:rPr>
        <w:t>3.</w:t>
      </w:r>
      <w:r w:rsidRPr="00652D0A">
        <w:rPr>
          <w:rFonts w:ascii="Times New Roman" w:hAnsi="Times New Roman" w:cs="Times New Roman"/>
          <w:sz w:val="24"/>
          <w:szCs w:val="24"/>
        </w:rPr>
        <w:tab/>
        <w:t>Harga</w:t>
      </w:r>
    </w:p>
    <w:p w14:paraId="0314F9C2" w14:textId="77777777" w:rsidR="008D3229" w:rsidRPr="00652D0A" w:rsidRDefault="008D3229" w:rsidP="008D3229">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52D0A">
        <w:rPr>
          <w:rFonts w:ascii="Times New Roman" w:hAnsi="Times New Roman" w:cs="Times New Roman"/>
          <w:sz w:val="24"/>
          <w:szCs w:val="24"/>
        </w:rPr>
        <w:t xml:space="preserve">Harga merupakan faktor daya saing yang sangat dominan, karena harga sangat berpengaruh terhadap tingkat permintaan dari konsumen. Oleh karena itu, PT Kayu Permata sangat memperhatikan kebijakan mutu ini dengan cara mengurangi biaya produksi dan biaya non-produksi. Biaya produksi terdiri dari pengadaan bahan baku, biaya prsediaan, dan biaya pengiriman, penekanan biaya persediaan dengan cara menekan frekuensi bahan yang terlalu sering menambah biaya produksi dengan perencanaan pemesanan yang baik dan ekonomis, menghindari keterlambatan pengiriman barang dari </w:t>
      </w:r>
      <w:r w:rsidRPr="002C6638">
        <w:rPr>
          <w:rFonts w:ascii="Times New Roman" w:hAnsi="Times New Roman" w:cs="Times New Roman"/>
          <w:i/>
          <w:iCs/>
          <w:sz w:val="24"/>
          <w:szCs w:val="24"/>
        </w:rPr>
        <w:t>supplier</w:t>
      </w:r>
      <w:r w:rsidRPr="00652D0A">
        <w:rPr>
          <w:rFonts w:ascii="Times New Roman" w:hAnsi="Times New Roman" w:cs="Times New Roman"/>
          <w:sz w:val="24"/>
          <w:szCs w:val="24"/>
        </w:rPr>
        <w:t>.</w:t>
      </w:r>
    </w:p>
    <w:p w14:paraId="56BE2B4B" w14:textId="77777777" w:rsidR="008D3229" w:rsidRPr="00652D0A" w:rsidRDefault="008D3229" w:rsidP="008D3229">
      <w:pPr>
        <w:spacing w:line="360" w:lineRule="auto"/>
        <w:jc w:val="both"/>
        <w:rPr>
          <w:rFonts w:ascii="Times New Roman" w:hAnsi="Times New Roman" w:cs="Times New Roman"/>
          <w:sz w:val="24"/>
          <w:szCs w:val="24"/>
        </w:rPr>
      </w:pPr>
      <w:r w:rsidRPr="00652D0A">
        <w:rPr>
          <w:rFonts w:ascii="Times New Roman" w:hAnsi="Times New Roman" w:cs="Times New Roman"/>
          <w:sz w:val="24"/>
          <w:szCs w:val="24"/>
        </w:rPr>
        <w:t>4.</w:t>
      </w:r>
      <w:r w:rsidRPr="00652D0A">
        <w:rPr>
          <w:rFonts w:ascii="Times New Roman" w:hAnsi="Times New Roman" w:cs="Times New Roman"/>
          <w:sz w:val="24"/>
          <w:szCs w:val="24"/>
        </w:rPr>
        <w:tab/>
        <w:t>Sasaran Mutu</w:t>
      </w:r>
    </w:p>
    <w:p w14:paraId="1B469E4F" w14:textId="35714FF5" w:rsidR="008D3229" w:rsidRPr="00907CE7" w:rsidRDefault="008D3229" w:rsidP="00907CE7">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652D0A">
        <w:rPr>
          <w:rFonts w:ascii="Times New Roman" w:hAnsi="Times New Roman" w:cs="Times New Roman"/>
          <w:sz w:val="24"/>
          <w:szCs w:val="24"/>
        </w:rPr>
        <w:t xml:space="preserve">PT Kayu Permata mengutamakan kepuasan pelanggan dengan mewujudkan </w:t>
      </w:r>
      <w:r w:rsidRPr="002C6638">
        <w:rPr>
          <w:rFonts w:ascii="Times New Roman" w:hAnsi="Times New Roman" w:cs="Times New Roman"/>
          <w:i/>
          <w:iCs/>
          <w:sz w:val="24"/>
          <w:szCs w:val="24"/>
        </w:rPr>
        <w:t>zero defect</w:t>
      </w:r>
      <w:r w:rsidRPr="00652D0A">
        <w:rPr>
          <w:rFonts w:ascii="Times New Roman" w:hAnsi="Times New Roman" w:cs="Times New Roman"/>
          <w:sz w:val="24"/>
          <w:szCs w:val="24"/>
        </w:rPr>
        <w:t>, kualitas yang konsisten, pengiriman tepat waktu, harga yang bersaing, meningkatkan moral kerja, serta menegakkan disiplin dan kerjasama di dalam perusahaan.</w:t>
      </w:r>
    </w:p>
    <w:p w14:paraId="627FEDAE" w14:textId="77777777" w:rsidR="00907CE7" w:rsidRDefault="00907CE7">
      <w:pPr>
        <w:spacing w:after="160" w:line="259" w:lineRule="auto"/>
        <w:rPr>
          <w:rFonts w:asciiTheme="majorBidi" w:eastAsiaTheme="majorEastAsia" w:hAnsiTheme="majorBidi" w:cstheme="majorBidi"/>
          <w:b/>
          <w:bCs/>
          <w:sz w:val="24"/>
          <w:szCs w:val="24"/>
        </w:rPr>
      </w:pPr>
      <w:bookmarkStart w:id="158" w:name="_Toc31961719"/>
      <w:bookmarkStart w:id="159" w:name="_Toc46836492"/>
      <w:bookmarkStart w:id="160" w:name="_Toc50804836"/>
      <w:r>
        <w:rPr>
          <w:rFonts w:asciiTheme="majorBidi" w:hAnsiTheme="majorBidi"/>
          <w:b/>
          <w:bCs/>
          <w:sz w:val="24"/>
          <w:szCs w:val="24"/>
        </w:rPr>
        <w:br w:type="page"/>
      </w:r>
    </w:p>
    <w:p w14:paraId="7F340048" w14:textId="57152D83" w:rsidR="008D3229" w:rsidRPr="002A4E22" w:rsidRDefault="008D3229" w:rsidP="008D3229">
      <w:pPr>
        <w:pStyle w:val="Heading2"/>
        <w:spacing w:line="360" w:lineRule="auto"/>
        <w:rPr>
          <w:rFonts w:asciiTheme="majorBidi" w:hAnsiTheme="majorBidi"/>
          <w:b/>
          <w:bCs/>
          <w:sz w:val="24"/>
          <w:szCs w:val="24"/>
        </w:rPr>
      </w:pPr>
      <w:r w:rsidRPr="002A4E22">
        <w:rPr>
          <w:rFonts w:asciiTheme="majorBidi" w:hAnsiTheme="majorBidi"/>
          <w:b/>
          <w:bCs/>
          <w:color w:val="auto"/>
          <w:sz w:val="24"/>
          <w:szCs w:val="24"/>
        </w:rPr>
        <w:lastRenderedPageBreak/>
        <w:t>4.1.4</w:t>
      </w:r>
      <w:r w:rsidRPr="002A4E22">
        <w:rPr>
          <w:rFonts w:asciiTheme="majorBidi" w:hAnsiTheme="majorBidi"/>
          <w:b/>
          <w:bCs/>
          <w:color w:val="auto"/>
          <w:sz w:val="24"/>
          <w:szCs w:val="24"/>
        </w:rPr>
        <w:tab/>
        <w:t>Sistem Manajemen Perusahaan</w:t>
      </w:r>
      <w:bookmarkEnd w:id="158"/>
      <w:bookmarkEnd w:id="159"/>
      <w:bookmarkEnd w:id="160"/>
    </w:p>
    <w:p w14:paraId="08FBC438" w14:textId="77777777" w:rsidR="008D3229" w:rsidRPr="00BA4309" w:rsidRDefault="008D3229" w:rsidP="008D3229">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rPr>
        <w:t>Struktur Organisasi Pt Kayu Permata Divisi PPIC</w:t>
      </w:r>
      <w:r>
        <w:rPr>
          <w:rFonts w:ascii="Times New Roman" w:hAnsi="Times New Roman" w:cs="Times New Roman"/>
          <w:sz w:val="24"/>
          <w:szCs w:val="24"/>
          <w:lang w:val="id-ID"/>
        </w:rPr>
        <w:t>:</w:t>
      </w:r>
    </w:p>
    <w:p w14:paraId="3DA347C6" w14:textId="77777777" w:rsidR="008D3229" w:rsidRDefault="008D3229" w:rsidP="008D322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Gambar 4.1</w:t>
      </w:r>
    </w:p>
    <w:p w14:paraId="3C054FF2" w14:textId="4CF2A051" w:rsidR="008D3229" w:rsidRDefault="00745827" w:rsidP="008D3229">
      <w:pPr>
        <w:spacing w:line="240" w:lineRule="auto"/>
        <w:jc w:val="center"/>
        <w:rPr>
          <w:rFonts w:ascii="Times New Roman" w:hAnsi="Times New Roman" w:cs="Times New Roman"/>
          <w:b/>
          <w:sz w:val="24"/>
          <w:szCs w:val="24"/>
        </w:rPr>
      </w:pPr>
      <w:r>
        <w:rPr>
          <w:rFonts w:ascii="Times New Roman" w:hAnsi="Times New Roman" w:cs="Times New Roman"/>
          <w:b/>
          <w:noProof/>
          <w:sz w:val="24"/>
          <w:szCs w:val="24"/>
        </w:rPr>
        <mc:AlternateContent>
          <mc:Choice Requires="wpg">
            <w:drawing>
              <wp:anchor distT="0" distB="0" distL="114300" distR="114300" simplePos="0" relativeHeight="251770880" behindDoc="0" locked="0" layoutInCell="1" allowOverlap="1" wp14:anchorId="61ACAA30" wp14:editId="2458E9B4">
                <wp:simplePos x="0" y="0"/>
                <wp:positionH relativeFrom="column">
                  <wp:posOffset>-849630</wp:posOffset>
                </wp:positionH>
                <wp:positionV relativeFrom="paragraph">
                  <wp:posOffset>336550</wp:posOffset>
                </wp:positionV>
                <wp:extent cx="6600825" cy="2096135"/>
                <wp:effectExtent l="0" t="0" r="9525"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0825" cy="2096135"/>
                          <a:chOff x="0" y="0"/>
                          <a:chExt cx="6600825" cy="2096135"/>
                        </a:xfrm>
                      </wpg:grpSpPr>
                      <wps:wsp>
                        <wps:cNvPr id="174" name="Text Box 2"/>
                        <wps:cNvSpPr txBox="1">
                          <a:spLocks noChangeArrowheads="1"/>
                        </wps:cNvSpPr>
                        <wps:spPr bwMode="auto">
                          <a:xfrm>
                            <a:off x="2543175" y="0"/>
                            <a:ext cx="2078355" cy="636270"/>
                          </a:xfrm>
                          <a:prstGeom prst="rect">
                            <a:avLst/>
                          </a:prstGeom>
                          <a:solidFill>
                            <a:srgbClr val="FFFFFF"/>
                          </a:solidFill>
                          <a:ln w="19050">
                            <a:solidFill>
                              <a:srgbClr val="000000"/>
                            </a:solidFill>
                            <a:miter lim="800000"/>
                            <a:headEnd/>
                            <a:tailEnd/>
                          </a:ln>
                        </wps:spPr>
                        <wps:txbx>
                          <w:txbxContent>
                            <w:p w14:paraId="72FEE958" w14:textId="77777777" w:rsidR="00F07F16" w:rsidRPr="00021AA8" w:rsidRDefault="00F07F16" w:rsidP="008D3229">
                              <w:pPr>
                                <w:pStyle w:val="NoSpacing"/>
                                <w:jc w:val="center"/>
                                <w:rPr>
                                  <w:rFonts w:asciiTheme="majorBidi" w:hAnsiTheme="majorBidi" w:cstheme="majorBidi"/>
                                  <w:b/>
                                  <w:bCs/>
                                  <w:sz w:val="24"/>
                                  <w:szCs w:val="24"/>
                                  <w:lang w:val="id-ID"/>
                                </w:rPr>
                              </w:pPr>
                              <w:r w:rsidRPr="00021AA8">
                                <w:rPr>
                                  <w:rFonts w:asciiTheme="majorBidi" w:hAnsiTheme="majorBidi" w:cstheme="majorBidi"/>
                                  <w:b/>
                                  <w:bCs/>
                                  <w:sz w:val="24"/>
                                  <w:szCs w:val="24"/>
                                  <w:lang w:val="id-ID"/>
                                </w:rPr>
                                <w:t>SECT. HEAD</w:t>
                              </w:r>
                            </w:p>
                            <w:p w14:paraId="384AC48A" w14:textId="77777777" w:rsidR="00F07F16" w:rsidRPr="00021AA8" w:rsidRDefault="00F07F16" w:rsidP="008D3229">
                              <w:pPr>
                                <w:pStyle w:val="NoSpacing"/>
                                <w:jc w:val="center"/>
                                <w:rPr>
                                  <w:rFonts w:asciiTheme="majorBidi" w:hAnsiTheme="majorBidi" w:cstheme="majorBidi"/>
                                  <w:b/>
                                  <w:bCs/>
                                  <w:sz w:val="24"/>
                                  <w:szCs w:val="24"/>
                                  <w:lang w:val="id-ID"/>
                                </w:rPr>
                              </w:pPr>
                            </w:p>
                            <w:p w14:paraId="2762A771" w14:textId="77777777" w:rsidR="00F07F16" w:rsidRPr="00021AA8" w:rsidRDefault="00F07F16" w:rsidP="008D3229">
                              <w:pPr>
                                <w:pStyle w:val="NoSpacing"/>
                                <w:jc w:val="center"/>
                                <w:rPr>
                                  <w:rFonts w:asciiTheme="majorBidi" w:hAnsiTheme="majorBidi" w:cstheme="majorBidi"/>
                                  <w:b/>
                                  <w:bCs/>
                                  <w:sz w:val="24"/>
                                  <w:szCs w:val="24"/>
                                  <w:lang w:val="id-ID"/>
                                </w:rPr>
                              </w:pPr>
                              <w:r w:rsidRPr="00021AA8">
                                <w:rPr>
                                  <w:rFonts w:asciiTheme="majorBidi" w:hAnsiTheme="majorBidi" w:cstheme="majorBidi"/>
                                  <w:b/>
                                  <w:bCs/>
                                  <w:sz w:val="24"/>
                                  <w:szCs w:val="24"/>
                                  <w:lang w:val="id-ID"/>
                                </w:rPr>
                                <w:t>JOKO SUSANTO</w:t>
                              </w:r>
                            </w:p>
                          </w:txbxContent>
                        </wps:txbx>
                        <wps:bodyPr rot="0" vert="horz" wrap="square" lIns="91440" tIns="45720" rIns="91440" bIns="45720" anchor="t" anchorCtr="0">
                          <a:spAutoFit/>
                        </wps:bodyPr>
                      </wps:wsp>
                      <wps:wsp>
                        <wps:cNvPr id="193" name="Text Box 2"/>
                        <wps:cNvSpPr txBox="1">
                          <a:spLocks noChangeArrowheads="1"/>
                        </wps:cNvSpPr>
                        <wps:spPr bwMode="auto">
                          <a:xfrm>
                            <a:off x="0" y="1285875"/>
                            <a:ext cx="1143000" cy="800735"/>
                          </a:xfrm>
                          <a:prstGeom prst="rect">
                            <a:avLst/>
                          </a:prstGeom>
                          <a:solidFill>
                            <a:srgbClr val="FFFFFF"/>
                          </a:solidFill>
                          <a:ln w="19050">
                            <a:solidFill>
                              <a:srgbClr val="000000"/>
                            </a:solidFill>
                            <a:miter lim="800000"/>
                            <a:headEnd/>
                            <a:tailEnd/>
                          </a:ln>
                        </wps:spPr>
                        <wps:txbx>
                          <w:txbxContent>
                            <w:p w14:paraId="3B8AA256" w14:textId="77777777" w:rsidR="00F07F16" w:rsidRPr="00585C96" w:rsidRDefault="00F07F16" w:rsidP="008D3229">
                              <w:pPr>
                                <w:jc w:val="center"/>
                                <w:rPr>
                                  <w:rFonts w:asciiTheme="majorBidi" w:hAnsiTheme="majorBidi" w:cstheme="majorBidi"/>
                                  <w:sz w:val="24"/>
                                  <w:szCs w:val="24"/>
                                  <w:lang w:val="id-ID"/>
                                </w:rPr>
                              </w:pPr>
                              <w:r w:rsidRPr="00585C96">
                                <w:rPr>
                                  <w:rFonts w:asciiTheme="majorBidi" w:hAnsiTheme="majorBidi" w:cstheme="majorBidi"/>
                                  <w:sz w:val="24"/>
                                  <w:szCs w:val="24"/>
                                  <w:lang w:val="id-ID"/>
                                </w:rPr>
                                <w:t>DISPATCHER</w:t>
                              </w:r>
                            </w:p>
                            <w:p w14:paraId="508297E8" w14:textId="77777777" w:rsidR="00F07F16" w:rsidRPr="00585C96" w:rsidRDefault="00F07F16" w:rsidP="008D3229">
                              <w:pPr>
                                <w:jc w:val="center"/>
                                <w:rPr>
                                  <w:rFonts w:asciiTheme="majorBidi" w:hAnsiTheme="majorBidi" w:cstheme="majorBidi"/>
                                  <w:sz w:val="24"/>
                                  <w:szCs w:val="24"/>
                                  <w:lang w:val="id-ID"/>
                                </w:rPr>
                              </w:pPr>
                              <w:r w:rsidRPr="00585C96">
                                <w:rPr>
                                  <w:rFonts w:asciiTheme="majorBidi" w:hAnsiTheme="majorBidi" w:cstheme="majorBidi"/>
                                  <w:sz w:val="24"/>
                                  <w:szCs w:val="24"/>
                                  <w:lang w:val="id-ID"/>
                                </w:rPr>
                                <w:t>SUSANTO</w:t>
                              </w:r>
                            </w:p>
                          </w:txbxContent>
                        </wps:txbx>
                        <wps:bodyPr rot="0" vert="horz" wrap="square" lIns="91440" tIns="45720" rIns="91440" bIns="45720" anchor="t" anchorCtr="0">
                          <a:noAutofit/>
                        </wps:bodyPr>
                      </wps:wsp>
                      <wps:wsp>
                        <wps:cNvPr id="200" name="Straight Arrow Connector 200"/>
                        <wps:cNvCnPr/>
                        <wps:spPr>
                          <a:xfrm>
                            <a:off x="3429000" y="628650"/>
                            <a:ext cx="0" cy="65913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01" name="Straight Connector 201"/>
                        <wps:cNvCnPr/>
                        <wps:spPr>
                          <a:xfrm>
                            <a:off x="571500" y="942975"/>
                            <a:ext cx="5255895" cy="0"/>
                          </a:xfrm>
                          <a:prstGeom prst="line">
                            <a:avLst/>
                          </a:prstGeom>
                        </wps:spPr>
                        <wps:style>
                          <a:lnRef idx="2">
                            <a:schemeClr val="dk1"/>
                          </a:lnRef>
                          <a:fillRef idx="0">
                            <a:schemeClr val="dk1"/>
                          </a:fillRef>
                          <a:effectRef idx="1">
                            <a:schemeClr val="dk1"/>
                          </a:effectRef>
                          <a:fontRef idx="minor">
                            <a:schemeClr val="tx1"/>
                          </a:fontRef>
                        </wps:style>
                        <wps:bodyPr/>
                      </wps:wsp>
                      <wps:wsp>
                        <wps:cNvPr id="205" name="Straight Arrow Connector 205"/>
                        <wps:cNvCnPr/>
                        <wps:spPr>
                          <a:xfrm>
                            <a:off x="5810250" y="942975"/>
                            <a:ext cx="0" cy="34480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196" name="Text Box 2"/>
                        <wps:cNvSpPr txBox="1">
                          <a:spLocks noChangeArrowheads="1"/>
                        </wps:cNvSpPr>
                        <wps:spPr bwMode="auto">
                          <a:xfrm>
                            <a:off x="2628900" y="1285875"/>
                            <a:ext cx="1259205" cy="800735"/>
                          </a:xfrm>
                          <a:prstGeom prst="rect">
                            <a:avLst/>
                          </a:prstGeom>
                          <a:solidFill>
                            <a:srgbClr val="FFFFFF"/>
                          </a:solidFill>
                          <a:ln w="19050">
                            <a:solidFill>
                              <a:srgbClr val="000000"/>
                            </a:solidFill>
                            <a:miter lim="800000"/>
                            <a:headEnd/>
                            <a:tailEnd/>
                          </a:ln>
                        </wps:spPr>
                        <wps:txbx>
                          <w:txbxContent>
                            <w:p w14:paraId="54993A29" w14:textId="77777777" w:rsidR="00F07F1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MONITORING MATERIAL</w:t>
                              </w:r>
                            </w:p>
                            <w:p w14:paraId="1559093E" w14:textId="77777777" w:rsidR="00F07F16" w:rsidRPr="00585C9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RAFITA.N.L</w:t>
                              </w:r>
                            </w:p>
                          </w:txbxContent>
                        </wps:txbx>
                        <wps:bodyPr rot="0" vert="horz" wrap="square" lIns="91440" tIns="45720" rIns="91440" bIns="45720" anchor="t" anchorCtr="0">
                          <a:noAutofit/>
                        </wps:bodyPr>
                      </wps:wsp>
                      <wps:wsp>
                        <wps:cNvPr id="197" name="Text Box 2"/>
                        <wps:cNvSpPr txBox="1">
                          <a:spLocks noChangeArrowheads="1"/>
                        </wps:cNvSpPr>
                        <wps:spPr bwMode="auto">
                          <a:xfrm>
                            <a:off x="1285875" y="1285875"/>
                            <a:ext cx="1259205" cy="800735"/>
                          </a:xfrm>
                          <a:prstGeom prst="rect">
                            <a:avLst/>
                          </a:prstGeom>
                          <a:solidFill>
                            <a:srgbClr val="FFFFFF"/>
                          </a:solidFill>
                          <a:ln w="19050">
                            <a:solidFill>
                              <a:srgbClr val="000000"/>
                            </a:solidFill>
                            <a:miter lim="800000"/>
                            <a:headEnd/>
                            <a:tailEnd/>
                          </a:ln>
                        </wps:spPr>
                        <wps:txbx>
                          <w:txbxContent>
                            <w:p w14:paraId="6EE01F6A" w14:textId="77777777" w:rsidR="00F07F1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MATERIAL CONTROL</w:t>
                              </w:r>
                            </w:p>
                            <w:p w14:paraId="27221AFF" w14:textId="77777777" w:rsidR="00F07F16" w:rsidRPr="00585C9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SIMON EKO.P</w:t>
                              </w:r>
                            </w:p>
                          </w:txbxContent>
                        </wps:txbx>
                        <wps:bodyPr rot="0" vert="horz" wrap="square" lIns="91440" tIns="45720" rIns="91440" bIns="45720" anchor="t" anchorCtr="0">
                          <a:noAutofit/>
                        </wps:bodyPr>
                      </wps:wsp>
                      <wps:wsp>
                        <wps:cNvPr id="198" name="Text Box 2"/>
                        <wps:cNvSpPr txBox="1">
                          <a:spLocks noChangeArrowheads="1"/>
                        </wps:cNvSpPr>
                        <wps:spPr bwMode="auto">
                          <a:xfrm>
                            <a:off x="4000500" y="1295400"/>
                            <a:ext cx="1259205" cy="800735"/>
                          </a:xfrm>
                          <a:prstGeom prst="rect">
                            <a:avLst/>
                          </a:prstGeom>
                          <a:solidFill>
                            <a:srgbClr val="FFFFFF"/>
                          </a:solidFill>
                          <a:ln w="19050">
                            <a:solidFill>
                              <a:srgbClr val="000000"/>
                            </a:solidFill>
                            <a:miter lim="800000"/>
                            <a:headEnd/>
                            <a:tailEnd/>
                          </a:ln>
                        </wps:spPr>
                        <wps:txbx>
                          <w:txbxContent>
                            <w:p w14:paraId="5CF06068" w14:textId="77777777" w:rsidR="00F07F1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PRODUCTION CONTROL</w:t>
                              </w:r>
                            </w:p>
                            <w:p w14:paraId="0CAF5B2A" w14:textId="77777777" w:rsidR="00F07F16" w:rsidRPr="00585C9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SODIKIN</w:t>
                              </w:r>
                            </w:p>
                          </w:txbxContent>
                        </wps:txbx>
                        <wps:bodyPr rot="0" vert="horz" wrap="square" lIns="91440" tIns="45720" rIns="91440" bIns="45720" anchor="t" anchorCtr="0">
                          <a:noAutofit/>
                        </wps:bodyPr>
                      </wps:wsp>
                      <wps:wsp>
                        <wps:cNvPr id="199" name="Text Box 2"/>
                        <wps:cNvSpPr txBox="1">
                          <a:spLocks noChangeArrowheads="1"/>
                        </wps:cNvSpPr>
                        <wps:spPr bwMode="auto">
                          <a:xfrm>
                            <a:off x="5372100" y="1285875"/>
                            <a:ext cx="1228725" cy="800735"/>
                          </a:xfrm>
                          <a:prstGeom prst="rect">
                            <a:avLst/>
                          </a:prstGeom>
                          <a:solidFill>
                            <a:srgbClr val="FFFFFF"/>
                          </a:solidFill>
                          <a:ln w="19050">
                            <a:solidFill>
                              <a:srgbClr val="000000"/>
                            </a:solidFill>
                            <a:miter lim="800000"/>
                            <a:headEnd/>
                            <a:tailEnd/>
                          </a:ln>
                        </wps:spPr>
                        <wps:txbx>
                          <w:txbxContent>
                            <w:p w14:paraId="123F26E1" w14:textId="77777777" w:rsidR="00F07F16" w:rsidRPr="00585C9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BILL OF MATERIAL</w:t>
                              </w:r>
                            </w:p>
                            <w:p w14:paraId="1BC340EF" w14:textId="77777777" w:rsidR="00F07F16" w:rsidRPr="00585C96" w:rsidRDefault="00F07F16" w:rsidP="008D3229">
                              <w:pPr>
                                <w:rPr>
                                  <w:rFonts w:asciiTheme="majorBidi" w:hAnsiTheme="majorBidi" w:cstheme="majorBidi"/>
                                  <w:sz w:val="24"/>
                                  <w:szCs w:val="24"/>
                                  <w:lang w:val="id-ID"/>
                                </w:rPr>
                              </w:pPr>
                              <w:r>
                                <w:rPr>
                                  <w:rFonts w:asciiTheme="majorBidi" w:hAnsiTheme="majorBidi" w:cstheme="majorBidi"/>
                                  <w:sz w:val="24"/>
                                  <w:szCs w:val="24"/>
                                  <w:lang w:val="id-ID"/>
                                </w:rPr>
                                <w:t>HERRY DWI.S</w:t>
                              </w:r>
                            </w:p>
                          </w:txbxContent>
                        </wps:txbx>
                        <wps:bodyPr rot="0" vert="horz" wrap="square" lIns="91440" tIns="45720" rIns="91440" bIns="45720" anchor="t" anchorCtr="0">
                          <a:noAutofit/>
                        </wps:bodyPr>
                      </wps:wsp>
                      <wps:wsp>
                        <wps:cNvPr id="202" name="Straight Arrow Connector 202"/>
                        <wps:cNvCnPr/>
                        <wps:spPr>
                          <a:xfrm>
                            <a:off x="571500" y="942975"/>
                            <a:ext cx="0" cy="34480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03" name="Straight Arrow Connector 203"/>
                        <wps:cNvCnPr/>
                        <wps:spPr>
                          <a:xfrm>
                            <a:off x="1828800" y="942975"/>
                            <a:ext cx="0" cy="34480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s:wsp>
                        <wps:cNvPr id="204" name="Straight Arrow Connector 204"/>
                        <wps:cNvCnPr/>
                        <wps:spPr>
                          <a:xfrm>
                            <a:off x="4572000" y="942975"/>
                            <a:ext cx="0" cy="34480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61ACAA30" id="Group 89" o:spid="_x0000_s1086" style="position:absolute;left:0;text-align:left;margin-left:-66.9pt;margin-top:26.5pt;width:519.75pt;height:165.05pt;z-index:251770880" coordsize="66008,209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">
                <v:shape id="Text Box 2" o:spid="_x0000_s1087" type="#_x0000_t202" style="position:absolute;left:25431;width:20784;height:6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bo/8MA&#10;AADcAAAADwAAAGRycy9kb3ducmV2LnhtbERP22rCQBB9L/gPywh9Ed20tCrRVaRaEXwQLx8wZMds&#10;MDsbstsk9etdodC3OZzrzJedLUVDtS8cK3gbJSCIM6cLzhVczt/DKQgfkDWWjknBL3lYLnovc0y1&#10;a/lIzSnkIoawT1GBCaFKpfSZIYt+5CriyF1dbTFEWOdS19jGcFvK9yQZS4sFxwaDFX0Zym6nH6tg&#10;3biNyeV1P8D7btve1ofPzUAq9drvVjMQgbrwL/5z73ScP/mA5zPxAr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bo/8MAAADcAAAADwAAAAAAAAAAAAAAAACYAgAAZHJzL2Rv&#10;d25yZXYueG1sUEsFBgAAAAAEAAQA9QAAAIgDAAAAAA==&#10;" strokeweight="1.5pt">
                  <v:textbox style="mso-fit-shape-to-text:t">
                    <w:txbxContent>
                      <w:p w14:paraId="72FEE958" w14:textId="77777777" w:rsidR="00F07F16" w:rsidRPr="00021AA8" w:rsidRDefault="00F07F16" w:rsidP="008D3229">
                        <w:pPr>
                          <w:pStyle w:val="NoSpacing"/>
                          <w:jc w:val="center"/>
                          <w:rPr>
                            <w:rFonts w:asciiTheme="majorBidi" w:hAnsiTheme="majorBidi" w:cstheme="majorBidi"/>
                            <w:b/>
                            <w:bCs/>
                            <w:sz w:val="24"/>
                            <w:szCs w:val="24"/>
                            <w:lang w:val="id-ID"/>
                          </w:rPr>
                        </w:pPr>
                        <w:r w:rsidRPr="00021AA8">
                          <w:rPr>
                            <w:rFonts w:asciiTheme="majorBidi" w:hAnsiTheme="majorBidi" w:cstheme="majorBidi"/>
                            <w:b/>
                            <w:bCs/>
                            <w:sz w:val="24"/>
                            <w:szCs w:val="24"/>
                            <w:lang w:val="id-ID"/>
                          </w:rPr>
                          <w:t>SECT. HEAD</w:t>
                        </w:r>
                      </w:p>
                      <w:p w14:paraId="384AC48A" w14:textId="77777777" w:rsidR="00F07F16" w:rsidRPr="00021AA8" w:rsidRDefault="00F07F16" w:rsidP="008D3229">
                        <w:pPr>
                          <w:pStyle w:val="NoSpacing"/>
                          <w:jc w:val="center"/>
                          <w:rPr>
                            <w:rFonts w:asciiTheme="majorBidi" w:hAnsiTheme="majorBidi" w:cstheme="majorBidi"/>
                            <w:b/>
                            <w:bCs/>
                            <w:sz w:val="24"/>
                            <w:szCs w:val="24"/>
                            <w:lang w:val="id-ID"/>
                          </w:rPr>
                        </w:pPr>
                      </w:p>
                      <w:p w14:paraId="2762A771" w14:textId="77777777" w:rsidR="00F07F16" w:rsidRPr="00021AA8" w:rsidRDefault="00F07F16" w:rsidP="008D3229">
                        <w:pPr>
                          <w:pStyle w:val="NoSpacing"/>
                          <w:jc w:val="center"/>
                          <w:rPr>
                            <w:rFonts w:asciiTheme="majorBidi" w:hAnsiTheme="majorBidi" w:cstheme="majorBidi"/>
                            <w:b/>
                            <w:bCs/>
                            <w:sz w:val="24"/>
                            <w:szCs w:val="24"/>
                            <w:lang w:val="id-ID"/>
                          </w:rPr>
                        </w:pPr>
                        <w:r w:rsidRPr="00021AA8">
                          <w:rPr>
                            <w:rFonts w:asciiTheme="majorBidi" w:hAnsiTheme="majorBidi" w:cstheme="majorBidi"/>
                            <w:b/>
                            <w:bCs/>
                            <w:sz w:val="24"/>
                            <w:szCs w:val="24"/>
                            <w:lang w:val="id-ID"/>
                          </w:rPr>
                          <w:t>JOKO SUSANTO</w:t>
                        </w:r>
                      </w:p>
                    </w:txbxContent>
                  </v:textbox>
                </v:shape>
                <v:shape id="Text Box 2" o:spid="_x0000_s1088" type="#_x0000_t202" style="position:absolute;top:12858;width:11430;height:8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hGfMIA&#10;AADcAAAADwAAAGRycy9kb3ducmV2LnhtbERPTWvCQBC9F/oflhF6qxutLRqzkSI09FiN4nXMjtlg&#10;djZktzH++26h0Ns83udkm9G2YqDeN44VzKYJCOLK6YZrBYfy43kJwgdkja1jUnAnD5v88SHDVLsb&#10;72jYh1rEEPYpKjAhdKmUvjJk0U9dRxy5i+sthgj7WuoebzHctnKeJG/SYsOxwWBHW0PVdf9tFbz6&#10;09diuJ8bUy+PhSxGu1uUhVJPk/F9DSLQGP7Ff+5PHeevXuD3mXiBz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OEZ8wgAAANwAAAAPAAAAAAAAAAAAAAAAAJgCAABkcnMvZG93&#10;bnJldi54bWxQSwUGAAAAAAQABAD1AAAAhwMAAAAA&#10;" strokeweight="1.5pt">
                  <v:textbox>
                    <w:txbxContent>
                      <w:p w14:paraId="3B8AA256" w14:textId="77777777" w:rsidR="00F07F16" w:rsidRPr="00585C96" w:rsidRDefault="00F07F16" w:rsidP="008D3229">
                        <w:pPr>
                          <w:jc w:val="center"/>
                          <w:rPr>
                            <w:rFonts w:asciiTheme="majorBidi" w:hAnsiTheme="majorBidi" w:cstheme="majorBidi"/>
                            <w:sz w:val="24"/>
                            <w:szCs w:val="24"/>
                            <w:lang w:val="id-ID"/>
                          </w:rPr>
                        </w:pPr>
                        <w:r w:rsidRPr="00585C96">
                          <w:rPr>
                            <w:rFonts w:asciiTheme="majorBidi" w:hAnsiTheme="majorBidi" w:cstheme="majorBidi"/>
                            <w:sz w:val="24"/>
                            <w:szCs w:val="24"/>
                            <w:lang w:val="id-ID"/>
                          </w:rPr>
                          <w:t>DISPATCHER</w:t>
                        </w:r>
                      </w:p>
                      <w:p w14:paraId="508297E8" w14:textId="77777777" w:rsidR="00F07F16" w:rsidRPr="00585C96" w:rsidRDefault="00F07F16" w:rsidP="008D3229">
                        <w:pPr>
                          <w:jc w:val="center"/>
                          <w:rPr>
                            <w:rFonts w:asciiTheme="majorBidi" w:hAnsiTheme="majorBidi" w:cstheme="majorBidi"/>
                            <w:sz w:val="24"/>
                            <w:szCs w:val="24"/>
                            <w:lang w:val="id-ID"/>
                          </w:rPr>
                        </w:pPr>
                        <w:r w:rsidRPr="00585C96">
                          <w:rPr>
                            <w:rFonts w:asciiTheme="majorBidi" w:hAnsiTheme="majorBidi" w:cstheme="majorBidi"/>
                            <w:sz w:val="24"/>
                            <w:szCs w:val="24"/>
                            <w:lang w:val="id-ID"/>
                          </w:rPr>
                          <w:t>SUSANTO</w:t>
                        </w:r>
                      </w:p>
                    </w:txbxContent>
                  </v:textbox>
                </v:shape>
                <v:shape id="Straight Arrow Connector 200" o:spid="_x0000_s1089" type="#_x0000_t32" style="position:absolute;left:34290;top:6286;width:0;height:659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bYhMQAAADcAAAADwAAAGRycy9kb3ducmV2LnhtbESPT2sCMRTE7wW/Q3hCL0WzCrplaxQp&#10;CHqS+od6fGxeN4ubl20S1+23bwoFj8PM/IZZrHrbiI58qB0rmIwzEMSl0zVXCk7HzegVRIjIGhvH&#10;pOCHAqyWg6cFFtrd+YO6Q6xEgnAoUIGJsS2kDKUhi2HsWuLkfTlvMSbpK6k93hPcNnKaZXNpsea0&#10;YLCld0Pl9XCzCmS+c7fuO87y8/50mb8Ybz93uVLPw379BiJSHx/h//ZWK0hE+DuTjoBc/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9ptiExAAAANwAAAAPAAAAAAAAAAAA&#10;AAAAAKECAABkcnMvZG93bnJldi54bWxQSwUGAAAAAAQABAD5AAAAkgMAAAAA&#10;" strokecolor="black [3200]" strokeweight="1pt">
                  <v:stroke endarrow="block" joinstyle="miter"/>
                </v:shape>
                <v:line id="Straight Connector 201" o:spid="_x0000_s1090" style="position:absolute;visibility:visible;mso-wrap-style:square" from="5715,9429" to="58273,9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l5ysMAAADcAAAADwAAAGRycy9kb3ducmV2LnhtbESPT4vCMBTE74LfITzBm6Z6KNtqlGVB&#10;8CK4/sPjs3m2xealJFG7334jCB6HmfkNM192phEPcr62rGAyTkAQF1bXXCo47FejLxA+IGtsLJOC&#10;P/KwXPR7c8y1ffIvPXahFBHCPkcFVQhtLqUvKjLox7Yljt7VOoMhSldK7fAZ4aaR0yRJpcGa40KF&#10;Lf1UVNx2d6PgSKebS7NMri7n+/ZqDlmq5Uap4aD7noEI1IVP+N1eawXTZAKvM/EIyM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WZecrDAAAA3AAAAA8AAAAAAAAAAAAA&#10;AAAAoQIAAGRycy9kb3ducmV2LnhtbFBLBQYAAAAABAAEAPkAAACRAwAAAAA=&#10;" strokecolor="black [3200]" strokeweight="1pt">
                  <v:stroke joinstyle="miter"/>
                </v:line>
                <v:shape id="Straight Arrow Connector 205" o:spid="_x0000_s1091" type="#_x0000_t32" style="position:absolute;left:58102;top:9429;width:0;height:34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F7HMUAAADcAAAADwAAAGRycy9kb3ducmV2LnhtbESPT2sCMRTE74LfIbxCL1KzFXTL1ihS&#10;KNST+I/2+Ni8bpZuXrZJXNdvbwTB4zAzv2Hmy942oiMfascKXscZCOLS6ZorBYf958sbiBCRNTaO&#10;ScGFAiwXw8EcC+3OvKVuFyuRIBwKVGBibAspQ2nIYhi7ljh5v85bjEn6SmqP5wS3jZxk2UxarDkt&#10;GGzpw1D5tztZBTJfu1P3H6f5cXP4mY2Mt9/rXKnnp371DiJSHx/he/tLK5hkU7idSUdALq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F7HMUAAADcAAAADwAAAAAAAAAA&#10;AAAAAAChAgAAZHJzL2Rvd25yZXYueG1sUEsFBgAAAAAEAAQA+QAAAJMDAAAAAA==&#10;" strokecolor="black [3200]" strokeweight="1pt">
                  <v:stroke endarrow="block" joinstyle="miter"/>
                </v:shape>
                <v:shape id="Text Box 2" o:spid="_x0000_s1092" type="#_x0000_t202" style="position:absolute;left:26289;top:12858;width:12592;height:8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l5MIA&#10;AADcAAAADwAAAGRycy9kb3ducmV2LnhtbERPTWvCQBC9F/wPywi91Y3FSoyuIoWGHhvT4nXMjtlg&#10;djZktzH5991Cobd5vM/ZHUbbioF63zhWsFwkIIgrpxuuFXyWb08pCB+QNbaOScFEHg772cMOM+3u&#10;XNBwCrWIIewzVGBC6DIpfWXIol+4jjhyV9dbDBH2tdQ93mO4beVzkqylxYZjg8GOXg1Vt9O3VfDi&#10;zx+rYbo0pk6/cpmPtliVuVKP8/G4BRFoDP/iP/e7jvM3a/h9Jl4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T+XkwgAAANwAAAAPAAAAAAAAAAAAAAAAAJgCAABkcnMvZG93&#10;bnJldi54bWxQSwUGAAAAAAQABAD1AAAAhwMAAAAA&#10;" strokeweight="1.5pt">
                  <v:textbox>
                    <w:txbxContent>
                      <w:p w14:paraId="54993A29" w14:textId="77777777" w:rsidR="00F07F1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MONITORING MATERIAL</w:t>
                        </w:r>
                      </w:p>
                      <w:p w14:paraId="1559093E" w14:textId="77777777" w:rsidR="00F07F16" w:rsidRPr="00585C9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RAFITA.N.L</w:t>
                        </w:r>
                      </w:p>
                    </w:txbxContent>
                  </v:textbox>
                </v:shape>
                <v:shape id="Text Box 2" o:spid="_x0000_s1093" type="#_x0000_t202" style="position:absolute;left:12858;top:12858;width:12592;height:8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NAf8IA&#10;AADcAAAADwAAAGRycy9kb3ducmV2LnhtbERPTWvCQBC9C/6HZYTedGOxVtNsRAqGHqu2eJ1mx2ww&#10;Oxuya4z/vlsQepvH+5xsM9hG9NT52rGC+SwBQVw6XXOl4Ou4m65A+ICssXFMCu7kYZOPRxmm2t14&#10;T/0hVCKGsE9RgQmhTaX0pSGLfuZa4sidXWcxRNhVUnd4i+G2kc9JspQWa44NBlt6N1ReDler4MWf&#10;Phf9/ac21eq7kMVg94tjodTTZNi+gQg0hH/xw/2h4/z1K/w9Ey+Q+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A0B/wgAAANwAAAAPAAAAAAAAAAAAAAAAAJgCAABkcnMvZG93&#10;bnJldi54bWxQSwUGAAAAAAQABAD1AAAAhwMAAAAA&#10;" strokeweight="1.5pt">
                  <v:textbox>
                    <w:txbxContent>
                      <w:p w14:paraId="6EE01F6A" w14:textId="77777777" w:rsidR="00F07F1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MATERIAL CONTROL</w:t>
                        </w:r>
                      </w:p>
                      <w:p w14:paraId="27221AFF" w14:textId="77777777" w:rsidR="00F07F16" w:rsidRPr="00585C9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SIMON EKO.P</w:t>
                        </w:r>
                      </w:p>
                    </w:txbxContent>
                  </v:textbox>
                </v:shape>
                <v:shape id="Text Box 2" o:spid="_x0000_s1094" type="#_x0000_t202" style="position:absolute;left:40005;top:12954;width:12592;height:80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zUDcQA&#10;AADcAAAADwAAAGRycy9kb3ducmV2LnhtbESPT2/CMAzF75P4DpGRuI2UiSHWERCatIrj+KddvcY0&#10;FY1TNVkp334+TOJm6z2/9/NqM/hG9dTFOrCB2TQDRVwGW3Nl4HT8fF6CignZYhOYDNwpwmY9elph&#10;bsON99QfUqUkhGOOBlxKba51LB15jNPQEot2CZ3HJGtXadvhTcJ9o1+ybKE91iwNDlv6cFReD7/e&#10;wGv8/pr395/aVctzoYvB7+fHwpjJeNi+g0o0pIf5/3pnBf9NaOUZmU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c1A3EAAAA3AAAAA8AAAAAAAAAAAAAAAAAmAIAAGRycy9k&#10;b3ducmV2LnhtbFBLBQYAAAAABAAEAPUAAACJAwAAAAA=&#10;" strokeweight="1.5pt">
                  <v:textbox>
                    <w:txbxContent>
                      <w:p w14:paraId="5CF06068" w14:textId="77777777" w:rsidR="00F07F1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PRODUCTION CONTROL</w:t>
                        </w:r>
                      </w:p>
                      <w:p w14:paraId="0CAF5B2A" w14:textId="77777777" w:rsidR="00F07F16" w:rsidRPr="00585C9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SODIKIN</w:t>
                        </w:r>
                      </w:p>
                    </w:txbxContent>
                  </v:textbox>
                </v:shape>
                <v:shape id="Text Box 2" o:spid="_x0000_s1095" type="#_x0000_t202" style="position:absolute;left:53721;top:12858;width:12287;height:80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BxlsAA&#10;AADcAAAADwAAAGRycy9kb3ducmV2LnhtbERPS4vCMBC+C/6HMII3TV1c0WoUEbbscX3hdWzGpthM&#10;ShNr/febhQVv8/E9Z7XpbCVaanzpWMFknIAgzp0uuVBwOn6N5iB8QNZYOSYFL/KwWfd7K0y1e/Ke&#10;2kMoRAxhn6ICE0KdSulzQxb92NXEkbu5xmKIsCmkbvAZw20lP5JkJi2WHBsM1rQzlN8PD6vg019+&#10;pu3rWppifs5k1tn99JgpNRx02yWIQF14i//d3zrOXyzg75l4gV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dBxlsAAAADcAAAADwAAAAAAAAAAAAAAAACYAgAAZHJzL2Rvd25y&#10;ZXYueG1sUEsFBgAAAAAEAAQA9QAAAIUDAAAAAA==&#10;" strokeweight="1.5pt">
                  <v:textbox>
                    <w:txbxContent>
                      <w:p w14:paraId="123F26E1" w14:textId="77777777" w:rsidR="00F07F16" w:rsidRPr="00585C96" w:rsidRDefault="00F07F16" w:rsidP="008D3229">
                        <w:pPr>
                          <w:jc w:val="center"/>
                          <w:rPr>
                            <w:rFonts w:asciiTheme="majorBidi" w:hAnsiTheme="majorBidi" w:cstheme="majorBidi"/>
                            <w:sz w:val="24"/>
                            <w:szCs w:val="24"/>
                            <w:lang w:val="id-ID"/>
                          </w:rPr>
                        </w:pPr>
                        <w:r>
                          <w:rPr>
                            <w:rFonts w:asciiTheme="majorBidi" w:hAnsiTheme="majorBidi" w:cstheme="majorBidi"/>
                            <w:sz w:val="24"/>
                            <w:szCs w:val="24"/>
                            <w:lang w:val="id-ID"/>
                          </w:rPr>
                          <w:t>BILL OF MATERIAL</w:t>
                        </w:r>
                      </w:p>
                      <w:p w14:paraId="1BC340EF" w14:textId="77777777" w:rsidR="00F07F16" w:rsidRPr="00585C96" w:rsidRDefault="00F07F16" w:rsidP="008D3229">
                        <w:pPr>
                          <w:rPr>
                            <w:rFonts w:asciiTheme="majorBidi" w:hAnsiTheme="majorBidi" w:cstheme="majorBidi"/>
                            <w:sz w:val="24"/>
                            <w:szCs w:val="24"/>
                            <w:lang w:val="id-ID"/>
                          </w:rPr>
                        </w:pPr>
                        <w:r>
                          <w:rPr>
                            <w:rFonts w:asciiTheme="majorBidi" w:hAnsiTheme="majorBidi" w:cstheme="majorBidi"/>
                            <w:sz w:val="24"/>
                            <w:szCs w:val="24"/>
                            <w:lang w:val="id-ID"/>
                          </w:rPr>
                          <w:t>HERRY DWI.S</w:t>
                        </w:r>
                      </w:p>
                    </w:txbxContent>
                  </v:textbox>
                </v:shape>
                <v:shape id="Straight Arrow Connector 202" o:spid="_x0000_s1096" type="#_x0000_t32" style="position:absolute;left:5715;top:9429;width:0;height:34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jjaMUAAADcAAAADwAAAGRycy9kb3ducmV2LnhtbESPQWsCMRSE7wX/Q3iCl1KzXahbtkaR&#10;gqCnUrW0x8fmdbN087ImcV3/fSMIHoeZ+YaZLwfbip58aBwreJ5mIIgrpxuuFRz266dXECEia2wd&#10;k4ILBVguRg9zLLU78yf1u1iLBOFQogITY1dKGSpDFsPUdcTJ+3XeYkzS11J7PCe4bWWeZTNpseG0&#10;YLCjd0PV3+5kFchi6079Mb4UXx+Hn9mj8fZ7Wyg1GQ+rNxCRhngP39obrSDPcrieSUdALv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jjjaMUAAADcAAAADwAAAAAAAAAA&#10;AAAAAAChAgAAZHJzL2Rvd25yZXYueG1sUEsFBgAAAAAEAAQA+QAAAJMDAAAAAA==&#10;" strokecolor="black [3200]" strokeweight="1pt">
                  <v:stroke endarrow="block" joinstyle="miter"/>
                </v:shape>
                <v:shape id="Straight Arrow Connector 203" o:spid="_x0000_s1097" type="#_x0000_t32" style="position:absolute;left:18288;top:9429;width:0;height:34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RG88YAAADcAAAADwAAAGRycy9kb3ducmV2LnhtbESPT2sCMRTE7wW/Q3hCL6Vmq9Qtq1FE&#10;EOqp1D+0x8fmuVncvGyTuK7fvikUPA4z8xtmvuxtIzryoXas4GWUgSAuna65UnDYb57fQISIrLFx&#10;TApuFGC5GDzMsdDuyp/U7WIlEoRDgQpMjG0hZSgNWQwj1xIn7+S8xZikr6T2eE1w28hxlk2lxZrT&#10;gsGW1obK8+5iFch86y7dT3zNjx+H7+mT8fZrmyv1OOxXMxCR+ngP/7fftYJxNoG/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10RvPGAAAA3AAAAA8AAAAAAAAA&#10;AAAAAAAAoQIAAGRycy9kb3ducmV2LnhtbFBLBQYAAAAABAAEAPkAAACUAwAAAAA=&#10;" strokecolor="black [3200]" strokeweight="1pt">
                  <v:stroke endarrow="block" joinstyle="miter"/>
                </v:shape>
                <v:shape id="Straight Arrow Connector 204" o:spid="_x0000_s1098" type="#_x0000_t32" style="position:absolute;left:45720;top:9429;width:0;height:34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3eh8YAAADcAAAADwAAAGRycy9kb3ducmV2LnhtbESPT2sCMRTE7wW/Q3hCL6VmK9Ytq1FE&#10;EOqp1D+0x8fmuVncvGyTuK7fvikUPA4z8xtmvuxtIzryoXas4GWUgSAuna65UnDYb57fQISIrLFx&#10;TApuFGC5GDzMsdDuyp/U7WIlEoRDgQpMjG0hZSgNWQwj1xIn7+S8xZikr6T2eE1w28hxlk2lxZrT&#10;gsGW1obK8+5iFch86y7dT3zNjx+H7+mT8fZrmyv1OOxXMxCR+ngP/7fftYJxNoG/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Kd3ofGAAAA3AAAAA8AAAAAAAAA&#10;AAAAAAAAoQIAAGRycy9kb3ducmV2LnhtbFBLBQYAAAAABAAEAPkAAACUAwAAAAA=&#10;" strokecolor="black [3200]" strokeweight="1pt">
                  <v:stroke endarrow="block" joinstyle="miter"/>
                </v:shape>
              </v:group>
            </w:pict>
          </mc:Fallback>
        </mc:AlternateContent>
      </w:r>
      <w:r w:rsidR="008D3229">
        <w:rPr>
          <w:rFonts w:ascii="Times New Roman" w:hAnsi="Times New Roman" w:cs="Times New Roman"/>
          <w:b/>
          <w:sz w:val="24"/>
          <w:szCs w:val="24"/>
        </w:rPr>
        <w:t>Stuktur Organisasi PP</w:t>
      </w:r>
      <w:r w:rsidR="008D3229">
        <w:rPr>
          <w:rFonts w:ascii="Times New Roman" w:hAnsi="Times New Roman" w:cs="Times New Roman"/>
          <w:b/>
          <w:sz w:val="24"/>
          <w:szCs w:val="24"/>
          <w:lang w:val="id-ID"/>
        </w:rPr>
        <w:t>I</w:t>
      </w:r>
      <w:r w:rsidR="008D3229">
        <w:rPr>
          <w:rFonts w:ascii="Times New Roman" w:hAnsi="Times New Roman" w:cs="Times New Roman"/>
          <w:b/>
          <w:sz w:val="24"/>
          <w:szCs w:val="24"/>
        </w:rPr>
        <w:t>C</w:t>
      </w:r>
    </w:p>
    <w:p w14:paraId="32D8C8A9" w14:textId="77777777" w:rsidR="008D3229" w:rsidRDefault="008D3229" w:rsidP="008D3229">
      <w:pPr>
        <w:spacing w:line="360" w:lineRule="auto"/>
        <w:jc w:val="center"/>
        <w:rPr>
          <w:rFonts w:ascii="Times New Roman" w:hAnsi="Times New Roman" w:cs="Times New Roman"/>
          <w:b/>
          <w:sz w:val="24"/>
          <w:szCs w:val="24"/>
        </w:rPr>
      </w:pPr>
    </w:p>
    <w:p w14:paraId="4196DBC1" w14:textId="77777777" w:rsidR="008D3229" w:rsidRPr="004E6341" w:rsidRDefault="008D3229" w:rsidP="008D3229">
      <w:pPr>
        <w:spacing w:line="360" w:lineRule="auto"/>
        <w:rPr>
          <w:rFonts w:ascii="Times New Roman" w:hAnsi="Times New Roman" w:cs="Times New Roman"/>
          <w:sz w:val="24"/>
          <w:szCs w:val="24"/>
        </w:rPr>
      </w:pPr>
    </w:p>
    <w:p w14:paraId="53794537" w14:textId="77777777" w:rsidR="008D3229" w:rsidRDefault="008D3229" w:rsidP="008D3229">
      <w:pPr>
        <w:spacing w:line="360" w:lineRule="auto"/>
        <w:rPr>
          <w:rFonts w:ascii="Times New Roman" w:hAnsi="Times New Roman" w:cs="Times New Roman"/>
          <w:sz w:val="24"/>
          <w:szCs w:val="24"/>
        </w:rPr>
      </w:pPr>
    </w:p>
    <w:p w14:paraId="6E614178" w14:textId="77777777" w:rsidR="008D3229" w:rsidRPr="00892450" w:rsidRDefault="008D3229" w:rsidP="008D3229">
      <w:pPr>
        <w:spacing w:line="360" w:lineRule="auto"/>
        <w:rPr>
          <w:rFonts w:ascii="Times New Roman" w:hAnsi="Times New Roman" w:cs="Times New Roman"/>
          <w:sz w:val="24"/>
          <w:szCs w:val="24"/>
        </w:rPr>
      </w:pPr>
    </w:p>
    <w:p w14:paraId="2419876A" w14:textId="77777777" w:rsidR="008D3229" w:rsidRDefault="008D3229" w:rsidP="008D3229">
      <w:pPr>
        <w:spacing w:line="240" w:lineRule="auto"/>
        <w:jc w:val="center"/>
        <w:rPr>
          <w:rFonts w:ascii="Times New Roman" w:hAnsi="Times New Roman" w:cs="Times New Roman"/>
          <w:b/>
          <w:bCs/>
          <w:sz w:val="24"/>
          <w:szCs w:val="24"/>
          <w:lang w:val="id-ID"/>
        </w:rPr>
      </w:pPr>
    </w:p>
    <w:p w14:paraId="026CB9DD" w14:textId="77777777" w:rsidR="008D3229" w:rsidRDefault="008D3229" w:rsidP="008D3229">
      <w:pPr>
        <w:spacing w:line="240" w:lineRule="auto"/>
        <w:jc w:val="center"/>
        <w:rPr>
          <w:rFonts w:ascii="Times New Roman" w:hAnsi="Times New Roman" w:cs="Times New Roman"/>
          <w:b/>
          <w:bCs/>
          <w:sz w:val="24"/>
          <w:szCs w:val="24"/>
          <w:lang w:val="id-ID"/>
        </w:rPr>
      </w:pPr>
    </w:p>
    <w:p w14:paraId="20230A49" w14:textId="77777777" w:rsidR="008D3229" w:rsidRPr="00F21935" w:rsidRDefault="008D3229" w:rsidP="008D3229">
      <w:pPr>
        <w:spacing w:line="24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Sumber: Data PT Kayu Permata, 2018</w:t>
      </w:r>
    </w:p>
    <w:p w14:paraId="7B4E526F" w14:textId="77777777" w:rsidR="008D3229" w:rsidRPr="002945F1" w:rsidRDefault="008D3229" w:rsidP="008D3229">
      <w:pPr>
        <w:spacing w:line="240" w:lineRule="auto"/>
        <w:jc w:val="center"/>
        <w:rPr>
          <w:rFonts w:ascii="Times New Roman" w:hAnsi="Times New Roman" w:cs="Times New Roman"/>
          <w:b/>
          <w:bCs/>
          <w:sz w:val="24"/>
          <w:szCs w:val="24"/>
          <w:lang w:val="id-ID"/>
        </w:rPr>
      </w:pPr>
      <w:r w:rsidRPr="002945F1">
        <w:rPr>
          <w:rFonts w:ascii="Times New Roman" w:hAnsi="Times New Roman" w:cs="Times New Roman"/>
          <w:b/>
          <w:bCs/>
          <w:sz w:val="24"/>
          <w:szCs w:val="24"/>
          <w:lang w:val="id-ID"/>
        </w:rPr>
        <w:t>Gambar 4.2</w:t>
      </w:r>
    </w:p>
    <w:p w14:paraId="06BD5AD9" w14:textId="77777777" w:rsidR="008D3229" w:rsidRPr="002945F1" w:rsidRDefault="008D3229" w:rsidP="008D3229">
      <w:pPr>
        <w:spacing w:line="240" w:lineRule="auto"/>
        <w:jc w:val="center"/>
        <w:rPr>
          <w:rFonts w:ascii="Times New Roman" w:hAnsi="Times New Roman" w:cs="Times New Roman"/>
          <w:b/>
          <w:bCs/>
          <w:sz w:val="24"/>
          <w:szCs w:val="24"/>
        </w:rPr>
      </w:pPr>
      <w:r w:rsidRPr="002945F1">
        <w:rPr>
          <w:rFonts w:ascii="Times New Roman" w:hAnsi="Times New Roman" w:cs="Times New Roman"/>
          <w:b/>
          <w:bCs/>
          <w:sz w:val="24"/>
          <w:szCs w:val="24"/>
        </w:rPr>
        <w:t>Busines Proces PT Kayu Permata</w:t>
      </w:r>
    </w:p>
    <w:p w14:paraId="2952E750" w14:textId="77777777" w:rsidR="008D3229" w:rsidRDefault="008D3229" w:rsidP="008D3229">
      <w:pPr>
        <w:spacing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809DCDD" wp14:editId="020A60DB">
            <wp:extent cx="4762500" cy="2743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62500" cy="2743200"/>
                    </a:xfrm>
                    <a:prstGeom prst="rect">
                      <a:avLst/>
                    </a:prstGeom>
                    <a:noFill/>
                  </pic:spPr>
                </pic:pic>
              </a:graphicData>
            </a:graphic>
          </wp:inline>
        </w:drawing>
      </w:r>
    </w:p>
    <w:p w14:paraId="6C80AF8B" w14:textId="77777777" w:rsidR="008D3229" w:rsidRPr="00FD55EF" w:rsidRDefault="008D3229" w:rsidP="00E73A95">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Sumber: Data PT Kayu Permata,2018</w:t>
      </w:r>
    </w:p>
    <w:p w14:paraId="15346633" w14:textId="77777777" w:rsidR="003377E0" w:rsidRDefault="003377E0">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1FDB4C47" w14:textId="3648781B" w:rsidR="008D3229" w:rsidRDefault="008D3229" w:rsidP="003377E0">
      <w:pPr>
        <w:spacing w:line="360" w:lineRule="auto"/>
        <w:ind w:firstLine="284"/>
        <w:jc w:val="both"/>
        <w:rPr>
          <w:rFonts w:ascii="Times New Roman" w:hAnsi="Times New Roman" w:cs="Times New Roman"/>
          <w:sz w:val="24"/>
          <w:szCs w:val="24"/>
        </w:rPr>
      </w:pPr>
      <w:r>
        <w:rPr>
          <w:rFonts w:ascii="Times New Roman" w:hAnsi="Times New Roman" w:cs="Times New Roman"/>
          <w:sz w:val="24"/>
          <w:szCs w:val="24"/>
        </w:rPr>
        <w:lastRenderedPageBreak/>
        <w:t>Sehubungan dengan perkembangan – perkembangan yang telah dicapai oleh PT Kayu Permata, dimana produk-produk perusahaan dapat diterima oleh konsumen. Untuk itu perlu adanya manajemen yang baik untuk perkembangan dan kelangsungan hidup perusahaan. Dimana perkembangan perusahaan ini menuntut pada kebutuhan akan suatu manajemen secara baik. Hal ini dikarenakan bahwa adanya manajemen yang baik maka perkembangan dan kelangsungan hidup perusahaan di masa-masa yang akan dating akan semakin terjamin dengan baik. Untuk mencapai tujuan tersebut, perusahaan harus mampu menerapkan fungsi-fungsi manajemen itu sendiri, yaitu:</w:t>
      </w:r>
    </w:p>
    <w:p w14:paraId="3B09FF1C" w14:textId="77777777" w:rsidR="008D3229" w:rsidRDefault="008D3229" w:rsidP="008D3229">
      <w:pPr>
        <w:pStyle w:val="ListParagraph"/>
        <w:numPr>
          <w:ilvl w:val="0"/>
          <w:numId w:val="23"/>
        </w:numPr>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Perencanaan (</w:t>
      </w:r>
      <w:r>
        <w:rPr>
          <w:rFonts w:ascii="Times New Roman" w:hAnsi="Times New Roman" w:cs="Times New Roman"/>
          <w:i/>
          <w:sz w:val="24"/>
          <w:szCs w:val="24"/>
        </w:rPr>
        <w:t>Planning</w:t>
      </w:r>
      <w:r>
        <w:rPr>
          <w:rFonts w:ascii="Times New Roman" w:hAnsi="Times New Roman" w:cs="Times New Roman"/>
          <w:sz w:val="24"/>
          <w:szCs w:val="24"/>
        </w:rPr>
        <w:t>)</w:t>
      </w:r>
    </w:p>
    <w:p w14:paraId="098C9B4F" w14:textId="77777777" w:rsidR="008D3229" w:rsidRDefault="008D3229" w:rsidP="008D3229">
      <w:pPr>
        <w:pStyle w:val="ListParagraph"/>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Merupakan kegiatan yang paling awal, yaitu merencanakan apa yang harus dilakukan,kapan harus dilakukan, bagaimana jika dilakukan, dimana harus dilakukan serta siapa yang harus melakukan. Pada PT Kayu Permata, proses perencanaan sering kali terjadi padaproses pemasaran yang berdasarkan penelitian pasar (</w:t>
      </w:r>
      <w:r>
        <w:rPr>
          <w:rFonts w:ascii="Times New Roman" w:hAnsi="Times New Roman" w:cs="Times New Roman"/>
          <w:i/>
          <w:sz w:val="24"/>
          <w:szCs w:val="24"/>
        </w:rPr>
        <w:t>market research</w:t>
      </w:r>
      <w:r>
        <w:rPr>
          <w:rFonts w:ascii="Times New Roman" w:hAnsi="Times New Roman" w:cs="Times New Roman"/>
          <w:sz w:val="24"/>
          <w:szCs w:val="24"/>
        </w:rPr>
        <w:t xml:space="preserve">) dalam rangka meluncurkan atau memproduksi Pintu. </w:t>
      </w:r>
    </w:p>
    <w:p w14:paraId="722ED9C6" w14:textId="77777777" w:rsidR="008D3229" w:rsidRDefault="008D3229" w:rsidP="008D3229">
      <w:pPr>
        <w:pStyle w:val="ListParagraph"/>
        <w:numPr>
          <w:ilvl w:val="0"/>
          <w:numId w:val="23"/>
        </w:numPr>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Pengorganisasian (</w:t>
      </w:r>
      <w:r>
        <w:rPr>
          <w:rFonts w:ascii="Times New Roman" w:hAnsi="Times New Roman" w:cs="Times New Roman"/>
          <w:i/>
          <w:sz w:val="24"/>
          <w:szCs w:val="24"/>
        </w:rPr>
        <w:t>Organizing</w:t>
      </w:r>
      <w:r>
        <w:rPr>
          <w:rFonts w:ascii="Times New Roman" w:hAnsi="Times New Roman" w:cs="Times New Roman"/>
          <w:sz w:val="24"/>
          <w:szCs w:val="24"/>
        </w:rPr>
        <w:t>)</w:t>
      </w:r>
    </w:p>
    <w:p w14:paraId="0A6563FD" w14:textId="77777777" w:rsidR="008D3229" w:rsidRDefault="008D3229" w:rsidP="008D3229">
      <w:pPr>
        <w:pStyle w:val="ListParagraph"/>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Merupakan proses untuk memastikan bahwa penyusunan orgnisasi telah sesuai dengan tujuan, sumber daya dan lingkungan PT Kayu Permata. </w:t>
      </w:r>
      <w:r>
        <w:rPr>
          <w:rFonts w:ascii="Times New Roman" w:hAnsi="Times New Roman" w:cs="Times New Roman"/>
          <w:i/>
          <w:sz w:val="24"/>
          <w:szCs w:val="24"/>
        </w:rPr>
        <w:t>Organizing</w:t>
      </w:r>
      <w:r>
        <w:rPr>
          <w:rFonts w:ascii="Times New Roman" w:hAnsi="Times New Roman" w:cs="Times New Roman"/>
          <w:sz w:val="24"/>
          <w:szCs w:val="24"/>
        </w:rPr>
        <w:t xml:space="preserve"> dapat meliputi pembagian pekerjaan ke dalam penugasan yang spesifik atau menentukan orang-orang yang akan menjalankan pekerjaannya. Pengorganisasian PT Kayu Permata biasanya direalisasikan dalam bentuk hirarki organisasi kemudian dibagi dalam berbagai kegiatannya. </w:t>
      </w:r>
    </w:p>
    <w:p w14:paraId="6EB9997A" w14:textId="77777777" w:rsidR="008D3229" w:rsidRDefault="008D3229" w:rsidP="008D3229">
      <w:pPr>
        <w:pStyle w:val="ListParagraph"/>
        <w:numPr>
          <w:ilvl w:val="0"/>
          <w:numId w:val="23"/>
        </w:numPr>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Pelaksanaan (</w:t>
      </w:r>
      <w:r>
        <w:rPr>
          <w:rFonts w:ascii="Times New Roman" w:hAnsi="Times New Roman" w:cs="Times New Roman"/>
          <w:i/>
          <w:sz w:val="24"/>
          <w:szCs w:val="24"/>
        </w:rPr>
        <w:t>Actuating</w:t>
      </w:r>
      <w:r>
        <w:rPr>
          <w:rFonts w:ascii="Times New Roman" w:hAnsi="Times New Roman" w:cs="Times New Roman"/>
          <w:sz w:val="24"/>
          <w:szCs w:val="24"/>
        </w:rPr>
        <w:t>)</w:t>
      </w:r>
    </w:p>
    <w:p w14:paraId="6141E2D7" w14:textId="77777777" w:rsidR="008D3229" w:rsidRPr="001B4D53" w:rsidRDefault="008D3229" w:rsidP="008D3229">
      <w:pPr>
        <w:pStyle w:val="ListParagraph"/>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Merupakan tindakan yang dilakukan dalam rangka upaya agar seluruh perencanaan dan tujuan PT Kayu Permata dapat tercapai sesuai dengan yang diharapkan. Fungsi </w:t>
      </w:r>
      <w:r>
        <w:rPr>
          <w:rFonts w:ascii="Times New Roman" w:hAnsi="Times New Roman" w:cs="Times New Roman"/>
          <w:i/>
          <w:sz w:val="24"/>
          <w:szCs w:val="24"/>
        </w:rPr>
        <w:t xml:space="preserve">actuating </w:t>
      </w:r>
      <w:r>
        <w:rPr>
          <w:rFonts w:ascii="Times New Roman" w:hAnsi="Times New Roman" w:cs="Times New Roman"/>
          <w:sz w:val="24"/>
          <w:szCs w:val="24"/>
        </w:rPr>
        <w:t xml:space="preserve">ini berhubungan dengan sumber daya manusia, dimana untuk mencapai sukses dibidang manajemen keahlian dan keterampilan dalam menugaskan seseorang merupakan hal yang sangat mutlak. Kegiatan </w:t>
      </w:r>
      <w:r>
        <w:rPr>
          <w:rFonts w:ascii="Times New Roman" w:hAnsi="Times New Roman" w:cs="Times New Roman"/>
          <w:i/>
          <w:sz w:val="24"/>
          <w:szCs w:val="24"/>
        </w:rPr>
        <w:t xml:space="preserve">actuating </w:t>
      </w:r>
      <w:r>
        <w:rPr>
          <w:rFonts w:ascii="Times New Roman" w:hAnsi="Times New Roman" w:cs="Times New Roman"/>
          <w:sz w:val="24"/>
          <w:szCs w:val="24"/>
        </w:rPr>
        <w:t xml:space="preserve">yang dilakukan PT Kayu Permata terlihat pada bagian produksi, </w:t>
      </w:r>
      <w:r>
        <w:rPr>
          <w:rFonts w:ascii="Times New Roman" w:hAnsi="Times New Roman" w:cs="Times New Roman"/>
          <w:sz w:val="24"/>
          <w:szCs w:val="24"/>
        </w:rPr>
        <w:lastRenderedPageBreak/>
        <w:t xml:space="preserve">dimana setiap karyawan mempunyai keahlian dan keterampilan dalam melakukan tugasnya. </w:t>
      </w:r>
    </w:p>
    <w:p w14:paraId="37A84652" w14:textId="77777777" w:rsidR="008D3229" w:rsidRDefault="008D3229" w:rsidP="008D3229">
      <w:pPr>
        <w:pStyle w:val="ListParagraph"/>
        <w:numPr>
          <w:ilvl w:val="0"/>
          <w:numId w:val="23"/>
        </w:numPr>
        <w:spacing w:line="360" w:lineRule="auto"/>
        <w:ind w:left="567" w:hanging="283"/>
        <w:jc w:val="both"/>
        <w:rPr>
          <w:rFonts w:ascii="Times New Roman" w:hAnsi="Times New Roman" w:cs="Times New Roman"/>
          <w:sz w:val="24"/>
          <w:szCs w:val="24"/>
        </w:rPr>
      </w:pPr>
      <w:r>
        <w:rPr>
          <w:rFonts w:ascii="Times New Roman" w:hAnsi="Times New Roman" w:cs="Times New Roman"/>
          <w:sz w:val="24"/>
          <w:szCs w:val="24"/>
        </w:rPr>
        <w:t>Pengendaian (</w:t>
      </w:r>
      <w:r w:rsidRPr="008704E7">
        <w:rPr>
          <w:rFonts w:ascii="Times New Roman" w:hAnsi="Times New Roman" w:cs="Times New Roman"/>
          <w:i/>
          <w:sz w:val="24"/>
          <w:szCs w:val="24"/>
        </w:rPr>
        <w:t>Controling</w:t>
      </w:r>
      <w:r>
        <w:rPr>
          <w:rFonts w:ascii="Times New Roman" w:hAnsi="Times New Roman" w:cs="Times New Roman"/>
          <w:sz w:val="24"/>
          <w:szCs w:val="24"/>
        </w:rPr>
        <w:t>)</w:t>
      </w:r>
    </w:p>
    <w:p w14:paraId="4D9E8710" w14:textId="77777777" w:rsidR="008D3229" w:rsidRDefault="008D3229" w:rsidP="008D3229">
      <w:pPr>
        <w:pStyle w:val="ListParagraph"/>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Merupakan proses yang sangat mutlak diperlukan dalam kegiatan suatu organisasi atau perusahaanyang tujuannya untuk melihat sejauh mana kemampuan dari masing-masing kegiatannya. Pada PT Kayu Permata yang memegang bagian penting adalah bagian pemasaran, keuangan, dan bagian produksi harus melaporkan kegiatannya pada</w:t>
      </w:r>
      <w:r w:rsidR="00B74249">
        <w:rPr>
          <w:rFonts w:ascii="Times New Roman" w:hAnsi="Times New Roman" w:cs="Times New Roman"/>
          <w:sz w:val="24"/>
          <w:szCs w:val="24"/>
          <w:lang w:val="id-ID"/>
        </w:rPr>
        <w:t xml:space="preserve"> </w:t>
      </w:r>
      <w:r>
        <w:rPr>
          <w:rFonts w:ascii="Times New Roman" w:hAnsi="Times New Roman" w:cs="Times New Roman"/>
          <w:sz w:val="24"/>
          <w:szCs w:val="24"/>
        </w:rPr>
        <w:t>pemimpin perusahaan.</w:t>
      </w:r>
    </w:p>
    <w:p w14:paraId="55B05165" w14:textId="77777777" w:rsidR="008D3229" w:rsidRDefault="008D3229" w:rsidP="008D3229">
      <w:pPr>
        <w:pStyle w:val="ListParagraph"/>
        <w:spacing w:line="360" w:lineRule="auto"/>
        <w:ind w:left="567"/>
        <w:jc w:val="both"/>
        <w:rPr>
          <w:rFonts w:ascii="Times New Roman" w:hAnsi="Times New Roman" w:cs="Times New Roman"/>
          <w:sz w:val="24"/>
          <w:szCs w:val="24"/>
        </w:rPr>
      </w:pPr>
    </w:p>
    <w:p w14:paraId="682F6EB3"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Dari kesimpulan diatas dapat diambil</w:t>
      </w:r>
      <w:r>
        <w:rPr>
          <w:rFonts w:ascii="Times New Roman" w:hAnsi="Times New Roman" w:cs="Times New Roman"/>
          <w:sz w:val="24"/>
          <w:szCs w:val="24"/>
          <w:lang w:val="id-ID"/>
        </w:rPr>
        <w:t xml:space="preserve"> </w:t>
      </w:r>
      <w:r>
        <w:rPr>
          <w:rFonts w:ascii="Times New Roman" w:hAnsi="Times New Roman" w:cs="Times New Roman"/>
          <w:sz w:val="24"/>
          <w:szCs w:val="24"/>
        </w:rPr>
        <w:t>kesimpulan bahwa hubungan antara karyawan satu dengan karyawan yang lain sangat berpengaruh dalam melakukan kegiatan perusahaan. Tugas perusahaan dapat diselesaikan apabila ada koordinasi diantara karyawan satu dengan karyawan yang lainnya.</w:t>
      </w:r>
    </w:p>
    <w:p w14:paraId="7EB6AF27"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Asas yang dipakai dalam struktur  PT Kayu Permata adalah desentralisasi. Hal ini ditunjukkan dengan adanya pendelegasian wewenang dan tanggung jawab dari manajer tingkat atas sampai tingkat bawah. Adapun tugas dan tanggung jawab masing-masing bagian adalah sebagai berikut:</w:t>
      </w:r>
    </w:p>
    <w:p w14:paraId="416A5B1C" w14:textId="77777777" w:rsidR="008D3229" w:rsidRDefault="008D3229" w:rsidP="008D3229">
      <w:pPr>
        <w:pStyle w:val="ListParagraph"/>
        <w:numPr>
          <w:ilvl w:val="0"/>
          <w:numId w:val="30"/>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pimpinan perusahaan</w:t>
      </w:r>
    </w:p>
    <w:p w14:paraId="28362966" w14:textId="77777777" w:rsidR="008D3229" w:rsidRDefault="008D3229" w:rsidP="008D3229">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Bertindak sebagai pemimpin perusahaan, yang bertanggungjawab atas kemajuan perusahaan.</w:t>
      </w:r>
    </w:p>
    <w:p w14:paraId="40DEFAEE" w14:textId="6F7360D4" w:rsidR="008D3229" w:rsidRDefault="008D3229" w:rsidP="008D3229">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Berwenang mengambil keputusan terakhir yang akan dijalankan oleh perusahaan</w:t>
      </w:r>
      <w:r w:rsidR="00FE6F71">
        <w:rPr>
          <w:rFonts w:ascii="Times New Roman" w:hAnsi="Times New Roman" w:cs="Times New Roman"/>
          <w:sz w:val="24"/>
          <w:szCs w:val="24"/>
        </w:rPr>
        <w:t>.</w:t>
      </w:r>
    </w:p>
    <w:p w14:paraId="454D643D" w14:textId="77777777" w:rsidR="008D3229" w:rsidRDefault="008D3229" w:rsidP="008D3229">
      <w:pPr>
        <w:pStyle w:val="ListParagraph"/>
        <w:numPr>
          <w:ilvl w:val="0"/>
          <w:numId w:val="24"/>
        </w:numPr>
        <w:spacing w:line="360" w:lineRule="auto"/>
        <w:jc w:val="both"/>
        <w:rPr>
          <w:rFonts w:ascii="Times New Roman" w:hAnsi="Times New Roman" w:cs="Times New Roman"/>
          <w:sz w:val="24"/>
          <w:szCs w:val="24"/>
        </w:rPr>
      </w:pPr>
      <w:r>
        <w:rPr>
          <w:rFonts w:ascii="Times New Roman" w:hAnsi="Times New Roman" w:cs="Times New Roman"/>
          <w:sz w:val="24"/>
          <w:szCs w:val="24"/>
        </w:rPr>
        <w:t>Memberikan motivasi, memecahkan masalah dan memimpin karyawan kearah pencapaian tujuan pemasaran.</w:t>
      </w:r>
    </w:p>
    <w:p w14:paraId="450B4197" w14:textId="77777777" w:rsidR="008D3229" w:rsidRDefault="008D3229" w:rsidP="008D3229">
      <w:pPr>
        <w:pStyle w:val="ListParagraph"/>
        <w:numPr>
          <w:ilvl w:val="0"/>
          <w:numId w:val="30"/>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Bagian Administrasi</w:t>
      </w:r>
    </w:p>
    <w:p w14:paraId="5BE017FE" w14:textId="77777777" w:rsidR="008D3229" w:rsidRPr="004C784A" w:rsidRDefault="008D3229" w:rsidP="004C784A">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Menjalankan kegiatan administrasi perusahaan serta bertanggung jawab terhadap baik buruknya administrasi yang dijalankan.</w:t>
      </w:r>
    </w:p>
    <w:p w14:paraId="3F0558D2" w14:textId="77777777" w:rsidR="008D3229" w:rsidRDefault="008D3229" w:rsidP="008D3229">
      <w:pPr>
        <w:pStyle w:val="ListParagraph"/>
        <w:numPr>
          <w:ilvl w:val="0"/>
          <w:numId w:val="30"/>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Bagian logistik</w:t>
      </w:r>
    </w:p>
    <w:p w14:paraId="4B2D3932" w14:textId="77777777" w:rsidR="008D3229" w:rsidRPr="004C784A" w:rsidRDefault="008D3229" w:rsidP="008D3229">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rPr>
        <w:t xml:space="preserve">Melaksanakan tata penyimpanan bahan baku di gudang, menjaga keamanan, kebersihan dan ketertiban gudang serta melakukan </w:t>
      </w:r>
      <w:r>
        <w:rPr>
          <w:rFonts w:ascii="Times New Roman" w:hAnsi="Times New Roman" w:cs="Times New Roman"/>
          <w:i/>
          <w:sz w:val="24"/>
          <w:szCs w:val="24"/>
        </w:rPr>
        <w:t xml:space="preserve">stock opname </w:t>
      </w:r>
      <w:r>
        <w:rPr>
          <w:rFonts w:ascii="Times New Roman" w:hAnsi="Times New Roman" w:cs="Times New Roman"/>
          <w:sz w:val="24"/>
          <w:szCs w:val="24"/>
        </w:rPr>
        <w:t>secara berkala</w:t>
      </w:r>
      <w:r w:rsidR="004C784A">
        <w:rPr>
          <w:rFonts w:ascii="Times New Roman" w:hAnsi="Times New Roman" w:cs="Times New Roman"/>
          <w:sz w:val="24"/>
          <w:szCs w:val="24"/>
          <w:lang w:val="id-ID"/>
        </w:rPr>
        <w:t>.</w:t>
      </w:r>
    </w:p>
    <w:p w14:paraId="20F802E4" w14:textId="77777777" w:rsidR="008D3229" w:rsidRDefault="008D3229" w:rsidP="008D3229">
      <w:pPr>
        <w:pStyle w:val="ListParagraph"/>
        <w:numPr>
          <w:ilvl w:val="0"/>
          <w:numId w:val="30"/>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Bagian produksi</w:t>
      </w:r>
    </w:p>
    <w:p w14:paraId="6593A27E" w14:textId="77777777" w:rsidR="008D3229" w:rsidRDefault="008D3229" w:rsidP="008D3229">
      <w:pPr>
        <w:pStyle w:val="ListParagraph"/>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Menjalankan proses produksi sesuai dengan yang telah digariskan oleh perusahaan, mengadakan pengawasan terhadap proses produksi baik yang menyangkut karyawan, mesin atau peralatan maupun pengawasan terhadap bahan-bahan yang digunakan dalam proses produksi.</w:t>
      </w:r>
    </w:p>
    <w:p w14:paraId="6BCDA86B" w14:textId="77777777" w:rsidR="008D3229" w:rsidRPr="00585F11" w:rsidRDefault="008D3229" w:rsidP="008D3229">
      <w:pPr>
        <w:spacing w:line="360" w:lineRule="auto"/>
        <w:ind w:firstLine="426"/>
        <w:jc w:val="both"/>
        <w:rPr>
          <w:rFonts w:ascii="Times New Roman" w:hAnsi="Times New Roman" w:cs="Times New Roman"/>
          <w:sz w:val="24"/>
          <w:szCs w:val="24"/>
        </w:rPr>
      </w:pPr>
      <w:r w:rsidRPr="00585F11">
        <w:rPr>
          <w:rFonts w:ascii="Times New Roman" w:hAnsi="Times New Roman" w:cs="Times New Roman"/>
          <w:sz w:val="24"/>
          <w:szCs w:val="24"/>
        </w:rPr>
        <w:t xml:space="preserve">PT Kayu Permata mendapatkan pegawai atau karyawan dari pelamar yang datang ke perusahaan juga tidak jarang yang diambil dari saudara pemilik perusahaan tersebut, asalkan memiliki </w:t>
      </w:r>
      <w:r w:rsidRPr="00585F11">
        <w:rPr>
          <w:rFonts w:ascii="Times New Roman" w:hAnsi="Times New Roman" w:cs="Times New Roman"/>
          <w:i/>
          <w:sz w:val="24"/>
          <w:szCs w:val="24"/>
        </w:rPr>
        <w:t>skill</w:t>
      </w:r>
      <w:r w:rsidRPr="00585F11">
        <w:rPr>
          <w:rFonts w:ascii="Times New Roman" w:hAnsi="Times New Roman" w:cs="Times New Roman"/>
          <w:sz w:val="24"/>
          <w:szCs w:val="24"/>
        </w:rPr>
        <w:t xml:space="preserve"> atau keterampilan yang sesuai dengan yang dibutuhkan oleh perusahaan. Dalam hal ini tidak ada syarat-syarat khusus yang harus dipenuhi, namun para karyawan harus memiliki tanggung jawab yang tinggi, pekerja keras,disiplin yang tinggi dan jujur. </w:t>
      </w:r>
    </w:p>
    <w:p w14:paraId="4BC2F93F" w14:textId="77777777" w:rsidR="008D3229" w:rsidRDefault="008D3229" w:rsidP="008D3229">
      <w:pPr>
        <w:pStyle w:val="ListParagraph"/>
        <w:spacing w:line="360" w:lineRule="auto"/>
        <w:ind w:left="0" w:firstLine="360"/>
        <w:jc w:val="both"/>
        <w:rPr>
          <w:rFonts w:ascii="Times New Roman" w:hAnsi="Times New Roman" w:cs="Times New Roman"/>
          <w:sz w:val="24"/>
          <w:szCs w:val="24"/>
        </w:rPr>
      </w:pPr>
      <w:r>
        <w:rPr>
          <w:rFonts w:ascii="Times New Roman" w:hAnsi="Times New Roman" w:cs="Times New Roman"/>
          <w:sz w:val="24"/>
          <w:szCs w:val="24"/>
        </w:rPr>
        <w:t>Kebijakan PT Kayu Permata adalah memberikan kepuasan pada pelanggan melalui produk dengan sasaran/target sebagai berikut:</w:t>
      </w:r>
    </w:p>
    <w:p w14:paraId="11E0C0C7" w14:textId="38568FA4" w:rsidR="008D3229" w:rsidRDefault="008D3229" w:rsidP="008D3229">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Memproduksi dan menjual barang sesuai keinginan pelanggan dalam hal kualitas, harga dan pengiriman tepat waktu serta peraturan pemerintah</w:t>
      </w:r>
      <w:r w:rsidR="00FE6F71">
        <w:rPr>
          <w:rFonts w:ascii="Times New Roman" w:hAnsi="Times New Roman" w:cs="Times New Roman"/>
          <w:sz w:val="24"/>
          <w:szCs w:val="24"/>
        </w:rPr>
        <w:t>.</w:t>
      </w:r>
    </w:p>
    <w:p w14:paraId="7650526E" w14:textId="6BD14C56" w:rsidR="008D3229" w:rsidRDefault="008D3229" w:rsidP="008D3229">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Menjalin kerja sama yang baik antara manajemen dan karyawan sehingga tercipta lingkungan kerja yang dinamis</w:t>
      </w:r>
      <w:r w:rsidR="00FE6F71">
        <w:rPr>
          <w:rFonts w:ascii="Times New Roman" w:hAnsi="Times New Roman" w:cs="Times New Roman"/>
          <w:sz w:val="24"/>
          <w:szCs w:val="24"/>
        </w:rPr>
        <w:t>.</w:t>
      </w:r>
    </w:p>
    <w:p w14:paraId="02773263" w14:textId="576A5D34" w:rsidR="008D3229" w:rsidRDefault="008D3229" w:rsidP="008D3229">
      <w:pPr>
        <w:pStyle w:val="ListParagraph"/>
        <w:numPr>
          <w:ilvl w:val="0"/>
          <w:numId w:val="31"/>
        </w:numPr>
        <w:spacing w:line="360" w:lineRule="auto"/>
        <w:jc w:val="both"/>
        <w:rPr>
          <w:rFonts w:ascii="Times New Roman" w:hAnsi="Times New Roman" w:cs="Times New Roman"/>
          <w:sz w:val="24"/>
          <w:szCs w:val="24"/>
        </w:rPr>
      </w:pPr>
      <w:r>
        <w:rPr>
          <w:rFonts w:ascii="Times New Roman" w:hAnsi="Times New Roman" w:cs="Times New Roman"/>
          <w:sz w:val="24"/>
          <w:szCs w:val="24"/>
        </w:rPr>
        <w:t>Menciptakan produk yang memiliki kualitas baik</w:t>
      </w:r>
      <w:r w:rsidR="00FE6F71">
        <w:rPr>
          <w:rFonts w:ascii="Times New Roman" w:hAnsi="Times New Roman" w:cs="Times New Roman"/>
          <w:sz w:val="24"/>
          <w:szCs w:val="24"/>
        </w:rPr>
        <w:t>.</w:t>
      </w:r>
    </w:p>
    <w:p w14:paraId="31D4AD26" w14:textId="77777777" w:rsidR="008D3229" w:rsidRPr="002A4E22" w:rsidRDefault="008D3229" w:rsidP="008D3229">
      <w:pPr>
        <w:pStyle w:val="Heading2"/>
        <w:spacing w:line="360" w:lineRule="auto"/>
        <w:jc w:val="both"/>
        <w:rPr>
          <w:rFonts w:ascii="Times New Roman" w:hAnsi="Times New Roman" w:cs="Times New Roman"/>
          <w:b/>
          <w:bCs/>
          <w:sz w:val="24"/>
          <w:szCs w:val="24"/>
        </w:rPr>
      </w:pPr>
      <w:bookmarkStart w:id="161" w:name="_Toc31961720"/>
      <w:bookmarkStart w:id="162" w:name="_Toc46836493"/>
      <w:bookmarkStart w:id="163" w:name="_Toc50804837"/>
      <w:r w:rsidRPr="002A4E22">
        <w:rPr>
          <w:rFonts w:ascii="Times New Roman" w:hAnsi="Times New Roman" w:cs="Times New Roman"/>
          <w:b/>
          <w:bCs/>
          <w:color w:val="auto"/>
          <w:sz w:val="24"/>
          <w:szCs w:val="24"/>
        </w:rPr>
        <w:t>4.2</w:t>
      </w:r>
      <w:r w:rsidRPr="002A4E22">
        <w:rPr>
          <w:rFonts w:ascii="Times New Roman" w:hAnsi="Times New Roman" w:cs="Times New Roman"/>
          <w:b/>
          <w:bCs/>
          <w:color w:val="auto"/>
          <w:sz w:val="24"/>
          <w:szCs w:val="24"/>
        </w:rPr>
        <w:tab/>
        <w:t>Deskripsi Objek Penelitian</w:t>
      </w:r>
      <w:bookmarkEnd w:id="161"/>
      <w:bookmarkEnd w:id="162"/>
      <w:bookmarkEnd w:id="163"/>
    </w:p>
    <w:p w14:paraId="47035297"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Objek penelitian ini diambil dari data perusahaan mengenai jumlah kebutuhan bahan baku kayu dalam kurun waktu 3 tahun terakhir dengan asumsi penggunaan bahan baku yang ada adalah sebesar 100% dari total keseluruhan bahan baku, selain itu data perusahaan diambil melalui wawancara langsung baik dengan pemimpin perusahaan maupun karyawan,semua data di olah menggunakan metode tertentu guna mengetahui seberapa besar tingkat efisiensi biaya yang dicapai perusahaan dengan kebijakan yang selama ini ditetapkan perusahaan maupun metode yang digunakan penulis.</w:t>
      </w:r>
    </w:p>
    <w:p w14:paraId="48293670" w14:textId="77777777" w:rsidR="00B21A4A" w:rsidRDefault="00B21A4A">
      <w:pPr>
        <w:spacing w:after="160" w:line="259" w:lineRule="auto"/>
        <w:rPr>
          <w:rFonts w:ascii="Times New Roman" w:eastAsiaTheme="majorEastAsia" w:hAnsi="Times New Roman" w:cs="Times New Roman"/>
          <w:b/>
          <w:bCs/>
          <w:sz w:val="24"/>
          <w:szCs w:val="24"/>
        </w:rPr>
      </w:pPr>
      <w:bookmarkStart w:id="164" w:name="_Toc31961721"/>
      <w:bookmarkStart w:id="165" w:name="_Toc46836494"/>
      <w:bookmarkStart w:id="166" w:name="_Toc50804838"/>
      <w:r>
        <w:rPr>
          <w:rFonts w:ascii="Times New Roman" w:hAnsi="Times New Roman" w:cs="Times New Roman"/>
          <w:b/>
          <w:bCs/>
          <w:sz w:val="24"/>
          <w:szCs w:val="24"/>
        </w:rPr>
        <w:br w:type="page"/>
      </w:r>
    </w:p>
    <w:p w14:paraId="658435C8" w14:textId="2E0D1D49" w:rsidR="008D3229" w:rsidRPr="002A4E22" w:rsidRDefault="008D3229" w:rsidP="008D3229">
      <w:pPr>
        <w:pStyle w:val="Heading2"/>
        <w:spacing w:line="360" w:lineRule="auto"/>
        <w:jc w:val="both"/>
        <w:rPr>
          <w:rFonts w:ascii="Times New Roman" w:hAnsi="Times New Roman" w:cs="Times New Roman"/>
          <w:b/>
          <w:bCs/>
          <w:color w:val="auto"/>
          <w:sz w:val="24"/>
          <w:szCs w:val="24"/>
        </w:rPr>
      </w:pPr>
      <w:r w:rsidRPr="002A4E22">
        <w:rPr>
          <w:rFonts w:ascii="Times New Roman" w:hAnsi="Times New Roman" w:cs="Times New Roman"/>
          <w:b/>
          <w:bCs/>
          <w:color w:val="auto"/>
          <w:sz w:val="24"/>
          <w:szCs w:val="24"/>
        </w:rPr>
        <w:lastRenderedPageBreak/>
        <w:t>4.3</w:t>
      </w:r>
      <w:r w:rsidRPr="002A4E22">
        <w:rPr>
          <w:rFonts w:ascii="Times New Roman" w:hAnsi="Times New Roman" w:cs="Times New Roman"/>
          <w:b/>
          <w:bCs/>
          <w:color w:val="auto"/>
          <w:sz w:val="24"/>
          <w:szCs w:val="24"/>
        </w:rPr>
        <w:tab/>
        <w:t>Proses Produksi</w:t>
      </w:r>
      <w:bookmarkEnd w:id="164"/>
      <w:bookmarkEnd w:id="165"/>
      <w:bookmarkEnd w:id="166"/>
    </w:p>
    <w:p w14:paraId="1C102C13" w14:textId="77777777" w:rsidR="008D3229" w:rsidRPr="002A4E22" w:rsidRDefault="008D3229" w:rsidP="008D3229">
      <w:pPr>
        <w:pStyle w:val="Heading2"/>
        <w:spacing w:line="360" w:lineRule="auto"/>
        <w:jc w:val="both"/>
        <w:rPr>
          <w:rFonts w:ascii="Times New Roman" w:hAnsi="Times New Roman" w:cs="Times New Roman"/>
          <w:b/>
          <w:bCs/>
          <w:sz w:val="24"/>
          <w:szCs w:val="24"/>
        </w:rPr>
      </w:pPr>
      <w:bookmarkStart w:id="167" w:name="_Toc31961722"/>
      <w:bookmarkStart w:id="168" w:name="_Toc46836495"/>
      <w:bookmarkStart w:id="169" w:name="_Toc50804839"/>
      <w:r w:rsidRPr="002A4E22">
        <w:rPr>
          <w:rFonts w:ascii="Times New Roman" w:hAnsi="Times New Roman" w:cs="Times New Roman"/>
          <w:b/>
          <w:bCs/>
          <w:color w:val="auto"/>
          <w:sz w:val="24"/>
          <w:szCs w:val="24"/>
        </w:rPr>
        <w:t>4.3.1</w:t>
      </w:r>
      <w:r w:rsidRPr="002A4E22">
        <w:rPr>
          <w:rFonts w:ascii="Times New Roman" w:hAnsi="Times New Roman" w:cs="Times New Roman"/>
          <w:b/>
          <w:bCs/>
          <w:color w:val="auto"/>
          <w:sz w:val="24"/>
          <w:szCs w:val="24"/>
        </w:rPr>
        <w:tab/>
        <w:t>Pelaksanaan Proses Produksi PT Kayu Permata</w:t>
      </w:r>
      <w:bookmarkEnd w:id="167"/>
      <w:bookmarkEnd w:id="168"/>
      <w:bookmarkEnd w:id="169"/>
    </w:p>
    <w:p w14:paraId="33779664" w14:textId="1439A43F" w:rsidR="008D3229" w:rsidRPr="00410087"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Proses produksi yang di maksud adalah merupakan suatu cara, metode dan teknik untuk urutan kegiatan untuk menciptakan atau menambah kegunaan suatu barang atau jasa dengan menggunakan sumber-sumber (tenaga kerja, mesin, bahan baku dan pendanaan) yang ada di PT Kayu Permata. Proses produksi pada PT Kayu Permata merupakan proses pengolahan bahan hasil perusahaan melalui mekanisme atau prosedur yang telah ditetapkan perusahaan. Adapun prosedur tersebut dapat ditunjukan pada gambar 4.1</w:t>
      </w:r>
      <w:r>
        <w:rPr>
          <w:rFonts w:ascii="Times New Roman" w:hAnsi="Times New Roman" w:cs="Times New Roman"/>
          <w:sz w:val="24"/>
          <w:szCs w:val="24"/>
          <w:lang w:val="id-ID"/>
        </w:rPr>
        <w:t xml:space="preserve"> </w:t>
      </w:r>
      <w:r>
        <w:rPr>
          <w:rFonts w:ascii="Times New Roman" w:hAnsi="Times New Roman" w:cs="Times New Roman"/>
          <w:sz w:val="24"/>
          <w:szCs w:val="24"/>
        </w:rPr>
        <w:t>dibawah ini:</w:t>
      </w:r>
    </w:p>
    <w:p w14:paraId="0DD14ABB" w14:textId="0CBF45DF" w:rsidR="008D3229" w:rsidRDefault="008D3229" w:rsidP="008D3229">
      <w:pPr>
        <w:pStyle w:val="ListParagraph"/>
        <w:spacing w:line="360" w:lineRule="auto"/>
        <w:ind w:left="0"/>
        <w:jc w:val="center"/>
        <w:rPr>
          <w:rFonts w:ascii="Times New Roman" w:hAnsi="Times New Roman" w:cs="Times New Roman"/>
          <w:b/>
          <w:sz w:val="24"/>
          <w:szCs w:val="24"/>
        </w:rPr>
      </w:pPr>
      <w:r>
        <w:rPr>
          <w:rFonts w:ascii="Times New Roman" w:hAnsi="Times New Roman" w:cs="Times New Roman"/>
          <w:b/>
          <w:sz w:val="24"/>
          <w:szCs w:val="24"/>
        </w:rPr>
        <w:t>Diagram 4.1</w:t>
      </w:r>
    </w:p>
    <w:p w14:paraId="312C9797" w14:textId="7664906C" w:rsidR="008D3229" w:rsidRDefault="00996B70" w:rsidP="008D3229">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b/>
          <w:noProof/>
          <w:sz w:val="24"/>
          <w:szCs w:val="24"/>
        </w:rPr>
        <mc:AlternateContent>
          <mc:Choice Requires="wpg">
            <w:drawing>
              <wp:anchor distT="0" distB="0" distL="114300" distR="114300" simplePos="0" relativeHeight="251787264" behindDoc="0" locked="0" layoutInCell="1" allowOverlap="1" wp14:anchorId="0B057972" wp14:editId="74127A3B">
                <wp:simplePos x="0" y="0"/>
                <wp:positionH relativeFrom="column">
                  <wp:posOffset>2115062</wp:posOffset>
                </wp:positionH>
                <wp:positionV relativeFrom="paragraph">
                  <wp:posOffset>242399</wp:posOffset>
                </wp:positionV>
                <wp:extent cx="1000125" cy="2472093"/>
                <wp:effectExtent l="0" t="0" r="28575" b="23495"/>
                <wp:wrapNone/>
                <wp:docPr id="220" name="Group 220"/>
                <wp:cNvGraphicFramePr/>
                <a:graphic xmlns:a="http://schemas.openxmlformats.org/drawingml/2006/main">
                  <a:graphicData uri="http://schemas.microsoft.com/office/word/2010/wordprocessingGroup">
                    <wpg:wgp>
                      <wpg:cNvGrpSpPr/>
                      <wpg:grpSpPr>
                        <a:xfrm>
                          <a:off x="0" y="0"/>
                          <a:ext cx="1000125" cy="2472093"/>
                          <a:chOff x="0" y="0"/>
                          <a:chExt cx="1000125" cy="2472093"/>
                        </a:xfrm>
                      </wpg:grpSpPr>
                      <wps:wsp>
                        <wps:cNvPr id="4" name="Rectangle 2"/>
                        <wps:cNvSpPr/>
                        <wps:spPr>
                          <a:xfrm>
                            <a:off x="0" y="0"/>
                            <a:ext cx="10001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64B7AECB" w14:textId="77777777" w:rsidR="00F07F16" w:rsidRPr="008047F5" w:rsidRDefault="00F07F16" w:rsidP="008D3229">
                              <w:pPr>
                                <w:jc w:val="center"/>
                                <w:rPr>
                                  <w:rFonts w:ascii="Times New Roman" w:hAnsi="Times New Roman" w:cs="Times New Roman"/>
                                  <w:sz w:val="24"/>
                                  <w:szCs w:val="24"/>
                                </w:rPr>
                              </w:pPr>
                              <w:r>
                                <w:rPr>
                                  <w:rFonts w:ascii="Times New Roman" w:hAnsi="Times New Roman" w:cs="Times New Roman"/>
                                  <w:sz w:val="24"/>
                                  <w:szCs w:val="24"/>
                                </w:rPr>
                                <w:t>Bahan Baku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Rectangle 3"/>
                        <wps:cNvSpPr/>
                        <wps:spPr>
                          <a:xfrm>
                            <a:off x="0" y="525439"/>
                            <a:ext cx="10001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6BD1CC9B" w14:textId="77777777" w:rsidR="00F07F16" w:rsidRPr="00A56820" w:rsidRDefault="00F07F16" w:rsidP="008D3229">
                              <w:pPr>
                                <w:jc w:val="center"/>
                                <w:rPr>
                                  <w:rFonts w:ascii="Times New Roman" w:hAnsi="Times New Roman" w:cs="Times New Roman"/>
                                  <w:i/>
                                  <w:iCs/>
                                  <w:sz w:val="24"/>
                                  <w:szCs w:val="24"/>
                                </w:rPr>
                              </w:pPr>
                              <w:r w:rsidRPr="00A56820">
                                <w:rPr>
                                  <w:rFonts w:ascii="Times New Roman" w:hAnsi="Times New Roman" w:cs="Times New Roman"/>
                                  <w:i/>
                                  <w:iCs/>
                                  <w:sz w:val="24"/>
                                  <w:szCs w:val="24"/>
                                </w:rPr>
                                <w:t>Assembling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4"/>
                        <wps:cNvSpPr/>
                        <wps:spPr>
                          <a:xfrm>
                            <a:off x="0" y="1091821"/>
                            <a:ext cx="10001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13525E58" w14:textId="77777777" w:rsidR="00F07F16" w:rsidRPr="00A56820" w:rsidRDefault="00F07F16" w:rsidP="008D3229">
                              <w:pPr>
                                <w:jc w:val="center"/>
                                <w:rPr>
                                  <w:rFonts w:ascii="Times New Roman" w:hAnsi="Times New Roman" w:cs="Times New Roman"/>
                                  <w:i/>
                                  <w:iCs/>
                                  <w:sz w:val="24"/>
                                  <w:szCs w:val="24"/>
                                </w:rPr>
                              </w:pPr>
                              <w:r w:rsidRPr="00A56820">
                                <w:rPr>
                                  <w:rFonts w:ascii="Times New Roman" w:hAnsi="Times New Roman" w:cs="Times New Roman"/>
                                  <w:i/>
                                  <w:iCs/>
                                  <w:sz w:val="24"/>
                                  <w:szCs w:val="24"/>
                                </w:rPr>
                                <w:t>Milling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5"/>
                        <wps:cNvSpPr/>
                        <wps:spPr>
                          <a:xfrm>
                            <a:off x="0" y="1665027"/>
                            <a:ext cx="10001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6B76A77C" w14:textId="77777777" w:rsidR="00F07F16" w:rsidRPr="00A56820" w:rsidRDefault="00F07F16" w:rsidP="008D3229">
                              <w:pPr>
                                <w:jc w:val="center"/>
                                <w:rPr>
                                  <w:rFonts w:ascii="Times New Roman" w:hAnsi="Times New Roman" w:cs="Times New Roman"/>
                                  <w:i/>
                                  <w:iCs/>
                                  <w:sz w:val="24"/>
                                  <w:szCs w:val="24"/>
                                </w:rPr>
                              </w:pPr>
                              <w:r w:rsidRPr="00A56820">
                                <w:rPr>
                                  <w:rFonts w:ascii="Times New Roman" w:hAnsi="Times New Roman" w:cs="Times New Roman"/>
                                  <w:i/>
                                  <w:iCs/>
                                  <w:sz w:val="24"/>
                                  <w:szCs w:val="24"/>
                                </w:rPr>
                                <w:t>List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Rectangle 6"/>
                        <wps:cNvSpPr/>
                        <wps:spPr>
                          <a:xfrm>
                            <a:off x="0" y="2176818"/>
                            <a:ext cx="1000125" cy="295275"/>
                          </a:xfrm>
                          <a:prstGeom prst="rect">
                            <a:avLst/>
                          </a:prstGeom>
                        </wps:spPr>
                        <wps:style>
                          <a:lnRef idx="2">
                            <a:schemeClr val="dk1"/>
                          </a:lnRef>
                          <a:fillRef idx="1">
                            <a:schemeClr val="lt1"/>
                          </a:fillRef>
                          <a:effectRef idx="0">
                            <a:schemeClr val="dk1"/>
                          </a:effectRef>
                          <a:fontRef idx="minor">
                            <a:schemeClr val="dk1"/>
                          </a:fontRef>
                        </wps:style>
                        <wps:txbx>
                          <w:txbxContent>
                            <w:p w14:paraId="35C32436" w14:textId="77777777" w:rsidR="00F07F16" w:rsidRPr="00A56820" w:rsidRDefault="00F07F16" w:rsidP="008D3229">
                              <w:pPr>
                                <w:jc w:val="center"/>
                                <w:rPr>
                                  <w:rFonts w:ascii="Times New Roman" w:hAnsi="Times New Roman" w:cs="Times New Roman"/>
                                  <w:i/>
                                  <w:iCs/>
                                  <w:sz w:val="24"/>
                                  <w:szCs w:val="24"/>
                                </w:rPr>
                              </w:pPr>
                              <w:r w:rsidRPr="00A56820">
                                <w:rPr>
                                  <w:rFonts w:ascii="Times New Roman" w:hAnsi="Times New Roman" w:cs="Times New Roman"/>
                                  <w:i/>
                                  <w:iCs/>
                                  <w:sz w:val="24"/>
                                  <w:szCs w:val="24"/>
                                </w:rPr>
                                <w:t>Finishing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 name="Straight Arrow Connector 175"/>
                        <wps:cNvCnPr/>
                        <wps:spPr>
                          <a:xfrm>
                            <a:off x="512928" y="293427"/>
                            <a:ext cx="0" cy="23016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9" name="Straight Arrow Connector 209"/>
                        <wps:cNvCnPr/>
                        <wps:spPr>
                          <a:xfrm>
                            <a:off x="512928" y="818866"/>
                            <a:ext cx="0" cy="27110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3" name="Straight Arrow Connector 213"/>
                        <wps:cNvCnPr/>
                        <wps:spPr>
                          <a:xfrm>
                            <a:off x="512928" y="1385248"/>
                            <a:ext cx="0" cy="2779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9" name="Straight Arrow Connector 219"/>
                        <wps:cNvCnPr/>
                        <wps:spPr>
                          <a:xfrm>
                            <a:off x="512928" y="1958454"/>
                            <a:ext cx="0" cy="2165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B057972" id="Group 220" o:spid="_x0000_s1099" style="position:absolute;left:0;text-align:left;margin-left:166.55pt;margin-top:19.1pt;width:78.75pt;height:194.65pt;z-index:251787264" coordsize="10001,24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">
                <v:rect id="Rectangle 2" o:spid="_x0000_s1100" style="position:absolute;width:10001;height:2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VwTsMA&#10;AADaAAAADwAAAGRycy9kb3ducmV2LnhtbESPQWvCQBSE7wX/w/KE3urGUqxN3QSRCoJSaeyhx0f2&#10;mQSzb8PumsR/7xYKPQ4z8w2zykfTip6cbywrmM8SEMSl1Q1XCr5P26clCB+QNbaWScGNPOTZ5GGF&#10;qbYDf1FfhEpECPsUFdQhdKmUvqzJoJ/Zjjh6Z+sMhihdJbXDIcJNK5+TZCENNhwXauxoU1N5Ka5G&#10;gT02t3bt3j77A73+7I8hGcbFh1KP03H9DiLQGP7Df+2dVvACv1fiDZ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LVwTsMAAADaAAAADwAAAAAAAAAAAAAAAACYAgAAZHJzL2Rv&#10;d25yZXYueG1sUEsFBgAAAAAEAAQA9QAAAIgDAAAAAA==&#10;" fillcolor="white [3201]" strokecolor="black [3200]" strokeweight="1pt">
                  <v:textbox>
                    <w:txbxContent>
                      <w:p w14:paraId="64B7AECB" w14:textId="77777777" w:rsidR="00F07F16" w:rsidRPr="008047F5" w:rsidRDefault="00F07F16" w:rsidP="008D3229">
                        <w:pPr>
                          <w:jc w:val="center"/>
                          <w:rPr>
                            <w:rFonts w:ascii="Times New Roman" w:hAnsi="Times New Roman" w:cs="Times New Roman"/>
                            <w:sz w:val="24"/>
                            <w:szCs w:val="24"/>
                          </w:rPr>
                        </w:pPr>
                        <w:r>
                          <w:rPr>
                            <w:rFonts w:ascii="Times New Roman" w:hAnsi="Times New Roman" w:cs="Times New Roman"/>
                            <w:sz w:val="24"/>
                            <w:szCs w:val="24"/>
                          </w:rPr>
                          <w:t>Bahan Baku</w:t>
                        </w:r>
                      </w:p>
                    </w:txbxContent>
                  </v:textbox>
                </v:rect>
                <v:rect id="Rectangle 3" o:spid="_x0000_s1101" style="position:absolute;top:5254;width:10001;height:2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V1cMA&#10;AADaAAAADwAAAGRycy9kb3ducmV2LnhtbESPQWvCQBSE7wX/w/KE3urGQq1N3QSRCoJSaeyhx0f2&#10;mQSzb8PumsR/7xYKPQ4z8w2zykfTip6cbywrmM8SEMSl1Q1XCr5P26clCB+QNbaWScGNPOTZ5GGF&#10;qbYDf1FfhEpECPsUFdQhdKmUvqzJoJ/Zjjh6Z+sMhihdJbXDIcJNK5+TZCENNhwXauxoU1N5Ka5G&#10;gT02t3bt3j77A73+7I8hGcbFh1KP03H9DiLQGP7Df+2dVvACv1fiDZ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V1cMAAADaAAAADwAAAAAAAAAAAAAAAACYAgAAZHJzL2Rv&#10;d25yZXYueG1sUEsFBgAAAAAEAAQA9QAAAIgDAAAAAA==&#10;" fillcolor="white [3201]" strokecolor="black [3200]" strokeweight="1pt">
                  <v:textbox>
                    <w:txbxContent>
                      <w:p w14:paraId="6BD1CC9B" w14:textId="77777777" w:rsidR="00F07F16" w:rsidRPr="00A56820" w:rsidRDefault="00F07F16" w:rsidP="008D3229">
                        <w:pPr>
                          <w:jc w:val="center"/>
                          <w:rPr>
                            <w:rFonts w:ascii="Times New Roman" w:hAnsi="Times New Roman" w:cs="Times New Roman"/>
                            <w:i/>
                            <w:iCs/>
                            <w:sz w:val="24"/>
                            <w:szCs w:val="24"/>
                          </w:rPr>
                        </w:pPr>
                        <w:r w:rsidRPr="00A56820">
                          <w:rPr>
                            <w:rFonts w:ascii="Times New Roman" w:hAnsi="Times New Roman" w:cs="Times New Roman"/>
                            <w:i/>
                            <w:iCs/>
                            <w:sz w:val="24"/>
                            <w:szCs w:val="24"/>
                          </w:rPr>
                          <w:t>Assembling</w:t>
                        </w:r>
                      </w:p>
                    </w:txbxContent>
                  </v:textbox>
                </v:rect>
                <v:rect id="Rectangle 4" o:spid="_x0000_s1102" style="position:absolute;top:10918;width:10001;height:2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tLosMA&#10;AADaAAAADwAAAGRycy9kb3ducmV2LnhtbESPT4vCMBTE7wt+h/AEb2uqh+5ajSKiILis+Ofg8dE8&#10;22LzUpLY1m+/WVjY4zAzv2EWq97UoiXnK8sKJuMEBHFudcWFgutl9/4JwgdkjbVlUvAiD6vl4G2B&#10;mbYdn6g9h0JECPsMFZQhNJmUPi/JoB/bhjh6d+sMhihdIbXDLsJNLadJkkqDFceFEhvalJQ/zk+j&#10;wB6rV712s+/2iz5uh2NIuj7dKjUa9us5iEB9+A//tfdaQQq/V+INkM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ytLosMAAADaAAAADwAAAAAAAAAAAAAAAACYAgAAZHJzL2Rv&#10;d25yZXYueG1sUEsFBgAAAAAEAAQA9QAAAIgDAAAAAA==&#10;" fillcolor="white [3201]" strokecolor="black [3200]" strokeweight="1pt">
                  <v:textbox>
                    <w:txbxContent>
                      <w:p w14:paraId="13525E58" w14:textId="77777777" w:rsidR="00F07F16" w:rsidRPr="00A56820" w:rsidRDefault="00F07F16" w:rsidP="008D3229">
                        <w:pPr>
                          <w:jc w:val="center"/>
                          <w:rPr>
                            <w:rFonts w:ascii="Times New Roman" w:hAnsi="Times New Roman" w:cs="Times New Roman"/>
                            <w:i/>
                            <w:iCs/>
                            <w:sz w:val="24"/>
                            <w:szCs w:val="24"/>
                          </w:rPr>
                        </w:pPr>
                        <w:r w:rsidRPr="00A56820">
                          <w:rPr>
                            <w:rFonts w:ascii="Times New Roman" w:hAnsi="Times New Roman" w:cs="Times New Roman"/>
                            <w:i/>
                            <w:iCs/>
                            <w:sz w:val="24"/>
                            <w:szCs w:val="24"/>
                          </w:rPr>
                          <w:t>Milling</w:t>
                        </w:r>
                      </w:p>
                    </w:txbxContent>
                  </v:textbox>
                </v:rect>
                <v:rect id="Rectangle 5" o:spid="_x0000_s1103" style="position:absolute;top:16650;width:10001;height:295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fuOcMA&#10;AADaAAAADwAAAGRycy9kb3ducmV2LnhtbESPzYvCMBTE74L/Q3iCN0314EfXKCIuCCuKH4c9Ppq3&#10;bdnmpSTZtv73G0HwOMzMb5jVpjOVaMj50rKCyTgBQZxZXXKu4H77HC1A+ICssbJMCh7kYbPu91aY&#10;atvyhZpryEWEsE9RQRFCnUrps4IM+rGtiaP3Y53BEKXLpXbYRrip5DRJZtJgyXGhwJp2BWW/1z+j&#10;wJ7LR7V1y1NzpPn31zkkbTfbKzUcdNsPEIG68A6/2getYA7PK/EGyP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GfuOcMAAADaAAAADwAAAAAAAAAAAAAAAACYAgAAZHJzL2Rv&#10;d25yZXYueG1sUEsFBgAAAAAEAAQA9QAAAIgDAAAAAA==&#10;" fillcolor="white [3201]" strokecolor="black [3200]" strokeweight="1pt">
                  <v:textbox>
                    <w:txbxContent>
                      <w:p w14:paraId="6B76A77C" w14:textId="77777777" w:rsidR="00F07F16" w:rsidRPr="00A56820" w:rsidRDefault="00F07F16" w:rsidP="008D3229">
                        <w:pPr>
                          <w:jc w:val="center"/>
                          <w:rPr>
                            <w:rFonts w:ascii="Times New Roman" w:hAnsi="Times New Roman" w:cs="Times New Roman"/>
                            <w:i/>
                            <w:iCs/>
                            <w:sz w:val="24"/>
                            <w:szCs w:val="24"/>
                          </w:rPr>
                        </w:pPr>
                        <w:r w:rsidRPr="00A56820">
                          <w:rPr>
                            <w:rFonts w:ascii="Times New Roman" w:hAnsi="Times New Roman" w:cs="Times New Roman"/>
                            <w:i/>
                            <w:iCs/>
                            <w:sz w:val="24"/>
                            <w:szCs w:val="24"/>
                          </w:rPr>
                          <w:t>List</w:t>
                        </w:r>
                      </w:p>
                    </w:txbxContent>
                  </v:textbox>
                </v:rect>
                <v:rect id="Rectangle 6" o:spid="_x0000_s1104" style="position:absolute;top:21768;width:10001;height:295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h6S8EA&#10;AADaAAAADwAAAGRycy9kb3ducmV2LnhtbERPu2rDMBTdA/kHcQPdEjkdnMaJEkxoodBQE7dDxot1&#10;a5taV0ZS/fj7aih0PJz38TyZTgzkfGtZwXaTgCCurG65VvD58bJ+AuEDssbOMimYycP5tFwcMdN2&#10;5BsNZahFDGGfoYImhD6T0lcNGfQb2xNH7ss6gyFCV0vtcIzhppOPSZJKgy3HhgZ7ujRUfZc/RoEt&#10;2rnL3f59uNLu/laEZJzSZ6UeVlN+ABFoCv/iP/erVhC3xivxBsjT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4ekvBAAAA2gAAAA8AAAAAAAAAAAAAAAAAmAIAAGRycy9kb3du&#10;cmV2LnhtbFBLBQYAAAAABAAEAPUAAACGAwAAAAA=&#10;" fillcolor="white [3201]" strokecolor="black [3200]" strokeweight="1pt">
                  <v:textbox>
                    <w:txbxContent>
                      <w:p w14:paraId="35C32436" w14:textId="77777777" w:rsidR="00F07F16" w:rsidRPr="00A56820" w:rsidRDefault="00F07F16" w:rsidP="008D3229">
                        <w:pPr>
                          <w:jc w:val="center"/>
                          <w:rPr>
                            <w:rFonts w:ascii="Times New Roman" w:hAnsi="Times New Roman" w:cs="Times New Roman"/>
                            <w:i/>
                            <w:iCs/>
                            <w:sz w:val="24"/>
                            <w:szCs w:val="24"/>
                          </w:rPr>
                        </w:pPr>
                        <w:r w:rsidRPr="00A56820">
                          <w:rPr>
                            <w:rFonts w:ascii="Times New Roman" w:hAnsi="Times New Roman" w:cs="Times New Roman"/>
                            <w:i/>
                            <w:iCs/>
                            <w:sz w:val="24"/>
                            <w:szCs w:val="24"/>
                          </w:rPr>
                          <w:t>Finishing</w:t>
                        </w:r>
                      </w:p>
                    </w:txbxContent>
                  </v:textbox>
                </v:rect>
                <v:shape id="Straight Arrow Connector 175" o:spid="_x0000_s1105" type="#_x0000_t32" style="position:absolute;left:5129;top:2934;width:0;height:23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Fer8IAAADcAAAADwAAAGRycy9kb3ducmV2LnhtbERPTWvCQBC9C/6HZYTe6kZB20ZXMZaC&#10;9WYinofsmASzs0l2a9J/3y0I3ubxPme9HUwt7tS5yrKC2TQCQZxbXXGh4Jx9vb6DcB5ZY22ZFPyS&#10;g+1mPFpjrG3PJ7qnvhAhhF2MCkrvm1hKl5dk0E1tQxy4q+0M+gC7QuoO+xBuajmPoqU0WHFoKLGh&#10;fUn5Lf0xCnr0l49kV7T75PP7MCzqdpmdj0q9TIbdCoSnwT/FD/dBh/lvC/h/JlwgN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zFer8IAAADcAAAADwAAAAAAAAAAAAAA&#10;AAChAgAAZHJzL2Rvd25yZXYueG1sUEsFBgAAAAAEAAQA+QAAAJADAAAAAA==&#10;" strokecolor="black [3200]" strokeweight=".5pt">
                  <v:stroke endarrow="block" joinstyle="miter"/>
                </v:shape>
                <v:shape id="Straight Arrow Connector 209" o:spid="_x0000_s1106" type="#_x0000_t32" style="position:absolute;left:5129;top:8188;width:0;height:271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9Gq8MAAADcAAAADwAAAGRycy9kb3ducmV2LnhtbESPT4vCMBTE7wt+h/AEb2uqoKy1qfgH&#10;Qfe2Kp4fzbMtNi+1ibZ+e7MgeBxm5jdMsuhMJR7UuNKygtEwAkGcWV1yruB03H7/gHAeWWNlmRQ8&#10;ycEi7X0lGGvb8h89Dj4XAcIuRgWF93UspcsKMuiGtiYO3sU2Bn2QTS51g22Am0qOo2gqDZYcFgqs&#10;aV1Qdj3cjYIW/Xm2Wua39Wqz33WT6jY9nn6VGvS75RyEp85/wu/2TisYRzP4PxOOgEx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FfRqvDAAAA3AAAAA8AAAAAAAAAAAAA&#10;AAAAoQIAAGRycy9kb3ducmV2LnhtbFBLBQYAAAAABAAEAPkAAACRAwAAAAA=&#10;" strokecolor="black [3200]" strokeweight=".5pt">
                  <v:stroke endarrow="block" joinstyle="miter"/>
                </v:shape>
                <v:shape id="Straight Arrow Connector 213" o:spid="_x0000_s1107" type="#_x0000_t32" style="position:absolute;left:5129;top:13852;width:0;height:277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W7nnMUAAADcAAAADwAAAGRycy9kb3ducmV2LnhtbESPQWvCQBSE7wX/w/KE3uomlkqN2QRN&#10;KdjequL5kX0mwezbmF2T9N93C4Ueh5n5hknzybRioN41lhXEiwgEcWl1w5WC0/H96RWE88gaW8uk&#10;4Jsc5NnsIcVE25G/aDj4SgQIuwQV1N53iZSurMmgW9iOOHgX2xv0QfaV1D2OAW5auYyilTTYcFio&#10;saOipvJ6uBsFI/rzeretbsXu7WM/vbS31fH0qdTjfNpuQHia/H/4r73XCpbxM/yeCUdAZ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W7nnMUAAADcAAAADwAAAAAAAAAA&#10;AAAAAAChAgAAZHJzL2Rvd25yZXYueG1sUEsFBgAAAAAEAAQA+QAAAJMDAAAAAA==&#10;" strokecolor="black [3200]" strokeweight=".5pt">
                  <v:stroke endarrow="block" joinstyle="miter"/>
                </v:shape>
                <v:shape id="Straight Arrow Connector 219" o:spid="_x0000_s1108" type="#_x0000_t32" style="position:absolute;left:5129;top:19584;width:0;height:21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bQdsQAAADcAAAADwAAAGRycy9kb3ducmV2LnhtbESPT4vCMBTE7wt+h/AEb2uqoKy1qfgH&#10;wfW2VTw/mrdt2ealNtHWb78RBI/DzPyGSVa9qcWdWldZVjAZRyCIc6srLhScT/vPLxDOI2usLZOC&#10;BzlYpYOPBGNtO/6he+YLESDsYlRQet/EUrq8JINubBvi4P3a1qAPsi2kbrELcFPLaRTNpcGKw0KJ&#10;DW1Lyv+ym1HQob8sNuviut3svg/9rL7OT+ejUqNhv16C8NT7d/jVPmgF08kCnmfCEZD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htB2xAAAANwAAAAPAAAAAAAAAAAA&#10;AAAAAKECAABkcnMvZG93bnJldi54bWxQSwUGAAAAAAQABAD5AAAAkgMAAAAA&#10;" strokecolor="black [3200]" strokeweight=".5pt">
                  <v:stroke endarrow="block" joinstyle="miter"/>
                </v:shape>
              </v:group>
            </w:pict>
          </mc:Fallback>
        </mc:AlternateContent>
      </w:r>
      <w:r w:rsidR="008D3229">
        <w:rPr>
          <w:rFonts w:ascii="Times New Roman" w:hAnsi="Times New Roman" w:cs="Times New Roman"/>
          <w:b/>
          <w:sz w:val="24"/>
          <w:szCs w:val="24"/>
        </w:rPr>
        <w:t>Alur Proses Produksi PT Kayu Permata</w:t>
      </w:r>
    </w:p>
    <w:p w14:paraId="16C0436A" w14:textId="2A52B2E7" w:rsidR="008D3229" w:rsidRDefault="008D3229" w:rsidP="008D3229">
      <w:pPr>
        <w:pStyle w:val="ListParagraph"/>
        <w:spacing w:line="360" w:lineRule="auto"/>
        <w:ind w:left="0"/>
        <w:jc w:val="center"/>
        <w:rPr>
          <w:rFonts w:ascii="Times New Roman" w:hAnsi="Times New Roman" w:cs="Times New Roman"/>
          <w:sz w:val="24"/>
          <w:szCs w:val="24"/>
        </w:rPr>
      </w:pPr>
    </w:p>
    <w:p w14:paraId="68E6FEE4" w14:textId="7A89F7B3" w:rsidR="008D3229" w:rsidRPr="009D4333" w:rsidRDefault="008D3229" w:rsidP="008D3229"/>
    <w:p w14:paraId="00CD5250" w14:textId="214D7BEF" w:rsidR="008D3229" w:rsidRPr="009D4333" w:rsidRDefault="008D3229" w:rsidP="008D3229"/>
    <w:p w14:paraId="5FDB869A" w14:textId="02EF73FC" w:rsidR="008D3229" w:rsidRPr="009D4333" w:rsidRDefault="008D3229" w:rsidP="008D3229"/>
    <w:p w14:paraId="03C79CFD" w14:textId="66EC96AB" w:rsidR="008D3229" w:rsidRPr="009D4333" w:rsidRDefault="008D3229" w:rsidP="008D3229"/>
    <w:p w14:paraId="1BDE4917" w14:textId="6F72F202" w:rsidR="008D3229" w:rsidRPr="009D4333" w:rsidRDefault="008D3229" w:rsidP="008D3229"/>
    <w:p w14:paraId="39A6AD28" w14:textId="10F37E1A" w:rsidR="008D3229" w:rsidRPr="009D4333" w:rsidRDefault="008D3229" w:rsidP="008D3229"/>
    <w:p w14:paraId="4A4D9B0B" w14:textId="7306840B" w:rsidR="008D3229" w:rsidRPr="009D4333" w:rsidRDefault="008D3229" w:rsidP="008D3229"/>
    <w:p w14:paraId="26D75278" w14:textId="77777777" w:rsidR="008D3229" w:rsidRDefault="008D3229" w:rsidP="00633A4D">
      <w:pPr>
        <w:jc w:val="center"/>
        <w:rPr>
          <w:rFonts w:ascii="Times New Roman" w:hAnsi="Times New Roman" w:cs="Times New Roman"/>
          <w:sz w:val="24"/>
          <w:szCs w:val="24"/>
        </w:rPr>
      </w:pPr>
      <w:r>
        <w:rPr>
          <w:rFonts w:ascii="Times New Roman" w:hAnsi="Times New Roman" w:cs="Times New Roman"/>
          <w:sz w:val="24"/>
          <w:szCs w:val="24"/>
        </w:rPr>
        <w:t xml:space="preserve">Sumber : Data </w:t>
      </w:r>
      <w:r>
        <w:rPr>
          <w:rFonts w:ascii="Times New Roman" w:hAnsi="Times New Roman" w:cs="Times New Roman"/>
          <w:sz w:val="24"/>
          <w:szCs w:val="24"/>
          <w:lang w:val="id-ID"/>
        </w:rPr>
        <w:t>Diolah</w:t>
      </w:r>
      <w:r>
        <w:rPr>
          <w:rFonts w:ascii="Times New Roman" w:hAnsi="Times New Roman" w:cs="Times New Roman"/>
          <w:sz w:val="24"/>
          <w:szCs w:val="24"/>
        </w:rPr>
        <w:t>, 2019</w:t>
      </w:r>
    </w:p>
    <w:p w14:paraId="2D837BD8" w14:textId="77777777" w:rsidR="008D3229" w:rsidRDefault="008D3229" w:rsidP="008D3229">
      <w:pPr>
        <w:jc w:val="both"/>
        <w:rPr>
          <w:rFonts w:ascii="Times New Roman" w:hAnsi="Times New Roman" w:cs="Times New Roman"/>
          <w:sz w:val="24"/>
          <w:szCs w:val="24"/>
        </w:rPr>
      </w:pPr>
      <w:r>
        <w:rPr>
          <w:rFonts w:ascii="Times New Roman" w:hAnsi="Times New Roman" w:cs="Times New Roman"/>
          <w:sz w:val="24"/>
          <w:szCs w:val="24"/>
        </w:rPr>
        <w:t>Berdasarkan diagram 4.1 diatas,dapat dijelaskan sebagai berikut:</w:t>
      </w:r>
    </w:p>
    <w:p w14:paraId="2832D46D" w14:textId="042A4E19" w:rsidR="008D3229" w:rsidRDefault="008D3229" w:rsidP="008D3229">
      <w:pPr>
        <w:pStyle w:val="ListParagraph"/>
        <w:numPr>
          <w:ilvl w:val="0"/>
          <w:numId w:val="32"/>
        </w:numPr>
        <w:ind w:left="567"/>
        <w:jc w:val="both"/>
        <w:rPr>
          <w:rFonts w:ascii="Times New Roman" w:hAnsi="Times New Roman" w:cs="Times New Roman"/>
          <w:sz w:val="24"/>
          <w:szCs w:val="24"/>
        </w:rPr>
      </w:pPr>
      <w:r>
        <w:rPr>
          <w:rFonts w:ascii="Times New Roman" w:hAnsi="Times New Roman" w:cs="Times New Roman"/>
          <w:sz w:val="24"/>
          <w:szCs w:val="24"/>
        </w:rPr>
        <w:t>Bahan baku</w:t>
      </w:r>
      <w:r w:rsidR="00B02C87">
        <w:rPr>
          <w:rFonts w:ascii="Times New Roman" w:hAnsi="Times New Roman" w:cs="Times New Roman"/>
          <w:sz w:val="24"/>
          <w:szCs w:val="24"/>
        </w:rPr>
        <w:t xml:space="preserve"> di </w:t>
      </w:r>
      <w:r>
        <w:rPr>
          <w:rFonts w:ascii="Times New Roman" w:hAnsi="Times New Roman" w:cs="Times New Roman"/>
          <w:sz w:val="24"/>
          <w:szCs w:val="24"/>
        </w:rPr>
        <w:t>Gudang</w:t>
      </w:r>
    </w:p>
    <w:p w14:paraId="410C33F6" w14:textId="77777777" w:rsidR="008D3229" w:rsidRPr="000F760C" w:rsidRDefault="008D3229" w:rsidP="000F760C">
      <w:pPr>
        <w:pStyle w:val="ListParagraph"/>
        <w:ind w:left="567"/>
        <w:jc w:val="both"/>
        <w:rPr>
          <w:rFonts w:ascii="Times New Roman" w:hAnsi="Times New Roman" w:cs="Times New Roman"/>
          <w:sz w:val="24"/>
          <w:szCs w:val="24"/>
        </w:rPr>
      </w:pPr>
      <w:r>
        <w:rPr>
          <w:rFonts w:ascii="Times New Roman" w:hAnsi="Times New Roman" w:cs="Times New Roman"/>
          <w:sz w:val="24"/>
          <w:szCs w:val="24"/>
        </w:rPr>
        <w:t xml:space="preserve">Gudang merupakan tempat penyimpanan stock bahan baku, barang setengah jadi maupun barang jadi suatu perusahaan. </w:t>
      </w:r>
    </w:p>
    <w:p w14:paraId="0C324075" w14:textId="77777777" w:rsidR="008D3229" w:rsidRPr="00A56820" w:rsidRDefault="008D3229" w:rsidP="008D3229">
      <w:pPr>
        <w:pStyle w:val="ListParagraph"/>
        <w:numPr>
          <w:ilvl w:val="0"/>
          <w:numId w:val="32"/>
        </w:numPr>
        <w:ind w:left="567"/>
        <w:jc w:val="both"/>
        <w:rPr>
          <w:rFonts w:ascii="Times New Roman" w:hAnsi="Times New Roman" w:cs="Times New Roman"/>
          <w:i/>
          <w:iCs/>
          <w:sz w:val="24"/>
          <w:szCs w:val="24"/>
        </w:rPr>
      </w:pPr>
      <w:r w:rsidRPr="00A56820">
        <w:rPr>
          <w:rFonts w:ascii="Times New Roman" w:hAnsi="Times New Roman" w:cs="Times New Roman"/>
          <w:i/>
          <w:iCs/>
          <w:sz w:val="24"/>
          <w:szCs w:val="24"/>
        </w:rPr>
        <w:t xml:space="preserve">Assembling </w:t>
      </w:r>
    </w:p>
    <w:p w14:paraId="7EDF850B" w14:textId="266E39A8" w:rsidR="00045D77" w:rsidRDefault="008D3229" w:rsidP="008D3229">
      <w:pPr>
        <w:pStyle w:val="ListParagraph"/>
        <w:ind w:left="567"/>
        <w:jc w:val="both"/>
        <w:rPr>
          <w:rFonts w:ascii="Times New Roman" w:hAnsi="Times New Roman" w:cs="Times New Roman"/>
          <w:sz w:val="24"/>
          <w:szCs w:val="24"/>
        </w:rPr>
      </w:pPr>
      <w:r>
        <w:rPr>
          <w:rFonts w:ascii="Times New Roman" w:hAnsi="Times New Roman" w:cs="Times New Roman"/>
          <w:sz w:val="24"/>
          <w:szCs w:val="24"/>
        </w:rPr>
        <w:t xml:space="preserve">Bagian proses ini merupakan proses bagian dari </w:t>
      </w:r>
      <w:r w:rsidRPr="004D19DC">
        <w:rPr>
          <w:rFonts w:ascii="Times New Roman" w:hAnsi="Times New Roman" w:cs="Times New Roman"/>
          <w:i/>
          <w:iCs/>
          <w:sz w:val="24"/>
          <w:szCs w:val="24"/>
        </w:rPr>
        <w:t>process center</w:t>
      </w:r>
      <w:r>
        <w:rPr>
          <w:rFonts w:ascii="Times New Roman" w:hAnsi="Times New Roman" w:cs="Times New Roman"/>
          <w:sz w:val="24"/>
          <w:szCs w:val="24"/>
        </w:rPr>
        <w:t>, di awali dengan amplas profi, pemasangan dowel, pembuatan dowel, press pintu, ketam dan kembali melakukan pengamplasan pintu.</w:t>
      </w:r>
    </w:p>
    <w:p w14:paraId="54784EA7" w14:textId="102EB29A" w:rsidR="008D3229" w:rsidRPr="00045D77" w:rsidRDefault="008D3229" w:rsidP="00045D77">
      <w:pPr>
        <w:spacing w:after="160" w:line="259" w:lineRule="auto"/>
        <w:rPr>
          <w:rFonts w:ascii="Times New Roman" w:hAnsi="Times New Roman" w:cs="Times New Roman"/>
          <w:sz w:val="24"/>
          <w:szCs w:val="24"/>
        </w:rPr>
      </w:pPr>
    </w:p>
    <w:p w14:paraId="5FFFEE35" w14:textId="77777777" w:rsidR="008D3229" w:rsidRPr="004D19DC" w:rsidRDefault="008D3229" w:rsidP="008D3229">
      <w:pPr>
        <w:pStyle w:val="ListParagraph"/>
        <w:numPr>
          <w:ilvl w:val="0"/>
          <w:numId w:val="32"/>
        </w:numPr>
        <w:ind w:left="567"/>
        <w:jc w:val="both"/>
        <w:rPr>
          <w:rFonts w:ascii="Times New Roman" w:hAnsi="Times New Roman" w:cs="Times New Roman"/>
          <w:i/>
          <w:iCs/>
          <w:sz w:val="24"/>
          <w:szCs w:val="24"/>
        </w:rPr>
      </w:pPr>
      <w:r w:rsidRPr="004D19DC">
        <w:rPr>
          <w:rFonts w:ascii="Times New Roman" w:hAnsi="Times New Roman" w:cs="Times New Roman"/>
          <w:i/>
          <w:iCs/>
          <w:sz w:val="24"/>
          <w:szCs w:val="24"/>
        </w:rPr>
        <w:t>Milling</w:t>
      </w:r>
    </w:p>
    <w:p w14:paraId="786240CA" w14:textId="77777777" w:rsidR="008D3229" w:rsidRDefault="008D3229" w:rsidP="008D3229">
      <w:pPr>
        <w:pStyle w:val="ListParagraph"/>
        <w:ind w:left="567"/>
        <w:jc w:val="both"/>
        <w:rPr>
          <w:rFonts w:ascii="Times New Roman" w:hAnsi="Times New Roman" w:cs="Times New Roman"/>
          <w:sz w:val="24"/>
          <w:szCs w:val="24"/>
        </w:rPr>
      </w:pPr>
      <w:r>
        <w:rPr>
          <w:rFonts w:ascii="Times New Roman" w:hAnsi="Times New Roman" w:cs="Times New Roman"/>
          <w:sz w:val="24"/>
          <w:szCs w:val="24"/>
        </w:rPr>
        <w:t>Proses ini merupakan suatu proses permesinan untuk kayu yang pada umumnya menghasilkan bentukan bidang datar (bidang datar ini terbentuk karena pergerakan dari meja mesin) dimana proses pengurangan material kayu terjadi karena adanya kontak antara alat potong yang berputar pada spindle dengan benda kerja yang tercengkram pada meja mesin.</w:t>
      </w:r>
    </w:p>
    <w:p w14:paraId="6C5C87E8" w14:textId="77777777" w:rsidR="008D3229" w:rsidRPr="004D19DC" w:rsidRDefault="008D3229" w:rsidP="008D3229">
      <w:pPr>
        <w:pStyle w:val="ListParagraph"/>
        <w:numPr>
          <w:ilvl w:val="0"/>
          <w:numId w:val="32"/>
        </w:numPr>
        <w:ind w:left="567"/>
        <w:jc w:val="both"/>
        <w:rPr>
          <w:rFonts w:ascii="Times New Roman" w:hAnsi="Times New Roman" w:cs="Times New Roman"/>
          <w:i/>
          <w:iCs/>
          <w:sz w:val="24"/>
          <w:szCs w:val="24"/>
        </w:rPr>
      </w:pPr>
      <w:r w:rsidRPr="004D19DC">
        <w:rPr>
          <w:rFonts w:ascii="Times New Roman" w:hAnsi="Times New Roman" w:cs="Times New Roman"/>
          <w:i/>
          <w:iCs/>
          <w:sz w:val="24"/>
          <w:szCs w:val="24"/>
        </w:rPr>
        <w:t>List</w:t>
      </w:r>
    </w:p>
    <w:p w14:paraId="34D6B94E" w14:textId="26866557" w:rsidR="008D3229" w:rsidRDefault="008D3229" w:rsidP="008D3229">
      <w:pPr>
        <w:pStyle w:val="ListParagraph"/>
        <w:ind w:left="567"/>
        <w:jc w:val="both"/>
        <w:rPr>
          <w:rFonts w:ascii="Times New Roman" w:hAnsi="Times New Roman" w:cs="Times New Roman"/>
          <w:sz w:val="24"/>
          <w:szCs w:val="24"/>
        </w:rPr>
      </w:pPr>
      <w:r>
        <w:rPr>
          <w:rFonts w:ascii="Times New Roman" w:hAnsi="Times New Roman" w:cs="Times New Roman"/>
          <w:sz w:val="24"/>
          <w:szCs w:val="24"/>
        </w:rPr>
        <w:t xml:space="preserve">Pada bagian ini merupakan bagian pemasangan </w:t>
      </w:r>
      <w:r w:rsidRPr="004D19DC">
        <w:rPr>
          <w:rFonts w:ascii="Times New Roman" w:hAnsi="Times New Roman" w:cs="Times New Roman"/>
          <w:i/>
          <w:iCs/>
          <w:sz w:val="24"/>
          <w:szCs w:val="24"/>
        </w:rPr>
        <w:t>list</w:t>
      </w:r>
      <w:r>
        <w:rPr>
          <w:rFonts w:ascii="Times New Roman" w:hAnsi="Times New Roman" w:cs="Times New Roman"/>
          <w:sz w:val="24"/>
          <w:szCs w:val="24"/>
        </w:rPr>
        <w:t xml:space="preserve"> pada pintu</w:t>
      </w:r>
      <w:r w:rsidR="00FE6F71">
        <w:rPr>
          <w:rFonts w:ascii="Times New Roman" w:hAnsi="Times New Roman" w:cs="Times New Roman"/>
          <w:sz w:val="24"/>
          <w:szCs w:val="24"/>
        </w:rPr>
        <w:t>.</w:t>
      </w:r>
    </w:p>
    <w:p w14:paraId="2C8FC013" w14:textId="77777777" w:rsidR="008D3229" w:rsidRPr="004D19DC" w:rsidRDefault="008D3229" w:rsidP="008D3229">
      <w:pPr>
        <w:pStyle w:val="ListParagraph"/>
        <w:numPr>
          <w:ilvl w:val="0"/>
          <w:numId w:val="32"/>
        </w:numPr>
        <w:ind w:left="567"/>
        <w:jc w:val="both"/>
        <w:rPr>
          <w:rFonts w:ascii="Times New Roman" w:hAnsi="Times New Roman" w:cs="Times New Roman"/>
          <w:i/>
          <w:iCs/>
          <w:sz w:val="24"/>
          <w:szCs w:val="24"/>
        </w:rPr>
      </w:pPr>
      <w:r w:rsidRPr="004D19DC">
        <w:rPr>
          <w:rFonts w:ascii="Times New Roman" w:hAnsi="Times New Roman" w:cs="Times New Roman"/>
          <w:i/>
          <w:iCs/>
          <w:sz w:val="24"/>
          <w:szCs w:val="24"/>
        </w:rPr>
        <w:t xml:space="preserve">Finishing </w:t>
      </w:r>
    </w:p>
    <w:p w14:paraId="21C87178" w14:textId="77777777" w:rsidR="008D3229" w:rsidRDefault="008D3229" w:rsidP="008D3229">
      <w:pPr>
        <w:pStyle w:val="ListParagraph"/>
        <w:ind w:left="567"/>
        <w:jc w:val="both"/>
        <w:rPr>
          <w:rFonts w:ascii="Times New Roman" w:hAnsi="Times New Roman" w:cs="Times New Roman"/>
          <w:sz w:val="24"/>
          <w:szCs w:val="24"/>
        </w:rPr>
      </w:pPr>
      <w:r>
        <w:rPr>
          <w:rFonts w:ascii="Times New Roman" w:hAnsi="Times New Roman" w:cs="Times New Roman"/>
          <w:sz w:val="24"/>
          <w:szCs w:val="24"/>
        </w:rPr>
        <w:t>Untuk mengetahui barang hasil produksi layak atau tidak, maka barang produksi di cek ulang terhadap kualitas produk dan kuantitas sebelum dilakukan proses pengiriman kepada konsumen.</w:t>
      </w:r>
    </w:p>
    <w:p w14:paraId="21B5D6E5" w14:textId="77777777" w:rsidR="008D3229" w:rsidRPr="004934CA"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Agar seluruh produksi tersebut diatas berjalan sesuai dengan harapan dan rencana yang telah ditetapkan perusahaan, maka diperlukan suatu pengendalian yang intensif. Hal ini untuk menghindari atau memperkecil proses </w:t>
      </w:r>
      <w:r>
        <w:rPr>
          <w:rFonts w:ascii="Times New Roman" w:hAnsi="Times New Roman" w:cs="Times New Roman"/>
          <w:i/>
          <w:sz w:val="24"/>
          <w:szCs w:val="24"/>
        </w:rPr>
        <w:t>recycle</w:t>
      </w:r>
      <w:r>
        <w:rPr>
          <w:rFonts w:ascii="Times New Roman" w:hAnsi="Times New Roman" w:cs="Times New Roman"/>
          <w:sz w:val="24"/>
          <w:szCs w:val="24"/>
        </w:rPr>
        <w:t>/proses ulang karena kualitas barang yang dihasilkan tidak memenuhi standar kualitas produk. Apabila terjadi suatu kesalahan proses produksi akan berpengaruh kepada jadwal dan biaya produksi yang berakibat kepada keterlambatan pengiriman barang dan dapat merugikan perusahaan. Dengan demikian, pengendalian kualitas mutlak diperlukan adanya untuk dijalankan/dilakukan secara intensif agar tujuan dari perusahaan dapat tercapai dengan maksimal.</w:t>
      </w:r>
    </w:p>
    <w:p w14:paraId="5801E1E9" w14:textId="77777777" w:rsidR="008D3229" w:rsidRPr="002A4E22" w:rsidRDefault="008D3229" w:rsidP="008D3229">
      <w:pPr>
        <w:pStyle w:val="Heading2"/>
        <w:spacing w:line="360" w:lineRule="auto"/>
        <w:jc w:val="both"/>
        <w:rPr>
          <w:rFonts w:ascii="Times New Roman" w:hAnsi="Times New Roman" w:cs="Times New Roman"/>
          <w:b/>
          <w:bCs/>
          <w:color w:val="auto"/>
          <w:sz w:val="24"/>
          <w:szCs w:val="24"/>
        </w:rPr>
      </w:pPr>
      <w:bookmarkStart w:id="170" w:name="_Toc31961723"/>
      <w:bookmarkStart w:id="171" w:name="_Toc46836496"/>
      <w:bookmarkStart w:id="172" w:name="_Toc50804840"/>
      <w:r w:rsidRPr="002A4E22">
        <w:rPr>
          <w:rFonts w:ascii="Times New Roman" w:hAnsi="Times New Roman" w:cs="Times New Roman"/>
          <w:b/>
          <w:bCs/>
          <w:color w:val="auto"/>
          <w:sz w:val="24"/>
          <w:szCs w:val="24"/>
        </w:rPr>
        <w:t>4.3.2</w:t>
      </w:r>
      <w:r w:rsidRPr="002A4E22">
        <w:rPr>
          <w:rFonts w:ascii="Times New Roman" w:hAnsi="Times New Roman" w:cs="Times New Roman"/>
          <w:b/>
          <w:bCs/>
          <w:color w:val="auto"/>
          <w:sz w:val="24"/>
          <w:szCs w:val="24"/>
        </w:rPr>
        <w:tab/>
        <w:t>Alat-alat yang digunakan dalam Pengolahan Bahan Baku</w:t>
      </w:r>
      <w:bookmarkEnd w:id="170"/>
      <w:bookmarkEnd w:id="171"/>
      <w:bookmarkEnd w:id="172"/>
    </w:p>
    <w:p w14:paraId="53E4D192" w14:textId="4B659580" w:rsidR="00672CC9" w:rsidRPr="003745A2" w:rsidRDefault="008D3229" w:rsidP="003745A2">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PT Kayu Permata memiliki alat/mesin yang digunakan dalam pengolahan bahan bakunya sehingga menjadi produk jadi dan siap untuk dijual, berikut ini adalah alat/mesin yang dipakai antara lain:</w:t>
      </w:r>
    </w:p>
    <w:p w14:paraId="42471314" w14:textId="77777777" w:rsidR="00045D77" w:rsidRDefault="00045D77">
      <w:pPr>
        <w:spacing w:after="160" w:line="259"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br w:type="page"/>
      </w:r>
    </w:p>
    <w:p w14:paraId="2DF5DA40" w14:textId="6A866E6C"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Tabel 4.2</w:t>
      </w:r>
    </w:p>
    <w:p w14:paraId="4BC29D2B" w14:textId="77777777" w:rsidR="008D3229" w:rsidRPr="00F50986"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Mesin/Alat yang digunakan dalam pengolahan bahan baku </w:t>
      </w:r>
    </w:p>
    <w:tbl>
      <w:tblPr>
        <w:tblStyle w:val="TableGrid0"/>
        <w:tblW w:w="0" w:type="auto"/>
        <w:jc w:val="center"/>
        <w:tblLook w:val="04A0" w:firstRow="1" w:lastRow="0" w:firstColumn="1" w:lastColumn="0" w:noHBand="0" w:noVBand="1"/>
      </w:tblPr>
      <w:tblGrid>
        <w:gridCol w:w="647"/>
        <w:gridCol w:w="2750"/>
      </w:tblGrid>
      <w:tr w:rsidR="008D3229" w14:paraId="5BCCA308" w14:textId="77777777" w:rsidTr="00672CC9">
        <w:trPr>
          <w:jc w:val="center"/>
        </w:trPr>
        <w:tc>
          <w:tcPr>
            <w:tcW w:w="647" w:type="dxa"/>
          </w:tcPr>
          <w:p w14:paraId="0414653F" w14:textId="77777777" w:rsidR="008D3229" w:rsidRDefault="008D3229" w:rsidP="000A6C26">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No</w:t>
            </w:r>
          </w:p>
        </w:tc>
        <w:tc>
          <w:tcPr>
            <w:tcW w:w="2750" w:type="dxa"/>
          </w:tcPr>
          <w:p w14:paraId="1D7CE793" w14:textId="77777777" w:rsidR="008D3229" w:rsidRDefault="008D3229" w:rsidP="000A6C26">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Nama Alat</w:t>
            </w:r>
          </w:p>
        </w:tc>
      </w:tr>
      <w:tr w:rsidR="008D3229" w14:paraId="49E3594A" w14:textId="77777777" w:rsidTr="00672CC9">
        <w:trPr>
          <w:jc w:val="center"/>
        </w:trPr>
        <w:tc>
          <w:tcPr>
            <w:tcW w:w="647" w:type="dxa"/>
          </w:tcPr>
          <w:p w14:paraId="54973F53" w14:textId="77777777" w:rsidR="008D3229" w:rsidRDefault="008D3229" w:rsidP="000A6C26">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1</w:t>
            </w:r>
          </w:p>
        </w:tc>
        <w:tc>
          <w:tcPr>
            <w:tcW w:w="2750" w:type="dxa"/>
          </w:tcPr>
          <w:p w14:paraId="49652FB0" w14:textId="77777777" w:rsidR="008D3229" w:rsidRDefault="008D3229" w:rsidP="000A6C26">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Mesin Belah kayu</w:t>
            </w:r>
          </w:p>
        </w:tc>
      </w:tr>
      <w:tr w:rsidR="008D3229" w14:paraId="1E66855A" w14:textId="77777777" w:rsidTr="00672CC9">
        <w:trPr>
          <w:jc w:val="center"/>
        </w:trPr>
        <w:tc>
          <w:tcPr>
            <w:tcW w:w="647" w:type="dxa"/>
          </w:tcPr>
          <w:p w14:paraId="31E54A5E" w14:textId="77777777" w:rsidR="008D3229" w:rsidRDefault="008D3229" w:rsidP="000A6C26">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c>
          <w:tcPr>
            <w:tcW w:w="2750" w:type="dxa"/>
          </w:tcPr>
          <w:p w14:paraId="4462D3DC" w14:textId="77777777" w:rsidR="008D3229" w:rsidRDefault="008D3229" w:rsidP="000A6C26">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Mesin Profil Kayu</w:t>
            </w:r>
          </w:p>
        </w:tc>
      </w:tr>
      <w:tr w:rsidR="008D3229" w14:paraId="53539179" w14:textId="77777777" w:rsidTr="00672CC9">
        <w:trPr>
          <w:jc w:val="center"/>
        </w:trPr>
        <w:tc>
          <w:tcPr>
            <w:tcW w:w="647" w:type="dxa"/>
          </w:tcPr>
          <w:p w14:paraId="5E168CC9" w14:textId="77777777" w:rsidR="008D3229" w:rsidRDefault="008D3229" w:rsidP="000A6C26">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3</w:t>
            </w:r>
          </w:p>
        </w:tc>
        <w:tc>
          <w:tcPr>
            <w:tcW w:w="2750" w:type="dxa"/>
          </w:tcPr>
          <w:p w14:paraId="2223D29D" w14:textId="77777777" w:rsidR="008D3229" w:rsidRDefault="008D3229" w:rsidP="000A6C26">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Mesin Perata Kayu</w:t>
            </w:r>
          </w:p>
        </w:tc>
      </w:tr>
      <w:tr w:rsidR="008D3229" w14:paraId="4CE05D3D" w14:textId="77777777" w:rsidTr="00672CC9">
        <w:trPr>
          <w:jc w:val="center"/>
        </w:trPr>
        <w:tc>
          <w:tcPr>
            <w:tcW w:w="647" w:type="dxa"/>
          </w:tcPr>
          <w:p w14:paraId="4800B0E3" w14:textId="77777777" w:rsidR="008D3229" w:rsidRDefault="008D3229" w:rsidP="000A6C26">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4</w:t>
            </w:r>
          </w:p>
        </w:tc>
        <w:tc>
          <w:tcPr>
            <w:tcW w:w="2750" w:type="dxa"/>
          </w:tcPr>
          <w:p w14:paraId="5D8EDDD0" w14:textId="77777777" w:rsidR="008D3229" w:rsidRDefault="008D3229" w:rsidP="000A6C26">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Mesin Bobok Kayu</w:t>
            </w:r>
          </w:p>
        </w:tc>
      </w:tr>
      <w:tr w:rsidR="008D3229" w14:paraId="13BA43C3" w14:textId="77777777" w:rsidTr="00672CC9">
        <w:trPr>
          <w:jc w:val="center"/>
        </w:trPr>
        <w:tc>
          <w:tcPr>
            <w:tcW w:w="647" w:type="dxa"/>
          </w:tcPr>
          <w:p w14:paraId="5665BD7B" w14:textId="77777777" w:rsidR="008D3229" w:rsidRDefault="008D3229" w:rsidP="000A6C26">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5</w:t>
            </w:r>
          </w:p>
        </w:tc>
        <w:tc>
          <w:tcPr>
            <w:tcW w:w="2750" w:type="dxa"/>
          </w:tcPr>
          <w:p w14:paraId="18230D19" w14:textId="77777777" w:rsidR="008D3229" w:rsidRDefault="008D3229" w:rsidP="000A6C26">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Mesin Serut/Planer Kayu</w:t>
            </w:r>
          </w:p>
        </w:tc>
      </w:tr>
      <w:tr w:rsidR="008D3229" w14:paraId="6EFDFEE2" w14:textId="77777777" w:rsidTr="00672CC9">
        <w:trPr>
          <w:jc w:val="center"/>
        </w:trPr>
        <w:tc>
          <w:tcPr>
            <w:tcW w:w="647" w:type="dxa"/>
          </w:tcPr>
          <w:p w14:paraId="6BC654D9" w14:textId="77777777" w:rsidR="008D3229" w:rsidRDefault="008D3229" w:rsidP="000A6C26">
            <w:pPr>
              <w:pStyle w:val="ListParagraph"/>
              <w:spacing w:line="240" w:lineRule="auto"/>
              <w:ind w:left="0"/>
              <w:jc w:val="center"/>
              <w:rPr>
                <w:rFonts w:ascii="Times New Roman" w:hAnsi="Times New Roman" w:cs="Times New Roman"/>
                <w:sz w:val="24"/>
                <w:szCs w:val="24"/>
              </w:rPr>
            </w:pPr>
            <w:r>
              <w:rPr>
                <w:rFonts w:ascii="Times New Roman" w:hAnsi="Times New Roman" w:cs="Times New Roman"/>
                <w:sz w:val="24"/>
                <w:szCs w:val="24"/>
              </w:rPr>
              <w:t>6</w:t>
            </w:r>
          </w:p>
        </w:tc>
        <w:tc>
          <w:tcPr>
            <w:tcW w:w="2750" w:type="dxa"/>
          </w:tcPr>
          <w:p w14:paraId="32B1EDD6" w14:textId="77777777" w:rsidR="008D3229" w:rsidRDefault="008D3229" w:rsidP="000A6C26">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Mesin Press Kayu</w:t>
            </w:r>
          </w:p>
        </w:tc>
      </w:tr>
    </w:tbl>
    <w:p w14:paraId="212823A2" w14:textId="77777777" w:rsidR="008D3229" w:rsidRDefault="008D3229" w:rsidP="000A6C26">
      <w:pPr>
        <w:pStyle w:val="ListParagraph"/>
        <w:spacing w:line="360" w:lineRule="auto"/>
        <w:ind w:left="0"/>
        <w:jc w:val="center"/>
        <w:rPr>
          <w:rFonts w:ascii="Times New Roman" w:hAnsi="Times New Roman" w:cs="Times New Roman"/>
          <w:sz w:val="24"/>
          <w:szCs w:val="24"/>
        </w:rPr>
      </w:pPr>
      <w:r>
        <w:rPr>
          <w:rFonts w:ascii="Times New Roman" w:hAnsi="Times New Roman" w:cs="Times New Roman"/>
          <w:sz w:val="24"/>
          <w:szCs w:val="24"/>
        </w:rPr>
        <w:t xml:space="preserve">Sumber : Data </w:t>
      </w:r>
      <w:r>
        <w:rPr>
          <w:rFonts w:ascii="Times New Roman" w:hAnsi="Times New Roman" w:cs="Times New Roman"/>
          <w:sz w:val="24"/>
          <w:szCs w:val="24"/>
          <w:lang w:val="id-ID"/>
        </w:rPr>
        <w:t>PT Kayu Permata</w:t>
      </w:r>
      <w:r>
        <w:rPr>
          <w:rFonts w:ascii="Times New Roman" w:hAnsi="Times New Roman" w:cs="Times New Roman"/>
          <w:sz w:val="24"/>
          <w:szCs w:val="24"/>
        </w:rPr>
        <w:t>, 2019</w:t>
      </w:r>
    </w:p>
    <w:p w14:paraId="5B81D43D" w14:textId="61C71FD0" w:rsidR="00626EC8" w:rsidRDefault="00626EC8">
      <w:pPr>
        <w:spacing w:after="160" w:line="259" w:lineRule="auto"/>
        <w:rPr>
          <w:rFonts w:ascii="Times New Roman" w:hAnsi="Times New Roman" w:cs="Times New Roman"/>
          <w:sz w:val="24"/>
          <w:szCs w:val="24"/>
        </w:rPr>
      </w:pPr>
    </w:p>
    <w:p w14:paraId="1BEBB753" w14:textId="44ED37C8"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Fungsi Mesin-mesin tersebut antara lain</w:t>
      </w:r>
    </w:p>
    <w:p w14:paraId="3CE4AAD8" w14:textId="77777777" w:rsidR="008D3229" w:rsidRDefault="008D3229" w:rsidP="008D3229">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Mesin belah kayu bekerja dengan sebuah mata pisau berbentuk lingkaran dengan sistem kerja berputar pada porosnya. Prinsip kerja mesin ini adalah untuk membelah kayu hingga pada ukuran mendekati ukuran jadi.</w:t>
      </w:r>
    </w:p>
    <w:p w14:paraId="2B7AE315" w14:textId="77777777" w:rsidR="008D3229" w:rsidRDefault="008D3229" w:rsidP="008D3229">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Mesin profil kayu bekerja dengan membentuk profil pada sisi samping kayu. Untuk proses pengerjaannya, mesin ini menggunakan mata pisau berporos vertical yang akan mengiris dari samping, hasil irisan dari mesin ini sangat halus dan menyerupai hasil serutan dari mesin </w:t>
      </w:r>
      <w:r w:rsidRPr="00D75390">
        <w:rPr>
          <w:rFonts w:ascii="Times New Roman" w:hAnsi="Times New Roman" w:cs="Times New Roman"/>
          <w:i/>
          <w:sz w:val="24"/>
          <w:szCs w:val="24"/>
        </w:rPr>
        <w:t>planner</w:t>
      </w:r>
      <w:r>
        <w:rPr>
          <w:rFonts w:ascii="Times New Roman" w:hAnsi="Times New Roman" w:cs="Times New Roman"/>
          <w:sz w:val="24"/>
          <w:szCs w:val="24"/>
        </w:rPr>
        <w:t xml:space="preserve">. Biasanya mesin ini masuk dalam bagian mesin </w:t>
      </w:r>
      <w:r w:rsidRPr="00D75390">
        <w:rPr>
          <w:rFonts w:ascii="Times New Roman" w:hAnsi="Times New Roman" w:cs="Times New Roman"/>
          <w:i/>
          <w:sz w:val="24"/>
          <w:szCs w:val="24"/>
        </w:rPr>
        <w:t>finishing</w:t>
      </w:r>
      <w:r>
        <w:rPr>
          <w:rFonts w:ascii="Times New Roman" w:hAnsi="Times New Roman" w:cs="Times New Roman"/>
          <w:sz w:val="24"/>
          <w:szCs w:val="24"/>
        </w:rPr>
        <w:t>.</w:t>
      </w:r>
    </w:p>
    <w:p w14:paraId="24666277" w14:textId="0CEA7F18" w:rsidR="008D3229" w:rsidRDefault="008D3229" w:rsidP="008D3229">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Mesin perata kayu berfungsi untuk meratakan dua sisi kayu yang berdekatan sehingga menjadi lurus, siku sisi tebal kayu sehingga menjadi rata, dilengkapi dengan pengantar (</w:t>
      </w:r>
      <w:r>
        <w:rPr>
          <w:rFonts w:ascii="Times New Roman" w:hAnsi="Times New Roman" w:cs="Times New Roman"/>
          <w:i/>
          <w:sz w:val="24"/>
          <w:szCs w:val="24"/>
        </w:rPr>
        <w:t>fence</w:t>
      </w:r>
      <w:r>
        <w:rPr>
          <w:rFonts w:ascii="Times New Roman" w:hAnsi="Times New Roman" w:cs="Times New Roman"/>
          <w:sz w:val="24"/>
          <w:szCs w:val="24"/>
        </w:rPr>
        <w:t>), tudung pengaman (</w:t>
      </w:r>
      <w:r>
        <w:rPr>
          <w:rFonts w:ascii="Times New Roman" w:hAnsi="Times New Roman" w:cs="Times New Roman"/>
          <w:i/>
          <w:sz w:val="24"/>
          <w:szCs w:val="24"/>
        </w:rPr>
        <w:t>safety guard</w:t>
      </w:r>
      <w:r>
        <w:rPr>
          <w:rFonts w:ascii="Times New Roman" w:hAnsi="Times New Roman" w:cs="Times New Roman"/>
          <w:sz w:val="24"/>
          <w:szCs w:val="24"/>
        </w:rPr>
        <w:t>) dan alat pengantar naik turunnya meja</w:t>
      </w:r>
      <w:r w:rsidR="00FE6F71">
        <w:rPr>
          <w:rFonts w:ascii="Times New Roman" w:hAnsi="Times New Roman" w:cs="Times New Roman"/>
          <w:sz w:val="24"/>
          <w:szCs w:val="24"/>
        </w:rPr>
        <w:t>.</w:t>
      </w:r>
    </w:p>
    <w:p w14:paraId="06DC2DCD" w14:textId="1B1A6FF2" w:rsidR="008D3229" w:rsidRDefault="008D3229" w:rsidP="008D3229">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Mesin bobok kayu berfungsi membuat lubang pada kayu yang sangat efektif untuk pekerjaaan kayu yang berulang-ulang, dapat memotong hingga kedalaman maksimal 120 mm, alat ini sangat membantu dalam mempercepat proses produksi</w:t>
      </w:r>
      <w:r w:rsidR="00FE6F71">
        <w:rPr>
          <w:rFonts w:ascii="Times New Roman" w:hAnsi="Times New Roman" w:cs="Times New Roman"/>
          <w:sz w:val="24"/>
          <w:szCs w:val="24"/>
        </w:rPr>
        <w:t>.</w:t>
      </w:r>
    </w:p>
    <w:p w14:paraId="47D5B849" w14:textId="6045618A" w:rsidR="008D3229" w:rsidRDefault="008D3229" w:rsidP="008D3229">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Mesin serut/</w:t>
      </w:r>
      <w:r>
        <w:rPr>
          <w:rFonts w:ascii="Times New Roman" w:hAnsi="Times New Roman" w:cs="Times New Roman"/>
          <w:i/>
          <w:sz w:val="24"/>
          <w:szCs w:val="24"/>
        </w:rPr>
        <w:t>planner</w:t>
      </w:r>
      <w:r>
        <w:rPr>
          <w:rFonts w:ascii="Times New Roman" w:hAnsi="Times New Roman" w:cs="Times New Roman"/>
          <w:sz w:val="24"/>
          <w:szCs w:val="24"/>
        </w:rPr>
        <w:t xml:space="preserve"> kayu berfungsi untuk menghaluskan satu sisi dari sisi yang ada disebuah kayu, untuk mempercepatproses tersebut, ada mesin ketam/serut modern dengan fungsi dan kemampuan kerja yang baik, mesin ini memiliki 4 mata kikir dan bisa menghaluskan 4 sisi kayu sekaligus dengan tingkat kehalusan yang mendekati hasil ampelas</w:t>
      </w:r>
      <w:r w:rsidR="00FE6F71">
        <w:rPr>
          <w:rFonts w:ascii="Times New Roman" w:hAnsi="Times New Roman" w:cs="Times New Roman"/>
          <w:sz w:val="24"/>
          <w:szCs w:val="24"/>
        </w:rPr>
        <w:t>.</w:t>
      </w:r>
    </w:p>
    <w:p w14:paraId="6D0BA5CE" w14:textId="77777777" w:rsidR="008D3229" w:rsidRDefault="008D3229" w:rsidP="008D3229">
      <w:pPr>
        <w:pStyle w:val="ListParagraph"/>
        <w:numPr>
          <w:ilvl w:val="0"/>
          <w:numId w:val="33"/>
        </w:numPr>
        <w:spacing w:line="360" w:lineRule="auto"/>
        <w:jc w:val="both"/>
        <w:rPr>
          <w:rFonts w:ascii="Times New Roman" w:hAnsi="Times New Roman" w:cs="Times New Roman"/>
          <w:sz w:val="24"/>
          <w:szCs w:val="24"/>
        </w:rPr>
      </w:pPr>
      <w:r>
        <w:rPr>
          <w:rFonts w:ascii="Times New Roman" w:hAnsi="Times New Roman" w:cs="Times New Roman"/>
          <w:sz w:val="24"/>
          <w:szCs w:val="24"/>
        </w:rPr>
        <w:t>Mesin press kayu berfungsi untuk menempelkan veener kayu ke material struktural lain.</w:t>
      </w:r>
    </w:p>
    <w:p w14:paraId="72E4AF24" w14:textId="77777777" w:rsidR="008D3229" w:rsidRPr="002A4E22" w:rsidRDefault="008D3229" w:rsidP="008D3229">
      <w:pPr>
        <w:pStyle w:val="Heading2"/>
        <w:spacing w:line="360" w:lineRule="auto"/>
        <w:jc w:val="both"/>
        <w:rPr>
          <w:rFonts w:ascii="Times New Roman" w:hAnsi="Times New Roman" w:cs="Times New Roman"/>
          <w:b/>
          <w:bCs/>
          <w:color w:val="auto"/>
          <w:sz w:val="24"/>
          <w:szCs w:val="24"/>
        </w:rPr>
      </w:pPr>
      <w:bookmarkStart w:id="173" w:name="_Toc31961724"/>
      <w:bookmarkStart w:id="174" w:name="_Toc46836498"/>
      <w:bookmarkStart w:id="175" w:name="_Toc50804841"/>
      <w:r w:rsidRPr="002A4E22">
        <w:rPr>
          <w:rFonts w:ascii="Times New Roman" w:hAnsi="Times New Roman" w:cs="Times New Roman"/>
          <w:b/>
          <w:bCs/>
          <w:color w:val="auto"/>
          <w:sz w:val="24"/>
          <w:szCs w:val="24"/>
        </w:rPr>
        <w:t>4.4</w:t>
      </w:r>
      <w:r w:rsidRPr="002A4E22">
        <w:rPr>
          <w:rFonts w:ascii="Times New Roman" w:hAnsi="Times New Roman" w:cs="Times New Roman"/>
          <w:b/>
          <w:bCs/>
          <w:color w:val="auto"/>
          <w:sz w:val="24"/>
          <w:szCs w:val="24"/>
        </w:rPr>
        <w:tab/>
        <w:t>Kebijakan Mutu yang diterapkan PT Kayu Permata</w:t>
      </w:r>
      <w:bookmarkEnd w:id="173"/>
      <w:bookmarkEnd w:id="174"/>
      <w:bookmarkEnd w:id="175"/>
    </w:p>
    <w:p w14:paraId="4A1FFA14"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PT Kayu Permata senantiasa berusaha meningkatkan kemampuan secara berkesinambungan untuk memproduksi pintu yang mempunyai kehandalan dalam:</w:t>
      </w:r>
    </w:p>
    <w:p w14:paraId="47C9B0CD" w14:textId="77777777" w:rsidR="008D3229" w:rsidRDefault="008D3229" w:rsidP="008D3229">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Kualitas </w:t>
      </w:r>
    </w:p>
    <w:p w14:paraId="1F9072A7" w14:textId="4DDF3ECF" w:rsidR="008D3229" w:rsidRDefault="008D3229" w:rsidP="008D3229">
      <w:pPr>
        <w:pStyle w:val="ListParagraph"/>
        <w:spacing w:line="360" w:lineRule="auto"/>
        <w:ind w:left="900"/>
        <w:jc w:val="both"/>
        <w:rPr>
          <w:rFonts w:ascii="Times New Roman" w:hAnsi="Times New Roman" w:cs="Times New Roman"/>
          <w:sz w:val="24"/>
          <w:szCs w:val="24"/>
        </w:rPr>
      </w:pPr>
      <w:r>
        <w:rPr>
          <w:rFonts w:ascii="Times New Roman" w:hAnsi="Times New Roman" w:cs="Times New Roman"/>
          <w:sz w:val="24"/>
          <w:szCs w:val="24"/>
        </w:rPr>
        <w:t xml:space="preserve">Kualitas adalah salah satu daya saing produk PT Kayu Permata dengan perusahaan lainnya, kualitas produk perusahaan tersebut adalah standar yang harus diperhatikan dan ditingkatkan agar produk tersebut tetap diminati oleh </w:t>
      </w:r>
      <w:r w:rsidR="00CE0C4B">
        <w:rPr>
          <w:rFonts w:ascii="Times New Roman" w:hAnsi="Times New Roman" w:cs="Times New Roman"/>
          <w:sz w:val="24"/>
          <w:szCs w:val="24"/>
        </w:rPr>
        <w:t xml:space="preserve"> </w:t>
      </w:r>
      <w:r>
        <w:rPr>
          <w:rFonts w:ascii="Times New Roman" w:hAnsi="Times New Roman" w:cs="Times New Roman"/>
          <w:sz w:val="24"/>
          <w:szCs w:val="24"/>
        </w:rPr>
        <w:t xml:space="preserve">konsumen. Untuk menjaga kualitas produk, PT Kayu Permata menetapkan sebuah SOP (Standar Operasi Produk) yang berisi tahapan, aturan produksi, dan kebijakan pelaksanaan produksi untuk menjamin kualitas produk, tingkat produk cacat yang rendah dan keselamatan kerja yang tinggi. Oleh karena itu, kualitas produk harus dijunjung tinggi karena dalam persaingan yang semakin meningkat kualitas harus dipertahankan. </w:t>
      </w:r>
    </w:p>
    <w:p w14:paraId="038B43C4" w14:textId="77777777" w:rsidR="008D3229" w:rsidRDefault="008D3229" w:rsidP="008D3229">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Pengiriman </w:t>
      </w:r>
    </w:p>
    <w:p w14:paraId="10B37A8A" w14:textId="77777777" w:rsidR="008D3229" w:rsidRPr="00410087" w:rsidRDefault="008D3229" w:rsidP="008D3229">
      <w:pPr>
        <w:pStyle w:val="ListParagraph"/>
        <w:spacing w:line="360" w:lineRule="auto"/>
        <w:ind w:left="900"/>
        <w:jc w:val="both"/>
        <w:rPr>
          <w:rFonts w:ascii="Times New Roman" w:hAnsi="Times New Roman" w:cs="Times New Roman"/>
          <w:sz w:val="24"/>
          <w:szCs w:val="24"/>
        </w:rPr>
      </w:pPr>
      <w:r>
        <w:rPr>
          <w:rFonts w:ascii="Times New Roman" w:hAnsi="Times New Roman" w:cs="Times New Roman"/>
          <w:sz w:val="24"/>
          <w:szCs w:val="24"/>
        </w:rPr>
        <w:t>Kelancaran pengiriman (</w:t>
      </w:r>
      <w:r>
        <w:rPr>
          <w:rFonts w:ascii="Times New Roman" w:hAnsi="Times New Roman" w:cs="Times New Roman"/>
          <w:i/>
          <w:sz w:val="24"/>
          <w:szCs w:val="24"/>
        </w:rPr>
        <w:t>delivery</w:t>
      </w:r>
      <w:r>
        <w:rPr>
          <w:rFonts w:ascii="Times New Roman" w:hAnsi="Times New Roman" w:cs="Times New Roman"/>
          <w:sz w:val="24"/>
          <w:szCs w:val="24"/>
        </w:rPr>
        <w:t xml:space="preserve">) adalah kebijakan mutu yang kedua, dimana PT Kayu Permata berusaha melayani permintaan konsumen dengan baik. PT Kayu Permata berusaha menjaga kepercayaan konsumen dengan mengirim produk tepat waktu. Faktor yang mempengaruhi kelancaran pengiriman ini adalah produksi yang lancar dan manajemen </w:t>
      </w:r>
      <w:r>
        <w:rPr>
          <w:rFonts w:ascii="Times New Roman" w:hAnsi="Times New Roman" w:cs="Times New Roman"/>
          <w:i/>
          <w:sz w:val="24"/>
          <w:szCs w:val="24"/>
        </w:rPr>
        <w:t>delivery</w:t>
      </w:r>
      <w:r>
        <w:rPr>
          <w:rFonts w:ascii="Times New Roman" w:hAnsi="Times New Roman" w:cs="Times New Roman"/>
          <w:sz w:val="24"/>
          <w:szCs w:val="24"/>
        </w:rPr>
        <w:t xml:space="preserve"> yang baik serta didukung oleh perencanaan yang tepat. Dalam pelaksanaan produksinya, PT Kayu Permata berusaha mengurangi masalah ditingkat produksi, </w:t>
      </w:r>
      <w:r>
        <w:rPr>
          <w:rFonts w:ascii="Times New Roman" w:hAnsi="Times New Roman" w:cs="Times New Roman"/>
          <w:sz w:val="24"/>
          <w:szCs w:val="24"/>
        </w:rPr>
        <w:lastRenderedPageBreak/>
        <w:t>keterlambatan pengiriman bahan dan kalkulasi yang tidak akurat akan merusak rencana produksi yang sedang dilaksanakan.</w:t>
      </w:r>
    </w:p>
    <w:p w14:paraId="5070CCC9" w14:textId="77777777" w:rsidR="008D3229" w:rsidRDefault="008D3229" w:rsidP="008D3229">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Harga </w:t>
      </w:r>
    </w:p>
    <w:p w14:paraId="126D0DE5" w14:textId="0E409220" w:rsidR="008D3229" w:rsidRPr="00A57C96" w:rsidRDefault="008D3229" w:rsidP="00A57C96">
      <w:pPr>
        <w:pStyle w:val="ListParagraph"/>
        <w:spacing w:line="360" w:lineRule="auto"/>
        <w:ind w:left="900"/>
        <w:jc w:val="both"/>
        <w:rPr>
          <w:rFonts w:ascii="Times New Roman" w:hAnsi="Times New Roman" w:cs="Times New Roman"/>
          <w:sz w:val="24"/>
          <w:szCs w:val="24"/>
        </w:rPr>
      </w:pPr>
      <w:r>
        <w:rPr>
          <w:rFonts w:ascii="Times New Roman" w:hAnsi="Times New Roman" w:cs="Times New Roman"/>
          <w:sz w:val="24"/>
          <w:szCs w:val="24"/>
        </w:rPr>
        <w:t>Harga adalah faktor daya saing yang sangat handal, karena harga sangat berpengaruh terhadap tingkat permintaan dari konsumen. Oleh karena itu, PT Kayu Permata sangat memperhatikan kebijakan mutu ini dengan cara mengurangi biaya produksi dan biaya non produksi. Biaya produksi contohnya biaya pengiriman, penekanan biaya persediaan dengan cara menekan frekuensi bahan yang terlalu sering dan menambah biaya produksi, serta menjaga keakuratan data untuk mendukung perencanaan produksi dan perencanaan pembelian, walau memang sampai saat ini belum terlalu optimal. Pengiriman yang teratur dan tepat waktu untuk menghindari biaya tambahan akibat denda dan kompensasi pada konsumen yang pesanannya mengalami keterlambatan juga mutlak diperhatikan.</w:t>
      </w:r>
      <w:r w:rsidRPr="00A57C96">
        <w:rPr>
          <w:rFonts w:ascii="Times New Roman" w:hAnsi="Times New Roman" w:cs="Times New Roman"/>
          <w:sz w:val="24"/>
          <w:szCs w:val="24"/>
        </w:rPr>
        <w:t xml:space="preserve"> </w:t>
      </w:r>
    </w:p>
    <w:p w14:paraId="7CBAB99E" w14:textId="77777777" w:rsidR="008D3229" w:rsidRDefault="008D3229" w:rsidP="008D3229">
      <w:pPr>
        <w:pStyle w:val="ListParagraph"/>
        <w:numPr>
          <w:ilvl w:val="0"/>
          <w:numId w:val="34"/>
        </w:numPr>
        <w:spacing w:line="360" w:lineRule="auto"/>
        <w:jc w:val="both"/>
        <w:rPr>
          <w:rFonts w:ascii="Times New Roman" w:hAnsi="Times New Roman" w:cs="Times New Roman"/>
          <w:sz w:val="24"/>
          <w:szCs w:val="24"/>
        </w:rPr>
      </w:pPr>
      <w:r>
        <w:rPr>
          <w:rFonts w:ascii="Times New Roman" w:hAnsi="Times New Roman" w:cs="Times New Roman"/>
          <w:sz w:val="24"/>
          <w:szCs w:val="24"/>
        </w:rPr>
        <w:t>Sasaran mutu</w:t>
      </w:r>
    </w:p>
    <w:p w14:paraId="226FE1C7" w14:textId="77777777" w:rsidR="008D3229" w:rsidRDefault="008D3229" w:rsidP="008D3229">
      <w:pPr>
        <w:pStyle w:val="ListParagraph"/>
        <w:spacing w:before="240" w:line="360" w:lineRule="auto"/>
        <w:ind w:left="900"/>
        <w:jc w:val="both"/>
        <w:rPr>
          <w:rFonts w:ascii="Times New Roman" w:hAnsi="Times New Roman" w:cs="Times New Roman"/>
          <w:sz w:val="24"/>
          <w:szCs w:val="24"/>
        </w:rPr>
      </w:pPr>
      <w:r>
        <w:rPr>
          <w:rFonts w:ascii="Times New Roman" w:hAnsi="Times New Roman" w:cs="Times New Roman"/>
          <w:sz w:val="24"/>
          <w:szCs w:val="24"/>
        </w:rPr>
        <w:t>PT Kayu Permata selalu berusaha mengutamakan kepuasan pelanggan, dengan mewujudkan nol kecacatan (</w:t>
      </w:r>
      <w:r>
        <w:rPr>
          <w:rFonts w:ascii="Times New Roman" w:hAnsi="Times New Roman" w:cs="Times New Roman"/>
          <w:i/>
          <w:sz w:val="24"/>
          <w:szCs w:val="24"/>
        </w:rPr>
        <w:t>zero defect</w:t>
      </w:r>
      <w:r>
        <w:rPr>
          <w:rFonts w:ascii="Times New Roman" w:hAnsi="Times New Roman" w:cs="Times New Roman"/>
          <w:sz w:val="24"/>
          <w:szCs w:val="24"/>
        </w:rPr>
        <w:t>), kualitas yang konsisten, pengiriman tepat waktu, harga yang bersaing, meningkatkan moral kerja, serta menegakkan disiplin dan kerjasama di dalam perusahaan.</w:t>
      </w:r>
    </w:p>
    <w:p w14:paraId="3935610A" w14:textId="77777777" w:rsidR="008D3229" w:rsidRPr="002A4E22" w:rsidRDefault="008D3229" w:rsidP="008D3229">
      <w:pPr>
        <w:pStyle w:val="Heading2"/>
        <w:spacing w:line="360" w:lineRule="auto"/>
        <w:jc w:val="both"/>
        <w:rPr>
          <w:rFonts w:ascii="Times New Roman" w:hAnsi="Times New Roman" w:cs="Times New Roman"/>
          <w:b/>
          <w:bCs/>
          <w:sz w:val="24"/>
          <w:szCs w:val="24"/>
        </w:rPr>
      </w:pPr>
      <w:bookmarkStart w:id="176" w:name="_Toc31961725"/>
      <w:bookmarkStart w:id="177" w:name="_Toc46836499"/>
      <w:bookmarkStart w:id="178" w:name="_Toc50804842"/>
      <w:r w:rsidRPr="002A4E22">
        <w:rPr>
          <w:rFonts w:ascii="Times New Roman" w:hAnsi="Times New Roman" w:cs="Times New Roman"/>
          <w:b/>
          <w:bCs/>
          <w:color w:val="auto"/>
          <w:sz w:val="24"/>
          <w:szCs w:val="24"/>
        </w:rPr>
        <w:t>4.5</w:t>
      </w:r>
      <w:r w:rsidRPr="002A4E22">
        <w:rPr>
          <w:rFonts w:ascii="Times New Roman" w:hAnsi="Times New Roman" w:cs="Times New Roman"/>
          <w:b/>
          <w:bCs/>
          <w:color w:val="auto"/>
          <w:sz w:val="24"/>
          <w:szCs w:val="24"/>
        </w:rPr>
        <w:tab/>
        <w:t>Tantangan Bisnis</w:t>
      </w:r>
      <w:bookmarkEnd w:id="176"/>
      <w:bookmarkEnd w:id="177"/>
      <w:bookmarkEnd w:id="178"/>
    </w:p>
    <w:p w14:paraId="4FD89CFD" w14:textId="77777777" w:rsidR="008D3229" w:rsidRPr="00584034" w:rsidRDefault="008D3229" w:rsidP="008D3229">
      <w:pPr>
        <w:pStyle w:val="ListParagraph"/>
        <w:spacing w:before="240"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Seiring dengan meningkatnya persaingan di era modern ini, dengan banyak berdirinya perusahaan sejenis tentunya persaingan semakin meningkat, untuk dapat bersaing dengan perusahaan lainnya PT Kayu Permata selalu mengutamakan kualitas agar dapat mempetahankan </w:t>
      </w:r>
      <w:r>
        <w:rPr>
          <w:rFonts w:ascii="Times New Roman" w:hAnsi="Times New Roman" w:cs="Times New Roman"/>
          <w:i/>
          <w:sz w:val="24"/>
          <w:szCs w:val="24"/>
        </w:rPr>
        <w:t>customer</w:t>
      </w:r>
      <w:r>
        <w:rPr>
          <w:rFonts w:ascii="Times New Roman" w:hAnsi="Times New Roman" w:cs="Times New Roman"/>
          <w:sz w:val="24"/>
          <w:szCs w:val="24"/>
        </w:rPr>
        <w:t>, selain itu harus diciptakan sebuah inovasi produk agar perusahaan dapat mempertahankan kelangsungan hidup produk dan dapat memberikan kepuasan kepada pelanggan. Inovasi yang diciptakan tidak terlepas dari penanganan bahan baku yang baik agar kualitas tetap tejaga. Tentu dalam mencapai itu semua PT Kayu Permata membuat prosedur penanganan bahan baku yang paling baik agar biaya yang dikeluarkan menjadi efisien.</w:t>
      </w:r>
    </w:p>
    <w:p w14:paraId="440B8661" w14:textId="77777777" w:rsidR="008D3229" w:rsidRPr="002A4E22" w:rsidRDefault="008D3229" w:rsidP="008D3229">
      <w:pPr>
        <w:pStyle w:val="Heading2"/>
        <w:spacing w:line="360" w:lineRule="auto"/>
        <w:jc w:val="both"/>
        <w:rPr>
          <w:rFonts w:ascii="Times New Roman" w:hAnsi="Times New Roman" w:cs="Times New Roman"/>
          <w:b/>
          <w:bCs/>
          <w:color w:val="auto"/>
          <w:sz w:val="24"/>
          <w:szCs w:val="24"/>
        </w:rPr>
      </w:pPr>
      <w:bookmarkStart w:id="179" w:name="_Toc31961726"/>
      <w:bookmarkStart w:id="180" w:name="_Toc46836500"/>
      <w:bookmarkStart w:id="181" w:name="_Toc50804843"/>
      <w:r w:rsidRPr="002A4E22">
        <w:rPr>
          <w:rFonts w:ascii="Times New Roman" w:hAnsi="Times New Roman" w:cs="Times New Roman"/>
          <w:b/>
          <w:bCs/>
          <w:color w:val="auto"/>
          <w:sz w:val="24"/>
          <w:szCs w:val="24"/>
        </w:rPr>
        <w:lastRenderedPageBreak/>
        <w:t>4.6</w:t>
      </w:r>
      <w:r w:rsidRPr="002A4E22">
        <w:rPr>
          <w:rFonts w:ascii="Times New Roman" w:hAnsi="Times New Roman" w:cs="Times New Roman"/>
          <w:b/>
          <w:bCs/>
          <w:color w:val="auto"/>
          <w:sz w:val="24"/>
          <w:szCs w:val="24"/>
        </w:rPr>
        <w:tab/>
        <w:t>Penanganan Bahan Baku</w:t>
      </w:r>
      <w:bookmarkEnd w:id="179"/>
      <w:bookmarkEnd w:id="180"/>
      <w:bookmarkEnd w:id="181"/>
    </w:p>
    <w:p w14:paraId="092F035E" w14:textId="77777777" w:rsidR="008D3229" w:rsidRPr="002A4E22" w:rsidRDefault="008D3229" w:rsidP="008D3229">
      <w:pPr>
        <w:pStyle w:val="Heading2"/>
        <w:spacing w:line="360" w:lineRule="auto"/>
        <w:jc w:val="both"/>
        <w:rPr>
          <w:rFonts w:ascii="Times New Roman" w:hAnsi="Times New Roman" w:cs="Times New Roman"/>
          <w:b/>
          <w:bCs/>
          <w:sz w:val="24"/>
          <w:szCs w:val="24"/>
        </w:rPr>
      </w:pPr>
      <w:bookmarkStart w:id="182" w:name="_Toc31961727"/>
      <w:bookmarkStart w:id="183" w:name="_Toc46836501"/>
      <w:bookmarkStart w:id="184" w:name="_Toc50804844"/>
      <w:r w:rsidRPr="002A4E22">
        <w:rPr>
          <w:rFonts w:ascii="Times New Roman" w:hAnsi="Times New Roman" w:cs="Times New Roman"/>
          <w:b/>
          <w:bCs/>
          <w:color w:val="auto"/>
          <w:sz w:val="24"/>
          <w:szCs w:val="24"/>
        </w:rPr>
        <w:t>4.6.1</w:t>
      </w:r>
      <w:r w:rsidRPr="002A4E22">
        <w:rPr>
          <w:rFonts w:ascii="Times New Roman" w:hAnsi="Times New Roman" w:cs="Times New Roman"/>
          <w:b/>
          <w:bCs/>
          <w:color w:val="auto"/>
          <w:sz w:val="24"/>
          <w:szCs w:val="24"/>
        </w:rPr>
        <w:tab/>
        <w:t>Prosedur Penanganan Bahan Baku pada PT Kayu Permata</w:t>
      </w:r>
      <w:bookmarkEnd w:id="182"/>
      <w:bookmarkEnd w:id="183"/>
      <w:bookmarkEnd w:id="184"/>
    </w:p>
    <w:p w14:paraId="6BA0F59A" w14:textId="77777777" w:rsidR="008D3229" w:rsidRDefault="008D3229" w:rsidP="008D3229">
      <w:pPr>
        <w:pStyle w:val="ListParagraph"/>
        <w:spacing w:before="240" w:line="36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 xml:space="preserve">Proses penanganan bahan baku meliputi proses penyimpanan bahan baku digudang penyimpanan dan pengeluaran bahan baku dari gudang untuk dilakukan proses produksi. Kapasitas ruang mampu menyimpan kayu kurang lebih sebanyak 400 batang kayu persegi panjang dengan rata-rata panjang kayu 5-6 meter. Untuk balok tebalnya berkisar 44,50 dan 55 Milimeter, Papan tebal bahan bakunya 30 atau 35 Milimeter, LVB tebalnya antara 28,33,53 atau 55 MM, Veneer tebalnya 1,5 Milimeter atau 0,6 MM dan FJLB Tebalnya 42 atau 44 Milimeter. Penyimpanan bahan baku ini harus diperlukan penanganan khusus mulai dari pemasok hingga di perusaahaan. Pemeriksaan bahan baku dilakukan pada saat bahan baku tiba di perusahaan untuk dilakukan pengecekan mutu bahan baku yang dilakukan oleh </w:t>
      </w:r>
      <w:r>
        <w:rPr>
          <w:rFonts w:ascii="Times New Roman" w:hAnsi="Times New Roman" w:cs="Times New Roman"/>
          <w:i/>
          <w:sz w:val="24"/>
          <w:szCs w:val="24"/>
        </w:rPr>
        <w:t>quality control</w:t>
      </w:r>
      <w:r>
        <w:rPr>
          <w:rFonts w:ascii="Times New Roman" w:hAnsi="Times New Roman" w:cs="Times New Roman"/>
          <w:sz w:val="24"/>
          <w:szCs w:val="24"/>
        </w:rPr>
        <w:t>. Pengawasan bahan baku dilakukan setiap hari di jam kerja. Kerusakan yang terjadi pada bahan baku diantaranya suhu ruangan yang tidak sesuai, keusangan dan lain sebagainya. Standarisasi yang diterapkan perusahaan dalam penanganan mutu bahan baku secara fisik dapat dilihat dari warna kayu yang terang, memiliki aroma yang khas. Penyusunan bahan baku ditempatkan di lantai tumpuk bertingkat, lokasi gudang bahan baku ditempatkan tidak jauh dari area produksi, hal ini dilakukan untuk memudahkan dalam proses pengambilan bahan baku dalam proses produksi.</w:t>
      </w:r>
    </w:p>
    <w:p w14:paraId="18FB0797" w14:textId="77777777" w:rsidR="008D3229" w:rsidRPr="002A4E22" w:rsidRDefault="008D3229" w:rsidP="008D3229">
      <w:pPr>
        <w:pStyle w:val="Heading2"/>
        <w:spacing w:line="360" w:lineRule="auto"/>
        <w:jc w:val="both"/>
        <w:rPr>
          <w:rFonts w:ascii="Times New Roman" w:hAnsi="Times New Roman" w:cs="Times New Roman"/>
          <w:b/>
          <w:bCs/>
          <w:sz w:val="24"/>
          <w:szCs w:val="24"/>
        </w:rPr>
      </w:pPr>
      <w:bookmarkStart w:id="185" w:name="_Toc31961728"/>
      <w:bookmarkStart w:id="186" w:name="_Toc46836502"/>
      <w:bookmarkStart w:id="187" w:name="_Toc50804845"/>
      <w:r w:rsidRPr="002A4E22">
        <w:rPr>
          <w:rFonts w:ascii="Times New Roman" w:hAnsi="Times New Roman" w:cs="Times New Roman"/>
          <w:b/>
          <w:bCs/>
          <w:color w:val="auto"/>
          <w:sz w:val="24"/>
          <w:szCs w:val="24"/>
        </w:rPr>
        <w:t>4.6.2</w:t>
      </w:r>
      <w:r w:rsidRPr="002A4E22">
        <w:rPr>
          <w:rFonts w:ascii="Times New Roman" w:hAnsi="Times New Roman" w:cs="Times New Roman"/>
          <w:b/>
          <w:bCs/>
          <w:color w:val="auto"/>
          <w:sz w:val="24"/>
          <w:szCs w:val="24"/>
        </w:rPr>
        <w:tab/>
        <w:t>Kebijakan Pengendalian Bahan Baku pada PT Kayu Permata</w:t>
      </w:r>
      <w:bookmarkEnd w:id="185"/>
      <w:bookmarkEnd w:id="186"/>
      <w:bookmarkEnd w:id="187"/>
    </w:p>
    <w:p w14:paraId="715EDC08" w14:textId="77777777" w:rsidR="008D3229" w:rsidRDefault="008D3229" w:rsidP="008D3229">
      <w:pPr>
        <w:pStyle w:val="ListParagraph"/>
        <w:spacing w:before="240" w:line="360" w:lineRule="auto"/>
        <w:ind w:left="0"/>
        <w:jc w:val="both"/>
        <w:rPr>
          <w:rFonts w:ascii="Times New Roman" w:hAnsi="Times New Roman" w:cs="Times New Roman"/>
          <w:sz w:val="24"/>
          <w:szCs w:val="24"/>
        </w:rPr>
      </w:pPr>
      <w:r>
        <w:rPr>
          <w:rFonts w:ascii="Times New Roman" w:hAnsi="Times New Roman" w:cs="Times New Roman"/>
          <w:sz w:val="24"/>
          <w:szCs w:val="24"/>
        </w:rPr>
        <w:tab/>
        <w:t>Proses produksi dan kebutuhan bahan baku pada PT Kayu Permata bervariasi sesuai dengan ukuran dan jenis produk yang diminta pelanggan. Pengendalian biaya bahan baku pada PT Kayu Permata sebagai berikut:</w:t>
      </w:r>
    </w:p>
    <w:p w14:paraId="5F2C173D" w14:textId="77777777" w:rsidR="008D3229" w:rsidRDefault="008D3229" w:rsidP="008D3229">
      <w:pPr>
        <w:pStyle w:val="ListParagraph"/>
        <w:numPr>
          <w:ilvl w:val="0"/>
          <w:numId w:val="35"/>
        </w:numPr>
        <w:spacing w:before="24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Menentukan daftar bahan baku yang diperlukan</w:t>
      </w:r>
      <w:r>
        <w:rPr>
          <w:rFonts w:ascii="Times New Roman" w:hAnsi="Times New Roman" w:cs="Times New Roman"/>
          <w:sz w:val="24"/>
          <w:szCs w:val="24"/>
          <w:lang w:val="id-ID"/>
        </w:rPr>
        <w:t xml:space="preserve"> yang menentukan adalah direktur utama PT Kayu permata dan menggunakan rumus</w:t>
      </w:r>
    </w:p>
    <w:p w14:paraId="39847493" w14:textId="77777777" w:rsidR="008D3229" w:rsidRDefault="008D3229" w:rsidP="008D3229">
      <w:pPr>
        <w:pStyle w:val="ListParagraph"/>
        <w:numPr>
          <w:ilvl w:val="0"/>
          <w:numId w:val="35"/>
        </w:numPr>
        <w:spacing w:before="24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Anggaran produksi menyediakan rencana utama, darimana rincian mengenai kebutuhan bahan baku diperhitungkan.</w:t>
      </w:r>
    </w:p>
    <w:p w14:paraId="2978F715" w14:textId="77777777" w:rsidR="008D3229" w:rsidRDefault="008D3229" w:rsidP="008D3229">
      <w:pPr>
        <w:pStyle w:val="ListParagraph"/>
        <w:numPr>
          <w:ilvl w:val="0"/>
          <w:numId w:val="3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lastRenderedPageBreak/>
        <w:t>Bukti permintaan pembelian menginformasikan agen pembelian (</w:t>
      </w:r>
      <w:r w:rsidRPr="00F335BB">
        <w:rPr>
          <w:rFonts w:ascii="Times New Roman" w:hAnsi="Times New Roman" w:cs="Times New Roman"/>
          <w:i/>
          <w:sz w:val="24"/>
          <w:szCs w:val="24"/>
        </w:rPr>
        <w:t>supplier</w:t>
      </w:r>
      <w:r>
        <w:rPr>
          <w:rFonts w:ascii="Times New Roman" w:hAnsi="Times New Roman" w:cs="Times New Roman"/>
          <w:sz w:val="24"/>
          <w:szCs w:val="24"/>
        </w:rPr>
        <w:t>) mengenai jumlah dan jenis bahan baku yang dibutuhkan.</w:t>
      </w:r>
    </w:p>
    <w:p w14:paraId="20ABA5A4" w14:textId="77777777" w:rsidR="008D3229" w:rsidRDefault="008D3229" w:rsidP="008D3229">
      <w:pPr>
        <w:pStyle w:val="ListParagraph"/>
        <w:numPr>
          <w:ilvl w:val="0"/>
          <w:numId w:val="3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Pesanan pembelian merupakan kontrak atas jumlah yang harus dikirim.</w:t>
      </w:r>
    </w:p>
    <w:p w14:paraId="73FE4337" w14:textId="77777777" w:rsidR="008D3229" w:rsidRDefault="008D3229" w:rsidP="008D3229">
      <w:pPr>
        <w:pStyle w:val="ListParagraph"/>
        <w:numPr>
          <w:ilvl w:val="0"/>
          <w:numId w:val="3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Laporan pengiriman mengesahkan jumlah yang diterima, dan untuk melaporkan hasil pemeriksaan dan pengujian mutu.</w:t>
      </w:r>
    </w:p>
    <w:p w14:paraId="7C658F7C" w14:textId="77777777" w:rsidR="008D3229" w:rsidRDefault="008D3229" w:rsidP="008D3229">
      <w:pPr>
        <w:pStyle w:val="ListParagraph"/>
        <w:numPr>
          <w:ilvl w:val="0"/>
          <w:numId w:val="3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Bukti bahan baku memberikan wewenang bagi logistik untuk mengirimkan jenis dan jumlah tertentu dari bahan baku.</w:t>
      </w:r>
    </w:p>
    <w:p w14:paraId="5F3E87A6" w14:textId="77777777" w:rsidR="008D3229" w:rsidRDefault="008D3229" w:rsidP="008D3229">
      <w:pPr>
        <w:pStyle w:val="ListParagraph"/>
        <w:numPr>
          <w:ilvl w:val="0"/>
          <w:numId w:val="35"/>
        </w:numPr>
        <w:spacing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 Catatan bahan baku mencatat setiap penerimaan dan pengeluaran setiap jenis bahan baku dan berguna sebagai catatan persediaan perpetual.</w:t>
      </w:r>
    </w:p>
    <w:p w14:paraId="7CE6D207" w14:textId="77777777" w:rsidR="008D3229" w:rsidRPr="00AB51A6" w:rsidRDefault="008D3229" w:rsidP="008D3229">
      <w:pPr>
        <w:spacing w:line="360" w:lineRule="auto"/>
        <w:jc w:val="both"/>
        <w:rPr>
          <w:rFonts w:ascii="Times New Roman" w:hAnsi="Times New Roman" w:cs="Times New Roman"/>
          <w:sz w:val="24"/>
          <w:szCs w:val="24"/>
          <w:lang w:val="id-ID"/>
        </w:rPr>
      </w:pPr>
      <w:r w:rsidRPr="00AB51A6">
        <w:rPr>
          <w:rFonts w:ascii="Times New Roman" w:hAnsi="Times New Roman" w:cs="Times New Roman"/>
          <w:sz w:val="24"/>
          <w:szCs w:val="24"/>
          <w:lang w:val="id-ID"/>
        </w:rPr>
        <w:t>Langkah yang dilakukan PT Kayu permata dalam penanganan bahan baku</w:t>
      </w:r>
    </w:p>
    <w:p w14:paraId="2D7BCD45" w14:textId="417E5634" w:rsidR="008D3229" w:rsidRPr="000513A1" w:rsidRDefault="008D3229" w:rsidP="000513A1">
      <w:pPr>
        <w:spacing w:line="360" w:lineRule="auto"/>
        <w:ind w:firstLine="720"/>
        <w:jc w:val="both"/>
        <w:rPr>
          <w:rFonts w:ascii="Times New Roman" w:hAnsi="Times New Roman" w:cs="Times New Roman"/>
          <w:sz w:val="24"/>
          <w:szCs w:val="24"/>
          <w:lang w:val="id-ID"/>
        </w:rPr>
      </w:pPr>
      <w:r w:rsidRPr="00AB51A6">
        <w:rPr>
          <w:rFonts w:ascii="Times New Roman" w:hAnsi="Times New Roman" w:cs="Times New Roman"/>
          <w:sz w:val="24"/>
          <w:szCs w:val="24"/>
          <w:lang w:val="id-ID"/>
        </w:rPr>
        <w:t xml:space="preserve">langkah ini adalah esensi dari pengelolaan bahan baku yaitu menentukan jumlah dan jenis pemesanan bahan baku. Secara ilmiah keputusan ini dilakukan dengan konsep EOQ dan JIT. Jadi akan dievaluasi. Oleh karena itu diputuskan jumlah pembelian </w:t>
      </w:r>
      <w:r>
        <w:rPr>
          <w:rFonts w:ascii="Times New Roman" w:hAnsi="Times New Roman" w:cs="Times New Roman"/>
          <w:sz w:val="24"/>
          <w:szCs w:val="24"/>
          <w:lang w:val="id-ID"/>
        </w:rPr>
        <w:t>berikut</w:t>
      </w:r>
      <w:r w:rsidRPr="00AB51A6">
        <w:rPr>
          <w:rFonts w:ascii="Times New Roman" w:hAnsi="Times New Roman" w:cs="Times New Roman"/>
          <w:sz w:val="24"/>
          <w:szCs w:val="24"/>
          <w:lang w:val="id-ID"/>
        </w:rPr>
        <w:t xml:space="preserve"> ini:</w:t>
      </w:r>
    </w:p>
    <w:p w14:paraId="017E9FF2" w14:textId="77777777" w:rsidR="008D3229" w:rsidRDefault="008D3229" w:rsidP="008D3229">
      <w:pPr>
        <w:rPr>
          <w:rFonts w:ascii="Times New Roman" w:hAnsi="Times New Roman" w:cs="Times New Roman"/>
          <w:b/>
          <w:bCs/>
          <w:sz w:val="24"/>
          <w:szCs w:val="24"/>
          <w:lang w:val="id-ID"/>
        </w:rPr>
      </w:pPr>
      <w:r>
        <w:rPr>
          <w:rFonts w:ascii="Times New Roman" w:hAnsi="Times New Roman" w:cs="Times New Roman"/>
          <w:b/>
          <w:bCs/>
          <w:sz w:val="24"/>
          <w:szCs w:val="24"/>
          <w:lang w:val="id-ID"/>
        </w:rPr>
        <w:br w:type="page"/>
      </w:r>
    </w:p>
    <w:p w14:paraId="71CAAC27" w14:textId="77777777" w:rsidR="008D3229" w:rsidRDefault="008D3229" w:rsidP="00CC47ED">
      <w:pPr>
        <w:pStyle w:val="ListParagraph"/>
        <w:spacing w:line="360" w:lineRule="auto"/>
        <w:ind w:left="862"/>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Tabel 4.3</w:t>
      </w:r>
    </w:p>
    <w:p w14:paraId="073B3894" w14:textId="77777777" w:rsidR="008D3229" w:rsidRPr="00CE0032" w:rsidRDefault="008D3229" w:rsidP="00CC47ED">
      <w:pPr>
        <w:pStyle w:val="ListParagraph"/>
        <w:spacing w:line="360" w:lineRule="auto"/>
        <w:ind w:left="862"/>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Keputusan perusahaan membeli bahan baku tahun 2016</w:t>
      </w:r>
    </w:p>
    <w:tbl>
      <w:tblPr>
        <w:tblStyle w:val="TableGrid0"/>
        <w:tblW w:w="0" w:type="auto"/>
        <w:jc w:val="center"/>
        <w:tblLook w:val="04A0" w:firstRow="1" w:lastRow="0" w:firstColumn="1" w:lastColumn="0" w:noHBand="0" w:noVBand="1"/>
      </w:tblPr>
      <w:tblGrid>
        <w:gridCol w:w="1350"/>
        <w:gridCol w:w="934"/>
        <w:gridCol w:w="3077"/>
      </w:tblGrid>
      <w:tr w:rsidR="008D3229" w14:paraId="6AE68A95" w14:textId="77777777" w:rsidTr="00CC47ED">
        <w:trPr>
          <w:jc w:val="center"/>
        </w:trPr>
        <w:tc>
          <w:tcPr>
            <w:tcW w:w="1350" w:type="dxa"/>
            <w:vAlign w:val="center"/>
          </w:tcPr>
          <w:p w14:paraId="05F62DB5"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Bulan</w:t>
            </w:r>
          </w:p>
        </w:tc>
        <w:tc>
          <w:tcPr>
            <w:tcW w:w="934" w:type="dxa"/>
            <w:vAlign w:val="center"/>
          </w:tcPr>
          <w:p w14:paraId="5044251C"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Jumlah</w:t>
            </w:r>
          </w:p>
        </w:tc>
        <w:tc>
          <w:tcPr>
            <w:tcW w:w="3077" w:type="dxa"/>
            <w:vAlign w:val="center"/>
          </w:tcPr>
          <w:p w14:paraId="61509164"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Keterangan</w:t>
            </w:r>
          </w:p>
        </w:tc>
      </w:tr>
      <w:tr w:rsidR="008D3229" w14:paraId="26A5653A" w14:textId="77777777" w:rsidTr="00CC47ED">
        <w:trPr>
          <w:jc w:val="center"/>
        </w:trPr>
        <w:tc>
          <w:tcPr>
            <w:tcW w:w="1350" w:type="dxa"/>
            <w:vAlign w:val="center"/>
          </w:tcPr>
          <w:p w14:paraId="295F6D7E"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Januari</w:t>
            </w:r>
          </w:p>
        </w:tc>
        <w:tc>
          <w:tcPr>
            <w:tcW w:w="934" w:type="dxa"/>
          </w:tcPr>
          <w:p w14:paraId="4CF83BE3"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4</w:t>
            </w:r>
            <w:r>
              <w:rPr>
                <w:rFonts w:ascii="Times New Roman" w:hAnsi="Times New Roman" w:cs="Times New Roman"/>
                <w:szCs w:val="24"/>
                <w:lang w:val="id-ID"/>
              </w:rPr>
              <w:t>.</w:t>
            </w:r>
            <w:r>
              <w:rPr>
                <w:rFonts w:ascii="Times New Roman" w:hAnsi="Times New Roman" w:cs="Times New Roman"/>
                <w:szCs w:val="24"/>
              </w:rPr>
              <w:t>523</w:t>
            </w:r>
          </w:p>
        </w:tc>
        <w:tc>
          <w:tcPr>
            <w:tcW w:w="3077" w:type="dxa"/>
            <w:vAlign w:val="center"/>
          </w:tcPr>
          <w:p w14:paraId="6A1E4762"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5DA4289B" w14:textId="77777777" w:rsidTr="00CC47ED">
        <w:trPr>
          <w:jc w:val="center"/>
        </w:trPr>
        <w:tc>
          <w:tcPr>
            <w:tcW w:w="1350" w:type="dxa"/>
            <w:vAlign w:val="center"/>
          </w:tcPr>
          <w:p w14:paraId="322927C1"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Februari</w:t>
            </w:r>
          </w:p>
        </w:tc>
        <w:tc>
          <w:tcPr>
            <w:tcW w:w="934" w:type="dxa"/>
          </w:tcPr>
          <w:p w14:paraId="6FE6EE1A"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895</w:t>
            </w:r>
          </w:p>
        </w:tc>
        <w:tc>
          <w:tcPr>
            <w:tcW w:w="3077" w:type="dxa"/>
            <w:vAlign w:val="center"/>
          </w:tcPr>
          <w:p w14:paraId="0949573B"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16D92A14" w14:textId="77777777" w:rsidTr="00CC47ED">
        <w:trPr>
          <w:jc w:val="center"/>
        </w:trPr>
        <w:tc>
          <w:tcPr>
            <w:tcW w:w="1350" w:type="dxa"/>
            <w:vAlign w:val="center"/>
          </w:tcPr>
          <w:p w14:paraId="7DB6A8A8"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Maret</w:t>
            </w:r>
          </w:p>
        </w:tc>
        <w:tc>
          <w:tcPr>
            <w:tcW w:w="934" w:type="dxa"/>
          </w:tcPr>
          <w:p w14:paraId="637139E1"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541</w:t>
            </w:r>
          </w:p>
        </w:tc>
        <w:tc>
          <w:tcPr>
            <w:tcW w:w="3077" w:type="dxa"/>
            <w:vAlign w:val="center"/>
          </w:tcPr>
          <w:p w14:paraId="09C64887"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6CBAC796" w14:textId="77777777" w:rsidTr="00CC47ED">
        <w:trPr>
          <w:jc w:val="center"/>
        </w:trPr>
        <w:tc>
          <w:tcPr>
            <w:tcW w:w="1350" w:type="dxa"/>
            <w:vAlign w:val="center"/>
          </w:tcPr>
          <w:p w14:paraId="242FFC3C"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April</w:t>
            </w:r>
          </w:p>
        </w:tc>
        <w:tc>
          <w:tcPr>
            <w:tcW w:w="934" w:type="dxa"/>
          </w:tcPr>
          <w:p w14:paraId="5FEC61C3"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815</w:t>
            </w:r>
          </w:p>
        </w:tc>
        <w:tc>
          <w:tcPr>
            <w:tcW w:w="3077" w:type="dxa"/>
            <w:vAlign w:val="center"/>
          </w:tcPr>
          <w:p w14:paraId="0A6F5920"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2BCBD958" w14:textId="77777777" w:rsidTr="00CC47ED">
        <w:trPr>
          <w:jc w:val="center"/>
        </w:trPr>
        <w:tc>
          <w:tcPr>
            <w:tcW w:w="1350" w:type="dxa"/>
            <w:vAlign w:val="center"/>
          </w:tcPr>
          <w:p w14:paraId="5487B0B7"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Mei</w:t>
            </w:r>
          </w:p>
        </w:tc>
        <w:tc>
          <w:tcPr>
            <w:tcW w:w="934" w:type="dxa"/>
          </w:tcPr>
          <w:p w14:paraId="7493339F"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638</w:t>
            </w:r>
          </w:p>
        </w:tc>
        <w:tc>
          <w:tcPr>
            <w:tcW w:w="3077" w:type="dxa"/>
            <w:vAlign w:val="center"/>
          </w:tcPr>
          <w:p w14:paraId="4E303E1E"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79469F6E" w14:textId="77777777" w:rsidTr="00CC47ED">
        <w:trPr>
          <w:jc w:val="center"/>
        </w:trPr>
        <w:tc>
          <w:tcPr>
            <w:tcW w:w="1350" w:type="dxa"/>
            <w:vAlign w:val="center"/>
          </w:tcPr>
          <w:p w14:paraId="465DD3A5"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Juni</w:t>
            </w:r>
          </w:p>
        </w:tc>
        <w:tc>
          <w:tcPr>
            <w:tcW w:w="934" w:type="dxa"/>
          </w:tcPr>
          <w:p w14:paraId="188D3025"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724</w:t>
            </w:r>
          </w:p>
        </w:tc>
        <w:tc>
          <w:tcPr>
            <w:tcW w:w="3077" w:type="dxa"/>
            <w:vAlign w:val="center"/>
          </w:tcPr>
          <w:p w14:paraId="7B7CAEB0"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675869EF" w14:textId="77777777" w:rsidTr="00CC47ED">
        <w:trPr>
          <w:jc w:val="center"/>
        </w:trPr>
        <w:tc>
          <w:tcPr>
            <w:tcW w:w="1350" w:type="dxa"/>
            <w:vAlign w:val="center"/>
          </w:tcPr>
          <w:p w14:paraId="255F24CA"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Juli</w:t>
            </w:r>
          </w:p>
        </w:tc>
        <w:tc>
          <w:tcPr>
            <w:tcW w:w="934" w:type="dxa"/>
          </w:tcPr>
          <w:p w14:paraId="4E132D87"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675</w:t>
            </w:r>
          </w:p>
        </w:tc>
        <w:tc>
          <w:tcPr>
            <w:tcW w:w="3077" w:type="dxa"/>
            <w:vAlign w:val="center"/>
          </w:tcPr>
          <w:p w14:paraId="50C66D35"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63C54D39" w14:textId="77777777" w:rsidTr="00CC47ED">
        <w:trPr>
          <w:jc w:val="center"/>
        </w:trPr>
        <w:tc>
          <w:tcPr>
            <w:tcW w:w="1350" w:type="dxa"/>
            <w:vAlign w:val="center"/>
          </w:tcPr>
          <w:p w14:paraId="45E4F44E"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Agustus</w:t>
            </w:r>
          </w:p>
        </w:tc>
        <w:tc>
          <w:tcPr>
            <w:tcW w:w="934" w:type="dxa"/>
          </w:tcPr>
          <w:p w14:paraId="7B7D1F30"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4</w:t>
            </w:r>
            <w:r>
              <w:rPr>
                <w:rFonts w:ascii="Times New Roman" w:hAnsi="Times New Roman" w:cs="Times New Roman"/>
                <w:szCs w:val="24"/>
                <w:lang w:val="id-ID"/>
              </w:rPr>
              <w:t>.</w:t>
            </w:r>
            <w:r>
              <w:rPr>
                <w:rFonts w:ascii="Times New Roman" w:hAnsi="Times New Roman" w:cs="Times New Roman"/>
                <w:szCs w:val="24"/>
              </w:rPr>
              <w:t>721</w:t>
            </w:r>
          </w:p>
        </w:tc>
        <w:tc>
          <w:tcPr>
            <w:tcW w:w="3077" w:type="dxa"/>
            <w:vAlign w:val="center"/>
          </w:tcPr>
          <w:p w14:paraId="0A225FE3"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2EFDAA7D" w14:textId="77777777" w:rsidTr="00CC47ED">
        <w:trPr>
          <w:jc w:val="center"/>
        </w:trPr>
        <w:tc>
          <w:tcPr>
            <w:tcW w:w="1350" w:type="dxa"/>
            <w:vAlign w:val="center"/>
          </w:tcPr>
          <w:p w14:paraId="233061AB"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September</w:t>
            </w:r>
          </w:p>
        </w:tc>
        <w:tc>
          <w:tcPr>
            <w:tcW w:w="934" w:type="dxa"/>
          </w:tcPr>
          <w:p w14:paraId="121FAE6C"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385</w:t>
            </w:r>
          </w:p>
        </w:tc>
        <w:tc>
          <w:tcPr>
            <w:tcW w:w="3077" w:type="dxa"/>
            <w:vAlign w:val="center"/>
          </w:tcPr>
          <w:p w14:paraId="64731BC8"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7C2434A8" w14:textId="77777777" w:rsidTr="00CC47ED">
        <w:trPr>
          <w:jc w:val="center"/>
        </w:trPr>
        <w:tc>
          <w:tcPr>
            <w:tcW w:w="1350" w:type="dxa"/>
            <w:vAlign w:val="center"/>
          </w:tcPr>
          <w:p w14:paraId="5482474A"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Oktober</w:t>
            </w:r>
          </w:p>
        </w:tc>
        <w:tc>
          <w:tcPr>
            <w:tcW w:w="934" w:type="dxa"/>
          </w:tcPr>
          <w:p w14:paraId="24F5BF78"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685</w:t>
            </w:r>
          </w:p>
        </w:tc>
        <w:tc>
          <w:tcPr>
            <w:tcW w:w="3077" w:type="dxa"/>
            <w:vAlign w:val="center"/>
          </w:tcPr>
          <w:p w14:paraId="02BF336B"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1A3A9B5D" w14:textId="77777777" w:rsidTr="00CC47ED">
        <w:trPr>
          <w:jc w:val="center"/>
        </w:trPr>
        <w:tc>
          <w:tcPr>
            <w:tcW w:w="1350" w:type="dxa"/>
            <w:vAlign w:val="center"/>
          </w:tcPr>
          <w:p w14:paraId="1405185B"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November</w:t>
            </w:r>
          </w:p>
        </w:tc>
        <w:tc>
          <w:tcPr>
            <w:tcW w:w="934" w:type="dxa"/>
          </w:tcPr>
          <w:p w14:paraId="22842743"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847</w:t>
            </w:r>
          </w:p>
        </w:tc>
        <w:tc>
          <w:tcPr>
            <w:tcW w:w="3077" w:type="dxa"/>
            <w:vAlign w:val="center"/>
          </w:tcPr>
          <w:p w14:paraId="42E304C4"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38747699" w14:textId="77777777" w:rsidTr="00CC47ED">
        <w:trPr>
          <w:jc w:val="center"/>
        </w:trPr>
        <w:tc>
          <w:tcPr>
            <w:tcW w:w="1350" w:type="dxa"/>
            <w:vAlign w:val="center"/>
          </w:tcPr>
          <w:p w14:paraId="5566EF30"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Desember</w:t>
            </w:r>
          </w:p>
        </w:tc>
        <w:tc>
          <w:tcPr>
            <w:tcW w:w="934" w:type="dxa"/>
          </w:tcPr>
          <w:p w14:paraId="68F2EB50" w14:textId="77777777" w:rsidR="008D3229" w:rsidRPr="00DE0197" w:rsidRDefault="008D3229" w:rsidP="00CC47ED">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lang w:val="id-ID"/>
              </w:rPr>
              <w:t>.</w:t>
            </w:r>
            <w:r>
              <w:rPr>
                <w:rFonts w:ascii="Times New Roman" w:hAnsi="Times New Roman" w:cs="Times New Roman"/>
                <w:szCs w:val="24"/>
              </w:rPr>
              <w:t>943</w:t>
            </w:r>
          </w:p>
        </w:tc>
        <w:tc>
          <w:tcPr>
            <w:tcW w:w="3077" w:type="dxa"/>
            <w:vAlign w:val="center"/>
          </w:tcPr>
          <w:p w14:paraId="4A3A44F6"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Didapat dari kebutuhan pasar</w:t>
            </w:r>
          </w:p>
        </w:tc>
      </w:tr>
      <w:tr w:rsidR="008D3229" w14:paraId="7722080D" w14:textId="77777777" w:rsidTr="00CC47ED">
        <w:trPr>
          <w:jc w:val="center"/>
        </w:trPr>
        <w:tc>
          <w:tcPr>
            <w:tcW w:w="1350" w:type="dxa"/>
            <w:vAlign w:val="center"/>
          </w:tcPr>
          <w:p w14:paraId="66F68E44"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Jumlah</w:t>
            </w:r>
          </w:p>
        </w:tc>
        <w:tc>
          <w:tcPr>
            <w:tcW w:w="934" w:type="dxa"/>
          </w:tcPr>
          <w:p w14:paraId="1BBCB9DF" w14:textId="77777777" w:rsidR="008D3229" w:rsidRPr="00D32CB0" w:rsidRDefault="008D3229" w:rsidP="00CC47ED">
            <w:pPr>
              <w:jc w:val="center"/>
              <w:rPr>
                <w:rFonts w:asciiTheme="majorBidi" w:hAnsiTheme="majorBidi" w:cstheme="majorBidi"/>
                <w:color w:val="000000"/>
                <w:lang w:val="id-ID"/>
              </w:rPr>
            </w:pPr>
            <w:r w:rsidRPr="00D32CB0">
              <w:rPr>
                <w:rFonts w:asciiTheme="majorBidi" w:hAnsiTheme="majorBidi" w:cstheme="majorBidi"/>
                <w:color w:val="000000"/>
              </w:rPr>
              <w:t>41</w:t>
            </w:r>
            <w:r w:rsidRPr="00D32CB0">
              <w:rPr>
                <w:rFonts w:asciiTheme="majorBidi" w:hAnsiTheme="majorBidi" w:cstheme="majorBidi"/>
                <w:color w:val="000000"/>
                <w:lang w:val="id-ID"/>
              </w:rPr>
              <w:t>.</w:t>
            </w:r>
            <w:r w:rsidRPr="00D32CB0">
              <w:rPr>
                <w:rFonts w:asciiTheme="majorBidi" w:hAnsiTheme="majorBidi" w:cstheme="majorBidi"/>
                <w:color w:val="000000"/>
              </w:rPr>
              <w:t>39</w:t>
            </w:r>
            <w:r w:rsidRPr="00D32CB0">
              <w:rPr>
                <w:rFonts w:asciiTheme="majorBidi" w:hAnsiTheme="majorBidi" w:cstheme="majorBidi"/>
                <w:color w:val="000000"/>
                <w:lang w:val="id-ID"/>
              </w:rPr>
              <w:t>2</w:t>
            </w:r>
          </w:p>
        </w:tc>
        <w:tc>
          <w:tcPr>
            <w:tcW w:w="3077" w:type="dxa"/>
            <w:vAlign w:val="center"/>
          </w:tcPr>
          <w:p w14:paraId="32335A75"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p>
        </w:tc>
      </w:tr>
      <w:tr w:rsidR="008D3229" w14:paraId="2DDC0DAE" w14:textId="77777777" w:rsidTr="00CC47ED">
        <w:trPr>
          <w:jc w:val="center"/>
        </w:trPr>
        <w:tc>
          <w:tcPr>
            <w:tcW w:w="1350" w:type="dxa"/>
            <w:vAlign w:val="center"/>
          </w:tcPr>
          <w:p w14:paraId="6F9BDAD9"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Rata – rata</w:t>
            </w:r>
          </w:p>
        </w:tc>
        <w:tc>
          <w:tcPr>
            <w:tcW w:w="934" w:type="dxa"/>
          </w:tcPr>
          <w:p w14:paraId="4927A80C" w14:textId="77777777" w:rsidR="008D3229" w:rsidRPr="00D32CB0" w:rsidRDefault="008D3229" w:rsidP="00CC47ED">
            <w:pPr>
              <w:jc w:val="center"/>
              <w:rPr>
                <w:rFonts w:asciiTheme="majorBidi" w:hAnsiTheme="majorBidi" w:cstheme="majorBidi"/>
                <w:color w:val="000000"/>
                <w:lang w:val="id-ID"/>
              </w:rPr>
            </w:pPr>
            <w:r w:rsidRPr="00D32CB0">
              <w:rPr>
                <w:rFonts w:asciiTheme="majorBidi" w:hAnsiTheme="majorBidi" w:cstheme="majorBidi"/>
                <w:color w:val="000000"/>
                <w:lang w:val="id-ID"/>
              </w:rPr>
              <w:t>3.449</w:t>
            </w:r>
          </w:p>
        </w:tc>
        <w:tc>
          <w:tcPr>
            <w:tcW w:w="3077" w:type="dxa"/>
            <w:vAlign w:val="center"/>
          </w:tcPr>
          <w:p w14:paraId="1166BFE2"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p>
        </w:tc>
      </w:tr>
    </w:tbl>
    <w:p w14:paraId="6E05981C" w14:textId="77777777" w:rsidR="008D3229" w:rsidRDefault="008D3229" w:rsidP="00CC47ED">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Sumber: Data PT Kayu Permata, 2017</w:t>
      </w:r>
    </w:p>
    <w:p w14:paraId="67A96A72" w14:textId="77777777" w:rsidR="008D3229" w:rsidRPr="000D4953"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Kesimpulan, perusahaan belum menggunakan konsep tertentu, yaitu memakai analisa tentang seberapa banyak kebutuhan di pasar. Keputusan ini juga dilandasi dengan intuisi. </w:t>
      </w:r>
    </w:p>
    <w:p w14:paraId="6965966A" w14:textId="77777777" w:rsidR="008D3229" w:rsidRPr="002A4E22" w:rsidRDefault="008D3229" w:rsidP="008D3229">
      <w:pPr>
        <w:pStyle w:val="Heading2"/>
        <w:spacing w:line="360" w:lineRule="auto"/>
        <w:jc w:val="both"/>
        <w:rPr>
          <w:rFonts w:ascii="Times New Roman" w:hAnsi="Times New Roman" w:cs="Times New Roman"/>
          <w:b/>
          <w:bCs/>
          <w:color w:val="auto"/>
          <w:sz w:val="24"/>
          <w:szCs w:val="24"/>
        </w:rPr>
      </w:pPr>
      <w:bookmarkStart w:id="188" w:name="_Toc31961729"/>
      <w:bookmarkStart w:id="189" w:name="_Toc46836503"/>
      <w:bookmarkStart w:id="190" w:name="_Toc50804846"/>
      <w:r w:rsidRPr="002A4E22">
        <w:rPr>
          <w:rFonts w:ascii="Times New Roman" w:hAnsi="Times New Roman" w:cs="Times New Roman"/>
          <w:b/>
          <w:bCs/>
          <w:color w:val="auto"/>
          <w:sz w:val="24"/>
          <w:szCs w:val="24"/>
        </w:rPr>
        <w:lastRenderedPageBreak/>
        <w:t>4.7</w:t>
      </w:r>
      <w:r w:rsidRPr="002A4E22">
        <w:rPr>
          <w:rFonts w:ascii="Times New Roman" w:hAnsi="Times New Roman" w:cs="Times New Roman"/>
          <w:b/>
          <w:bCs/>
          <w:color w:val="auto"/>
          <w:sz w:val="24"/>
          <w:szCs w:val="24"/>
        </w:rPr>
        <w:tab/>
        <w:t>Deskripsi Temuan Penelitian</w:t>
      </w:r>
      <w:bookmarkEnd w:id="188"/>
      <w:bookmarkEnd w:id="189"/>
      <w:bookmarkEnd w:id="190"/>
    </w:p>
    <w:p w14:paraId="79485C23" w14:textId="77777777" w:rsidR="008D3229"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Sesuai dengan hasil penelitian pada PT Kayu Permata dijumpai berbagai masalah dari tujuan pengendalian bahan baku itu sendiri. Masalah tersebut antara lain:</w:t>
      </w:r>
    </w:p>
    <w:p w14:paraId="68039FAD" w14:textId="77777777" w:rsidR="008D3229" w:rsidRDefault="008D3229" w:rsidP="008D3229">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PT Kayu Permata memperoleh bahan baku utama berasal dari Kalimantan. Persediaan bahan baku kayu tidak stabil, terkadang menumpuk berlebihan namun terkadang mengalami kekurangan. Sehingga efisiensi biaya tidak optimal karena hanya menggunakan kebijakan perusahaan tanpa adanya metode yang baik dalam pengendalian bahan bakunya. Akibatnya tidak dapat meng-cover kebutuhan produksi. Penumpukan ini menimbulkan banyak masalah seperti, kapasitas gudang yang tidak mampu menampung lagi, jumlah kehilangan persediaan yang tinggi akibat kerusakan, bahan baku yang tidak layak pakai dan bahan yang produknya sudah habis masa siklus hidup produknya.</w:t>
      </w:r>
    </w:p>
    <w:p w14:paraId="6E119E84" w14:textId="77777777" w:rsidR="008D3229" w:rsidRDefault="008D3229" w:rsidP="008D3229">
      <w:pPr>
        <w:pStyle w:val="ListParagraph"/>
        <w:numPr>
          <w:ilvl w:val="0"/>
          <w:numId w:val="36"/>
        </w:numPr>
        <w:spacing w:line="360" w:lineRule="auto"/>
        <w:jc w:val="both"/>
        <w:rPr>
          <w:rFonts w:ascii="Times New Roman" w:hAnsi="Times New Roman" w:cs="Times New Roman"/>
          <w:sz w:val="24"/>
          <w:szCs w:val="24"/>
        </w:rPr>
      </w:pPr>
      <w:r>
        <w:rPr>
          <w:rFonts w:ascii="Times New Roman" w:hAnsi="Times New Roman" w:cs="Times New Roman"/>
          <w:sz w:val="24"/>
          <w:szCs w:val="24"/>
        </w:rPr>
        <w:t>Biaya Produksi yang tinggi</w:t>
      </w:r>
    </w:p>
    <w:p w14:paraId="34FB12A8" w14:textId="77777777" w:rsidR="008D3229" w:rsidRDefault="008D3229" w:rsidP="008D3229">
      <w:pPr>
        <w:pStyle w:val="ListParagraph"/>
        <w:spacing w:line="360" w:lineRule="auto"/>
        <w:ind w:left="780"/>
        <w:jc w:val="both"/>
        <w:rPr>
          <w:rFonts w:ascii="Times New Roman" w:hAnsi="Times New Roman" w:cs="Times New Roman"/>
          <w:sz w:val="24"/>
          <w:szCs w:val="24"/>
        </w:rPr>
      </w:pPr>
      <w:r>
        <w:rPr>
          <w:rFonts w:ascii="Times New Roman" w:hAnsi="Times New Roman" w:cs="Times New Roman"/>
          <w:sz w:val="24"/>
          <w:szCs w:val="24"/>
        </w:rPr>
        <w:t>Biaya produksi yang tinggi diakibatkan oleh banyak</w:t>
      </w:r>
      <w:r w:rsidR="007F7CE8">
        <w:rPr>
          <w:rFonts w:ascii="Times New Roman" w:hAnsi="Times New Roman" w:cs="Times New Roman"/>
          <w:sz w:val="24"/>
          <w:szCs w:val="24"/>
          <w:lang w:val="id-ID"/>
        </w:rPr>
        <w:t xml:space="preserve"> </w:t>
      </w:r>
      <w:r>
        <w:rPr>
          <w:rFonts w:ascii="Times New Roman" w:hAnsi="Times New Roman" w:cs="Times New Roman"/>
          <w:sz w:val="24"/>
          <w:szCs w:val="24"/>
        </w:rPr>
        <w:t>faktor diantaranya adalah:</w:t>
      </w:r>
    </w:p>
    <w:p w14:paraId="1F0795AB" w14:textId="77777777" w:rsidR="008D3229" w:rsidRDefault="008D3229" w:rsidP="008D3229">
      <w:pPr>
        <w:pStyle w:val="ListParagraph"/>
        <w:numPr>
          <w:ilvl w:val="0"/>
          <w:numId w:val="37"/>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Biaya persediaan yang tinggi</w:t>
      </w:r>
    </w:p>
    <w:p w14:paraId="01058469" w14:textId="77777777" w:rsidR="008D3229" w:rsidRDefault="008D3229" w:rsidP="008D3229">
      <w:pPr>
        <w:pStyle w:val="ListParagraph"/>
        <w:numPr>
          <w:ilvl w:val="0"/>
          <w:numId w:val="37"/>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Investasi modal yang ditanamkan pada persediaan terlalu besar</w:t>
      </w:r>
    </w:p>
    <w:p w14:paraId="4BB567F7" w14:textId="77777777" w:rsidR="008D3229" w:rsidRDefault="008D3229" w:rsidP="008D3229">
      <w:pPr>
        <w:pStyle w:val="ListParagraph"/>
        <w:numPr>
          <w:ilvl w:val="0"/>
          <w:numId w:val="37"/>
        </w:numPr>
        <w:spacing w:line="36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Produksi yang memakan biaya yang tinggi biasanya disebabkan oleh biaya </w:t>
      </w:r>
      <w:r>
        <w:rPr>
          <w:rFonts w:ascii="Times New Roman" w:hAnsi="Times New Roman" w:cs="Times New Roman"/>
          <w:i/>
          <w:sz w:val="24"/>
          <w:szCs w:val="24"/>
        </w:rPr>
        <w:t>setup</w:t>
      </w:r>
      <w:r>
        <w:rPr>
          <w:rFonts w:ascii="Times New Roman" w:hAnsi="Times New Roman" w:cs="Times New Roman"/>
          <w:sz w:val="24"/>
          <w:szCs w:val="24"/>
        </w:rPr>
        <w:t xml:space="preserve"> mesin, biaya </w:t>
      </w:r>
      <w:r>
        <w:rPr>
          <w:rFonts w:ascii="Times New Roman" w:hAnsi="Times New Roman" w:cs="Times New Roman"/>
          <w:i/>
          <w:sz w:val="24"/>
          <w:szCs w:val="24"/>
        </w:rPr>
        <w:t>off run</w:t>
      </w:r>
      <w:r>
        <w:rPr>
          <w:rFonts w:ascii="Times New Roman" w:hAnsi="Times New Roman" w:cs="Times New Roman"/>
          <w:sz w:val="24"/>
          <w:szCs w:val="24"/>
        </w:rPr>
        <w:t>, biaya keterlambatan pengiriman dan lain-lain.</w:t>
      </w:r>
    </w:p>
    <w:p w14:paraId="096254F0" w14:textId="77777777" w:rsidR="008D3229" w:rsidRDefault="008D3229" w:rsidP="008D3229">
      <w:pPr>
        <w:pStyle w:val="ListParagraph"/>
        <w:numPr>
          <w:ilvl w:val="0"/>
          <w:numId w:val="38"/>
        </w:numPr>
        <w:spacing w:line="360" w:lineRule="auto"/>
        <w:jc w:val="both"/>
        <w:rPr>
          <w:rFonts w:ascii="Times New Roman" w:hAnsi="Times New Roman" w:cs="Times New Roman"/>
          <w:sz w:val="24"/>
          <w:szCs w:val="24"/>
        </w:rPr>
      </w:pPr>
      <w:r>
        <w:rPr>
          <w:rFonts w:ascii="Times New Roman" w:hAnsi="Times New Roman" w:cs="Times New Roman"/>
          <w:sz w:val="24"/>
          <w:szCs w:val="24"/>
        </w:rPr>
        <w:t>Produksi bermasalah</w:t>
      </w:r>
    </w:p>
    <w:p w14:paraId="1C6130D7" w14:textId="27E54680" w:rsidR="008D3229" w:rsidRPr="00820831" w:rsidRDefault="008D3229" w:rsidP="00820831">
      <w:pPr>
        <w:pStyle w:val="ListParagraph"/>
        <w:spacing w:line="360" w:lineRule="auto"/>
        <w:ind w:left="780"/>
        <w:jc w:val="both"/>
        <w:rPr>
          <w:rFonts w:ascii="Times New Roman" w:hAnsi="Times New Roman" w:cs="Times New Roman"/>
          <w:sz w:val="24"/>
          <w:szCs w:val="24"/>
        </w:rPr>
      </w:pPr>
      <w:r>
        <w:rPr>
          <w:rFonts w:ascii="Times New Roman" w:hAnsi="Times New Roman" w:cs="Times New Roman"/>
          <w:sz w:val="24"/>
          <w:szCs w:val="24"/>
        </w:rPr>
        <w:t xml:space="preserve">Produksi bermasalah diakibatkan oleh kekurangan bahan, jadwal produksi yang berubah tanpa diimbangi dengan perubahan rencana pemesanan dan jadwal produksi bahan, dan dapat juga diakibatkan dari </w:t>
      </w:r>
      <w:r>
        <w:rPr>
          <w:rFonts w:ascii="Times New Roman" w:hAnsi="Times New Roman" w:cs="Times New Roman"/>
          <w:i/>
          <w:sz w:val="24"/>
          <w:szCs w:val="24"/>
        </w:rPr>
        <w:t>stock</w:t>
      </w:r>
      <w:r>
        <w:rPr>
          <w:rFonts w:ascii="Times New Roman" w:hAnsi="Times New Roman" w:cs="Times New Roman"/>
          <w:sz w:val="24"/>
          <w:szCs w:val="24"/>
        </w:rPr>
        <w:t xml:space="preserve"> yang tidak akurat. Untuk itu PT Kayu Permata memerlukan metode yang tepat dalam pengendalian bahan baku untuk menangani produk yang bermasalah serta dengan tujuan menin</w:t>
      </w:r>
      <w:r w:rsidRPr="00820831">
        <w:rPr>
          <w:rFonts w:ascii="Times New Roman" w:hAnsi="Times New Roman" w:cs="Times New Roman"/>
          <w:sz w:val="24"/>
          <w:szCs w:val="24"/>
        </w:rPr>
        <w:t>gkatkan efisiensi biaya.</w:t>
      </w:r>
    </w:p>
    <w:p w14:paraId="579B5DAE" w14:textId="77777777" w:rsidR="008D3229" w:rsidRPr="002A4E22" w:rsidRDefault="008D3229" w:rsidP="008D3229">
      <w:pPr>
        <w:pStyle w:val="Heading2"/>
        <w:spacing w:line="360" w:lineRule="auto"/>
        <w:jc w:val="both"/>
        <w:rPr>
          <w:rFonts w:ascii="Times New Roman" w:hAnsi="Times New Roman" w:cs="Times New Roman"/>
          <w:b/>
          <w:bCs/>
          <w:color w:val="auto"/>
          <w:sz w:val="24"/>
          <w:szCs w:val="24"/>
        </w:rPr>
      </w:pPr>
      <w:bookmarkStart w:id="191" w:name="_Toc31961730"/>
      <w:bookmarkStart w:id="192" w:name="_Toc46836504"/>
      <w:bookmarkStart w:id="193" w:name="_Toc50804847"/>
      <w:r w:rsidRPr="002A4E22">
        <w:rPr>
          <w:rFonts w:ascii="Times New Roman" w:hAnsi="Times New Roman" w:cs="Times New Roman"/>
          <w:b/>
          <w:bCs/>
          <w:color w:val="auto"/>
          <w:sz w:val="24"/>
          <w:szCs w:val="24"/>
        </w:rPr>
        <w:lastRenderedPageBreak/>
        <w:t>4.8</w:t>
      </w:r>
      <w:r w:rsidRPr="002A4E22">
        <w:rPr>
          <w:rFonts w:ascii="Times New Roman" w:hAnsi="Times New Roman" w:cs="Times New Roman"/>
          <w:b/>
          <w:bCs/>
          <w:color w:val="auto"/>
          <w:sz w:val="24"/>
          <w:szCs w:val="24"/>
        </w:rPr>
        <w:tab/>
        <w:t>Analisis Data</w:t>
      </w:r>
      <w:bookmarkEnd w:id="191"/>
      <w:bookmarkEnd w:id="192"/>
      <w:bookmarkEnd w:id="193"/>
    </w:p>
    <w:p w14:paraId="7E65B12D" w14:textId="7CA9E019" w:rsidR="008D3229" w:rsidRPr="002A4E22" w:rsidRDefault="008D3229" w:rsidP="002A4E22">
      <w:pPr>
        <w:pStyle w:val="Heading2"/>
        <w:spacing w:line="360" w:lineRule="auto"/>
        <w:ind w:left="709" w:hanging="851"/>
        <w:jc w:val="both"/>
        <w:rPr>
          <w:rFonts w:ascii="Times New Roman" w:hAnsi="Times New Roman" w:cs="Times New Roman"/>
          <w:b/>
          <w:bCs/>
          <w:color w:val="auto"/>
          <w:sz w:val="24"/>
          <w:szCs w:val="24"/>
          <w:lang w:val="id-ID"/>
        </w:rPr>
      </w:pPr>
      <w:bookmarkStart w:id="194" w:name="_Toc31961731"/>
      <w:bookmarkStart w:id="195" w:name="_Toc46836505"/>
      <w:bookmarkStart w:id="196" w:name="_Toc50804848"/>
      <w:r w:rsidRPr="002A4E22">
        <w:rPr>
          <w:rFonts w:ascii="Times New Roman" w:hAnsi="Times New Roman" w:cs="Times New Roman"/>
          <w:b/>
          <w:bCs/>
          <w:color w:val="auto"/>
          <w:sz w:val="24"/>
          <w:szCs w:val="24"/>
        </w:rPr>
        <w:t>4.8.1</w:t>
      </w:r>
      <w:r w:rsidRPr="002A4E22">
        <w:rPr>
          <w:rFonts w:ascii="Times New Roman" w:hAnsi="Times New Roman" w:cs="Times New Roman"/>
          <w:b/>
          <w:bCs/>
          <w:color w:val="auto"/>
          <w:sz w:val="24"/>
          <w:szCs w:val="24"/>
        </w:rPr>
        <w:tab/>
        <w:t>Analisis</w:t>
      </w:r>
      <w:r w:rsidR="001C00E4">
        <w:rPr>
          <w:rFonts w:ascii="Times New Roman" w:hAnsi="Times New Roman" w:cs="Times New Roman"/>
          <w:b/>
          <w:bCs/>
          <w:color w:val="auto"/>
          <w:sz w:val="24"/>
          <w:szCs w:val="24"/>
        </w:rPr>
        <w:t xml:space="preserve"> Manajemen</w:t>
      </w:r>
      <w:r w:rsidRPr="002A4E22">
        <w:rPr>
          <w:rFonts w:ascii="Times New Roman" w:hAnsi="Times New Roman" w:cs="Times New Roman"/>
          <w:b/>
          <w:bCs/>
          <w:color w:val="auto"/>
          <w:sz w:val="24"/>
          <w:szCs w:val="24"/>
        </w:rPr>
        <w:t xml:space="preserve"> Perusahaan dalam Pengendalian Persediaan Bahan Baku</w:t>
      </w:r>
      <w:bookmarkEnd w:id="194"/>
      <w:r w:rsidRPr="002A4E22">
        <w:rPr>
          <w:rFonts w:ascii="Times New Roman" w:hAnsi="Times New Roman" w:cs="Times New Roman"/>
          <w:b/>
          <w:bCs/>
          <w:color w:val="auto"/>
          <w:sz w:val="24"/>
          <w:szCs w:val="24"/>
          <w:lang w:val="id-ID"/>
        </w:rPr>
        <w:t xml:space="preserve"> </w:t>
      </w:r>
      <w:bookmarkEnd w:id="195"/>
      <w:bookmarkEnd w:id="196"/>
    </w:p>
    <w:p w14:paraId="3FEA3343" w14:textId="78C01C11" w:rsidR="008D3229" w:rsidRPr="007466DE"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Semua perusahaan yang melakukan kegiatan produksi pasti tidak akan lepas dari kebutuhan bahan baku. Untuk dapat melaksanakan pengadaan bahan baku yang akan dipergunakan dalam proses produksi dari suatu perusahaan, maka pada umumnya perusahaan yang bersangkutan akan mengadakan pembelian bahan baku. Metode persediaan bahan baku yang sering digunakan PT Kayu Permata adalah metode </w:t>
      </w:r>
      <w:r>
        <w:rPr>
          <w:rFonts w:ascii="Times New Roman" w:hAnsi="Times New Roman" w:cs="Times New Roman"/>
          <w:sz w:val="24"/>
          <w:szCs w:val="24"/>
          <w:lang w:val="id-ID"/>
        </w:rPr>
        <w:t>JIT</w:t>
      </w:r>
      <w:r>
        <w:rPr>
          <w:rFonts w:ascii="Times New Roman" w:hAnsi="Times New Roman" w:cs="Times New Roman"/>
          <w:sz w:val="24"/>
          <w:szCs w:val="24"/>
        </w:rPr>
        <w:t xml:space="preserve"> yaitu</w:t>
      </w:r>
      <w:r>
        <w:rPr>
          <w:rFonts w:ascii="Times New Roman" w:hAnsi="Times New Roman" w:cs="Times New Roman"/>
          <w:sz w:val="24"/>
          <w:szCs w:val="24"/>
          <w:lang w:val="id-ID"/>
        </w:rPr>
        <w:t xml:space="preserve"> </w:t>
      </w:r>
      <w:r>
        <w:rPr>
          <w:rFonts w:asciiTheme="majorBidi" w:hAnsiTheme="majorBidi" w:cstheme="majorBidi"/>
          <w:sz w:val="24"/>
          <w:szCs w:val="24"/>
          <w:lang w:val="id-ID"/>
        </w:rPr>
        <w:t>yang digunakan untuk menghitung jumlah pemesanan optimal dan total biaya persediaan</w:t>
      </w:r>
      <w:r>
        <w:rPr>
          <w:rFonts w:ascii="Times New Roman" w:hAnsi="Times New Roman" w:cs="Times New Roman"/>
          <w:sz w:val="24"/>
          <w:szCs w:val="24"/>
        </w:rPr>
        <w:t xml:space="preserve">. Selain metode konvensional, dapat digunakan metode EOQ, yaitu metode yang menggunakan suatu perhitungan untuk menentukan jumlah bahan baku yang dipesan agar lebih efisien dalam biaya. Metode ini lebih rumit dibandingkan dengan metode </w:t>
      </w:r>
      <w:r>
        <w:rPr>
          <w:rFonts w:ascii="Times New Roman" w:hAnsi="Times New Roman" w:cs="Times New Roman"/>
          <w:sz w:val="24"/>
          <w:szCs w:val="24"/>
          <w:lang w:val="id-ID"/>
        </w:rPr>
        <w:t>JIT</w:t>
      </w:r>
      <w:r>
        <w:rPr>
          <w:rFonts w:ascii="Times New Roman" w:hAnsi="Times New Roman" w:cs="Times New Roman"/>
          <w:sz w:val="24"/>
          <w:szCs w:val="24"/>
        </w:rPr>
        <w:t xml:space="preserve"> karena membutuhkan perhitungan yang teliti agar tidak terjadi kesalahan. Metode EOQ sangat memperhatikan beberapa hal diantaranya adalah biaya pemesanan, penggunaan per periode, biaya penyimpanan dan harga pembelian.</w:t>
      </w:r>
      <w:r w:rsidR="007466DE">
        <w:rPr>
          <w:rFonts w:ascii="Times New Roman" w:hAnsi="Times New Roman" w:cs="Times New Roman"/>
          <w:sz w:val="24"/>
          <w:szCs w:val="24"/>
        </w:rPr>
        <w:t xml:space="preserve"> </w:t>
      </w:r>
      <w:r>
        <w:rPr>
          <w:rFonts w:ascii="Times New Roman" w:hAnsi="Times New Roman" w:cs="Times New Roman"/>
          <w:sz w:val="24"/>
          <w:szCs w:val="24"/>
          <w:lang w:val="id-ID"/>
        </w:rPr>
        <w:t>Keputusan produksi PT Kayu Permata didapat dari kebutuhan pasar yang terus meningkat seiring perkembangan zaman.</w:t>
      </w:r>
    </w:p>
    <w:p w14:paraId="16BD748C" w14:textId="77777777" w:rsidR="008D3229" w:rsidRPr="004934CA"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 xml:space="preserve">PT Kayu Permata mempunyai </w:t>
      </w:r>
      <w:r>
        <w:rPr>
          <w:rFonts w:ascii="Times New Roman" w:hAnsi="Times New Roman" w:cs="Times New Roman"/>
          <w:i/>
          <w:sz w:val="24"/>
          <w:szCs w:val="24"/>
        </w:rPr>
        <w:t>supplier</w:t>
      </w:r>
      <w:r>
        <w:rPr>
          <w:rFonts w:ascii="Times New Roman" w:hAnsi="Times New Roman" w:cs="Times New Roman"/>
          <w:sz w:val="24"/>
          <w:szCs w:val="24"/>
        </w:rPr>
        <w:t xml:space="preserve"> (pemasok) yang selalu memasok kebutuhan bahan baku. Prosedur dan cara pembelian bahan baku yang baik dan sesuai dengan kondisi perusahaan yang bersangkutan akan dapat menunjang kegiatan produksi dengan sebaik-baiknya dan dengan biaya yang serendah-rendahnya. Berikut ini adalah jumlah kebutuhan bahan baku berdasarkan pesanan produk pintu periode 201</w:t>
      </w:r>
      <w:r>
        <w:rPr>
          <w:rFonts w:ascii="Times New Roman" w:hAnsi="Times New Roman" w:cs="Times New Roman"/>
          <w:sz w:val="24"/>
          <w:szCs w:val="24"/>
          <w:lang w:val="id-ID"/>
        </w:rPr>
        <w:t>6</w:t>
      </w:r>
      <w:r>
        <w:rPr>
          <w:rFonts w:ascii="Times New Roman" w:hAnsi="Times New Roman" w:cs="Times New Roman"/>
          <w:sz w:val="24"/>
          <w:szCs w:val="24"/>
        </w:rPr>
        <w:t xml:space="preserve"> – 201</w:t>
      </w:r>
      <w:r>
        <w:rPr>
          <w:rFonts w:ascii="Times New Roman" w:hAnsi="Times New Roman" w:cs="Times New Roman"/>
          <w:sz w:val="24"/>
          <w:szCs w:val="24"/>
          <w:lang w:val="id-ID"/>
        </w:rPr>
        <w:t>8</w:t>
      </w:r>
      <w:r>
        <w:rPr>
          <w:rFonts w:ascii="Times New Roman" w:hAnsi="Times New Roman" w:cs="Times New Roman"/>
          <w:sz w:val="24"/>
          <w:szCs w:val="24"/>
        </w:rPr>
        <w:t xml:space="preserve"> pada PT Kayu Permata:</w:t>
      </w:r>
    </w:p>
    <w:p w14:paraId="7D2CE537" w14:textId="77777777" w:rsidR="008D3229" w:rsidRDefault="008D3229" w:rsidP="008D3229">
      <w:pPr>
        <w:rPr>
          <w:rFonts w:ascii="Times New Roman" w:hAnsi="Times New Roman" w:cs="Times New Roman"/>
          <w:b/>
          <w:sz w:val="24"/>
          <w:szCs w:val="24"/>
        </w:rPr>
      </w:pPr>
      <w:r>
        <w:rPr>
          <w:rFonts w:ascii="Times New Roman" w:hAnsi="Times New Roman" w:cs="Times New Roman"/>
          <w:b/>
          <w:sz w:val="24"/>
          <w:szCs w:val="24"/>
        </w:rPr>
        <w:br w:type="page"/>
      </w:r>
    </w:p>
    <w:p w14:paraId="3E625E53" w14:textId="77777777" w:rsidR="008D3229" w:rsidRPr="004326F2" w:rsidRDefault="008D3229" w:rsidP="008D3229">
      <w:pPr>
        <w:pStyle w:val="ListParagraph"/>
        <w:spacing w:line="360" w:lineRule="auto"/>
        <w:ind w:left="0"/>
        <w:jc w:val="center"/>
        <w:rPr>
          <w:rFonts w:ascii="Times New Roman" w:hAnsi="Times New Roman" w:cs="Times New Roman"/>
          <w:b/>
          <w:sz w:val="24"/>
          <w:szCs w:val="24"/>
          <w:lang w:val="id-ID"/>
        </w:rPr>
      </w:pPr>
      <w:bookmarkStart w:id="197" w:name="_Hlk33792503"/>
      <w:r>
        <w:rPr>
          <w:rFonts w:ascii="Times New Roman" w:hAnsi="Times New Roman" w:cs="Times New Roman"/>
          <w:b/>
          <w:sz w:val="24"/>
          <w:szCs w:val="24"/>
        </w:rPr>
        <w:lastRenderedPageBreak/>
        <w:t>Tabel 4.</w:t>
      </w:r>
      <w:r>
        <w:rPr>
          <w:rFonts w:ascii="Times New Roman" w:hAnsi="Times New Roman" w:cs="Times New Roman"/>
          <w:b/>
          <w:sz w:val="24"/>
          <w:szCs w:val="24"/>
          <w:lang w:val="id-ID"/>
        </w:rPr>
        <w:t>4</w:t>
      </w:r>
    </w:p>
    <w:p w14:paraId="5EC96CFE" w14:textId="77777777" w:rsidR="008D3229" w:rsidRDefault="008D3229" w:rsidP="008D3229">
      <w:pPr>
        <w:pStyle w:val="ListParagraph"/>
        <w:spacing w:line="360" w:lineRule="auto"/>
        <w:ind w:left="0"/>
        <w:jc w:val="center"/>
        <w:rPr>
          <w:rFonts w:ascii="Times New Roman" w:eastAsiaTheme="minorEastAsia" w:hAnsi="Times New Roman" w:cs="Times New Roman"/>
          <w:b/>
          <w:sz w:val="24"/>
          <w:szCs w:val="24"/>
        </w:rPr>
      </w:pPr>
      <w:r>
        <w:rPr>
          <w:rFonts w:ascii="Times New Roman" w:hAnsi="Times New Roman" w:cs="Times New Roman"/>
          <w:b/>
          <w:sz w:val="24"/>
          <w:szCs w:val="24"/>
        </w:rPr>
        <w:t>Penggunaan</w:t>
      </w:r>
      <w:r>
        <w:rPr>
          <w:rFonts w:ascii="Times New Roman" w:hAnsi="Times New Roman" w:cs="Times New Roman"/>
          <w:b/>
          <w:sz w:val="24"/>
          <w:szCs w:val="24"/>
          <w:lang w:val="id-ID"/>
        </w:rPr>
        <w:t xml:space="preserve"> </w:t>
      </w:r>
      <w:r>
        <w:rPr>
          <w:rFonts w:ascii="Times New Roman" w:hAnsi="Times New Roman" w:cs="Times New Roman"/>
          <w:b/>
          <w:sz w:val="24"/>
          <w:szCs w:val="24"/>
        </w:rPr>
        <w:t>Bahan Baku Kayu (</w:t>
      </w:r>
      <m:oMath>
        <m:sSup>
          <m:sSupPr>
            <m:ctrlPr>
              <w:rPr>
                <w:rFonts w:ascii="Cambria Math" w:hAnsi="Cambria Math" w:cs="Times New Roman"/>
                <w:b/>
                <w:i/>
                <w:sz w:val="24"/>
                <w:szCs w:val="24"/>
              </w:rPr>
            </m:ctrlPr>
          </m:sSupPr>
          <m:e>
            <m:r>
              <m:rPr>
                <m:sty m:val="bi"/>
              </m:rPr>
              <w:rPr>
                <w:rFonts w:ascii="Cambria Math" w:hAnsi="Cambria Math" w:cs="Times New Roman"/>
                <w:sz w:val="24"/>
                <w:szCs w:val="24"/>
              </w:rPr>
              <m:t>m</m:t>
            </m:r>
          </m:e>
          <m:sup>
            <m:r>
              <m:rPr>
                <m:sty m:val="bi"/>
              </m:rPr>
              <w:rPr>
                <w:rFonts w:ascii="Cambria Math" w:hAnsi="Cambria Math" w:cs="Times New Roman"/>
                <w:sz w:val="24"/>
                <w:szCs w:val="24"/>
              </w:rPr>
              <m:t>3</m:t>
            </m:r>
          </m:sup>
        </m:sSup>
      </m:oMath>
      <w:r>
        <w:rPr>
          <w:rFonts w:ascii="Times New Roman" w:eastAsiaTheme="minorEastAsia" w:hAnsi="Times New Roman" w:cs="Times New Roman"/>
          <w:b/>
          <w:sz w:val="24"/>
          <w:szCs w:val="24"/>
        </w:rPr>
        <w:t>) PT Kayu Permata</w:t>
      </w:r>
    </w:p>
    <w:p w14:paraId="70673A1E" w14:textId="77777777" w:rsidR="008D3229" w:rsidRPr="006D7BF3" w:rsidRDefault="008D3229" w:rsidP="008D3229">
      <w:pPr>
        <w:pStyle w:val="ListParagraph"/>
        <w:spacing w:line="360" w:lineRule="auto"/>
        <w:ind w:left="0"/>
        <w:jc w:val="center"/>
        <w:rPr>
          <w:rFonts w:ascii="Times New Roman" w:eastAsiaTheme="minorEastAsia" w:hAnsi="Times New Roman" w:cs="Times New Roman"/>
          <w:b/>
          <w:sz w:val="24"/>
          <w:szCs w:val="24"/>
          <w:lang w:val="id-ID"/>
        </w:rPr>
      </w:pPr>
      <w:r>
        <w:rPr>
          <w:rFonts w:ascii="Times New Roman" w:eastAsiaTheme="minorEastAsia" w:hAnsi="Times New Roman" w:cs="Times New Roman"/>
          <w:b/>
          <w:sz w:val="24"/>
          <w:szCs w:val="24"/>
        </w:rPr>
        <w:t>Periode 201</w:t>
      </w:r>
      <w:r>
        <w:rPr>
          <w:rFonts w:ascii="Times New Roman" w:eastAsiaTheme="minorEastAsia" w:hAnsi="Times New Roman" w:cs="Times New Roman"/>
          <w:b/>
          <w:sz w:val="24"/>
          <w:szCs w:val="24"/>
          <w:lang w:val="id-ID"/>
        </w:rPr>
        <w:t>6</w:t>
      </w:r>
      <w:r>
        <w:rPr>
          <w:rFonts w:ascii="Times New Roman" w:eastAsiaTheme="minorEastAsia" w:hAnsi="Times New Roman" w:cs="Times New Roman"/>
          <w:b/>
          <w:sz w:val="24"/>
          <w:szCs w:val="24"/>
        </w:rPr>
        <w:t xml:space="preserve"> – 201</w:t>
      </w:r>
      <w:r>
        <w:rPr>
          <w:rFonts w:ascii="Times New Roman" w:eastAsiaTheme="minorEastAsia" w:hAnsi="Times New Roman" w:cs="Times New Roman"/>
          <w:b/>
          <w:sz w:val="24"/>
          <w:szCs w:val="24"/>
          <w:lang w:val="id-ID"/>
        </w:rPr>
        <w:t>8</w:t>
      </w:r>
    </w:p>
    <w:tbl>
      <w:tblPr>
        <w:tblStyle w:val="TableGrid0"/>
        <w:tblW w:w="0" w:type="auto"/>
        <w:tblLook w:val="04A0" w:firstRow="1" w:lastRow="0" w:firstColumn="1" w:lastColumn="0" w:noHBand="0" w:noVBand="1"/>
      </w:tblPr>
      <w:tblGrid>
        <w:gridCol w:w="771"/>
        <w:gridCol w:w="1381"/>
        <w:gridCol w:w="2082"/>
        <w:gridCol w:w="1960"/>
        <w:gridCol w:w="1960"/>
      </w:tblGrid>
      <w:tr w:rsidR="008D3229" w:rsidRPr="00DE0197" w14:paraId="433391B0" w14:textId="77777777" w:rsidTr="008D3229">
        <w:tc>
          <w:tcPr>
            <w:tcW w:w="771" w:type="dxa"/>
            <w:vMerge w:val="restart"/>
          </w:tcPr>
          <w:p w14:paraId="432D75AD" w14:textId="77777777" w:rsidR="008D3229" w:rsidRDefault="008D3229" w:rsidP="008D3229">
            <w:pPr>
              <w:pStyle w:val="ListParagraph"/>
              <w:spacing w:line="360" w:lineRule="auto"/>
              <w:ind w:left="0"/>
              <w:jc w:val="center"/>
              <w:rPr>
                <w:rFonts w:ascii="Times New Roman" w:hAnsi="Times New Roman" w:cs="Times New Roman"/>
                <w:szCs w:val="24"/>
              </w:rPr>
            </w:pPr>
          </w:p>
          <w:p w14:paraId="42085387"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No</w:t>
            </w:r>
          </w:p>
        </w:tc>
        <w:tc>
          <w:tcPr>
            <w:tcW w:w="1381" w:type="dxa"/>
            <w:vMerge w:val="restart"/>
          </w:tcPr>
          <w:p w14:paraId="5479282D" w14:textId="77777777" w:rsidR="008D3229" w:rsidRDefault="008D3229" w:rsidP="008D3229">
            <w:pPr>
              <w:pStyle w:val="ListParagraph"/>
              <w:spacing w:line="360" w:lineRule="auto"/>
              <w:ind w:left="0"/>
              <w:jc w:val="center"/>
              <w:rPr>
                <w:rFonts w:ascii="Times New Roman" w:hAnsi="Times New Roman" w:cs="Times New Roman"/>
                <w:szCs w:val="24"/>
              </w:rPr>
            </w:pPr>
          </w:p>
          <w:p w14:paraId="470720C9"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Bulan</w:t>
            </w:r>
          </w:p>
        </w:tc>
        <w:tc>
          <w:tcPr>
            <w:tcW w:w="6002" w:type="dxa"/>
            <w:gridSpan w:val="3"/>
          </w:tcPr>
          <w:p w14:paraId="7781A212"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Tahun</w:t>
            </w:r>
          </w:p>
        </w:tc>
      </w:tr>
      <w:tr w:rsidR="008D3229" w:rsidRPr="00DE0197" w14:paraId="28ABF3E7" w14:textId="77777777" w:rsidTr="008D3229">
        <w:tc>
          <w:tcPr>
            <w:tcW w:w="771" w:type="dxa"/>
            <w:vMerge/>
          </w:tcPr>
          <w:p w14:paraId="2C68DE3C" w14:textId="77777777" w:rsidR="008D3229" w:rsidRPr="00DE0197" w:rsidRDefault="008D3229" w:rsidP="008D3229">
            <w:pPr>
              <w:pStyle w:val="ListParagraph"/>
              <w:spacing w:line="360" w:lineRule="auto"/>
              <w:ind w:left="0"/>
              <w:jc w:val="center"/>
              <w:rPr>
                <w:rFonts w:ascii="Times New Roman" w:hAnsi="Times New Roman" w:cs="Times New Roman"/>
                <w:szCs w:val="24"/>
              </w:rPr>
            </w:pPr>
          </w:p>
        </w:tc>
        <w:tc>
          <w:tcPr>
            <w:tcW w:w="1381" w:type="dxa"/>
            <w:vMerge/>
          </w:tcPr>
          <w:p w14:paraId="4E2280B5" w14:textId="77777777" w:rsidR="008D3229" w:rsidRPr="00DE0197" w:rsidRDefault="008D3229" w:rsidP="008D3229">
            <w:pPr>
              <w:pStyle w:val="ListParagraph"/>
              <w:spacing w:line="360" w:lineRule="auto"/>
              <w:ind w:left="0"/>
              <w:jc w:val="center"/>
              <w:rPr>
                <w:rFonts w:ascii="Times New Roman" w:hAnsi="Times New Roman" w:cs="Times New Roman"/>
                <w:szCs w:val="24"/>
              </w:rPr>
            </w:pPr>
          </w:p>
        </w:tc>
        <w:tc>
          <w:tcPr>
            <w:tcW w:w="2082" w:type="dxa"/>
          </w:tcPr>
          <w:p w14:paraId="1CB08296"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2016</w:t>
            </w:r>
          </w:p>
        </w:tc>
        <w:tc>
          <w:tcPr>
            <w:tcW w:w="1960" w:type="dxa"/>
          </w:tcPr>
          <w:p w14:paraId="3A8E7E5F"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2017</w:t>
            </w:r>
          </w:p>
        </w:tc>
        <w:tc>
          <w:tcPr>
            <w:tcW w:w="1960" w:type="dxa"/>
          </w:tcPr>
          <w:p w14:paraId="0792E01A"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2018</w:t>
            </w:r>
          </w:p>
        </w:tc>
      </w:tr>
      <w:tr w:rsidR="008D3229" w:rsidRPr="00DE0197" w14:paraId="0B0BCD06" w14:textId="77777777" w:rsidTr="008D3229">
        <w:tc>
          <w:tcPr>
            <w:tcW w:w="771" w:type="dxa"/>
          </w:tcPr>
          <w:p w14:paraId="67B8B012"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1</w:t>
            </w:r>
          </w:p>
        </w:tc>
        <w:tc>
          <w:tcPr>
            <w:tcW w:w="1381" w:type="dxa"/>
          </w:tcPr>
          <w:p w14:paraId="3347837F"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Januari</w:t>
            </w:r>
          </w:p>
        </w:tc>
        <w:tc>
          <w:tcPr>
            <w:tcW w:w="2082" w:type="dxa"/>
          </w:tcPr>
          <w:p w14:paraId="598C7A9F"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4</w:t>
            </w:r>
            <w:r>
              <w:rPr>
                <w:rFonts w:ascii="Times New Roman" w:hAnsi="Times New Roman" w:cs="Times New Roman"/>
                <w:szCs w:val="24"/>
                <w:lang w:val="id-ID"/>
              </w:rPr>
              <w:t>.</w:t>
            </w:r>
            <w:r>
              <w:rPr>
                <w:rFonts w:ascii="Times New Roman" w:hAnsi="Times New Roman" w:cs="Times New Roman"/>
                <w:szCs w:val="24"/>
              </w:rPr>
              <w:t>523</w:t>
            </w:r>
          </w:p>
        </w:tc>
        <w:tc>
          <w:tcPr>
            <w:tcW w:w="1960" w:type="dxa"/>
          </w:tcPr>
          <w:p w14:paraId="7D491DA5"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lang w:val="id-ID"/>
              </w:rPr>
              <w:t>4.6</w:t>
            </w:r>
            <w:r>
              <w:rPr>
                <w:rFonts w:ascii="Times New Roman" w:hAnsi="Times New Roman" w:cs="Times New Roman"/>
                <w:szCs w:val="24"/>
              </w:rPr>
              <w:t>32</w:t>
            </w:r>
          </w:p>
        </w:tc>
        <w:tc>
          <w:tcPr>
            <w:tcW w:w="1960" w:type="dxa"/>
            <w:vAlign w:val="center"/>
          </w:tcPr>
          <w:p w14:paraId="790334C1"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4.854</w:t>
            </w:r>
          </w:p>
        </w:tc>
      </w:tr>
      <w:tr w:rsidR="008D3229" w:rsidRPr="00DE0197" w14:paraId="40266C44" w14:textId="77777777" w:rsidTr="008D3229">
        <w:tc>
          <w:tcPr>
            <w:tcW w:w="771" w:type="dxa"/>
          </w:tcPr>
          <w:p w14:paraId="5EC50ADD"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w:t>
            </w:r>
          </w:p>
        </w:tc>
        <w:tc>
          <w:tcPr>
            <w:tcW w:w="1381" w:type="dxa"/>
          </w:tcPr>
          <w:p w14:paraId="483E9627"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Februari</w:t>
            </w:r>
          </w:p>
        </w:tc>
        <w:tc>
          <w:tcPr>
            <w:tcW w:w="2082" w:type="dxa"/>
          </w:tcPr>
          <w:p w14:paraId="24133627"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895</w:t>
            </w:r>
          </w:p>
        </w:tc>
        <w:tc>
          <w:tcPr>
            <w:tcW w:w="1960" w:type="dxa"/>
          </w:tcPr>
          <w:p w14:paraId="101143CC"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534</w:t>
            </w:r>
          </w:p>
        </w:tc>
        <w:tc>
          <w:tcPr>
            <w:tcW w:w="1960" w:type="dxa"/>
            <w:vAlign w:val="center"/>
          </w:tcPr>
          <w:p w14:paraId="0162A37C"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4.872</w:t>
            </w:r>
          </w:p>
        </w:tc>
      </w:tr>
      <w:tr w:rsidR="008D3229" w:rsidRPr="00DE0197" w14:paraId="261C2C18" w14:textId="77777777" w:rsidTr="008D3229">
        <w:tc>
          <w:tcPr>
            <w:tcW w:w="771" w:type="dxa"/>
          </w:tcPr>
          <w:p w14:paraId="1D144A98"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p>
        </w:tc>
        <w:tc>
          <w:tcPr>
            <w:tcW w:w="1381" w:type="dxa"/>
          </w:tcPr>
          <w:p w14:paraId="2E7E58A6"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Maret</w:t>
            </w:r>
          </w:p>
        </w:tc>
        <w:tc>
          <w:tcPr>
            <w:tcW w:w="2082" w:type="dxa"/>
          </w:tcPr>
          <w:p w14:paraId="401BB152"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541</w:t>
            </w:r>
          </w:p>
        </w:tc>
        <w:tc>
          <w:tcPr>
            <w:tcW w:w="1960" w:type="dxa"/>
          </w:tcPr>
          <w:p w14:paraId="016E688A" w14:textId="77777777" w:rsidR="008D3229" w:rsidRPr="00C268DE" w:rsidRDefault="008D3229" w:rsidP="008D3229">
            <w:pPr>
              <w:pStyle w:val="ListParagraph"/>
              <w:spacing w:line="360" w:lineRule="auto"/>
              <w:ind w:left="0"/>
              <w:jc w:val="center"/>
              <w:rPr>
                <w:rFonts w:ascii="Times New Roman" w:hAnsi="Times New Roman" w:cs="Times New Roman"/>
                <w:szCs w:val="24"/>
                <w:lang w:val="id-ID"/>
              </w:rPr>
            </w:pPr>
            <w:r>
              <w:rPr>
                <w:rFonts w:ascii="Times New Roman" w:hAnsi="Times New Roman" w:cs="Times New Roman"/>
                <w:szCs w:val="24"/>
                <w:lang w:val="id-ID"/>
              </w:rPr>
              <w:t>4.000</w:t>
            </w:r>
          </w:p>
        </w:tc>
        <w:tc>
          <w:tcPr>
            <w:tcW w:w="1960" w:type="dxa"/>
            <w:vAlign w:val="center"/>
          </w:tcPr>
          <w:p w14:paraId="03AD3022"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3.300</w:t>
            </w:r>
          </w:p>
        </w:tc>
      </w:tr>
      <w:tr w:rsidR="008D3229" w:rsidRPr="00DE0197" w14:paraId="1DFF4609" w14:textId="77777777" w:rsidTr="008D3229">
        <w:tc>
          <w:tcPr>
            <w:tcW w:w="771" w:type="dxa"/>
          </w:tcPr>
          <w:p w14:paraId="21D46C58"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4</w:t>
            </w:r>
          </w:p>
        </w:tc>
        <w:tc>
          <w:tcPr>
            <w:tcW w:w="1381" w:type="dxa"/>
          </w:tcPr>
          <w:p w14:paraId="6D4D3B6E"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April</w:t>
            </w:r>
          </w:p>
        </w:tc>
        <w:tc>
          <w:tcPr>
            <w:tcW w:w="2082" w:type="dxa"/>
          </w:tcPr>
          <w:p w14:paraId="46EDC9C8"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815</w:t>
            </w:r>
          </w:p>
        </w:tc>
        <w:tc>
          <w:tcPr>
            <w:tcW w:w="1960" w:type="dxa"/>
          </w:tcPr>
          <w:p w14:paraId="2B62E595"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428</w:t>
            </w:r>
          </w:p>
        </w:tc>
        <w:tc>
          <w:tcPr>
            <w:tcW w:w="1960" w:type="dxa"/>
            <w:vAlign w:val="center"/>
          </w:tcPr>
          <w:p w14:paraId="0C0E5C80"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3.751</w:t>
            </w:r>
          </w:p>
        </w:tc>
      </w:tr>
      <w:tr w:rsidR="008D3229" w:rsidRPr="00DE0197" w14:paraId="4D6740C0" w14:textId="77777777" w:rsidTr="008D3229">
        <w:tc>
          <w:tcPr>
            <w:tcW w:w="771" w:type="dxa"/>
          </w:tcPr>
          <w:p w14:paraId="652E8F33"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5</w:t>
            </w:r>
          </w:p>
        </w:tc>
        <w:tc>
          <w:tcPr>
            <w:tcW w:w="1381" w:type="dxa"/>
          </w:tcPr>
          <w:p w14:paraId="46387FC1"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Mei</w:t>
            </w:r>
          </w:p>
        </w:tc>
        <w:tc>
          <w:tcPr>
            <w:tcW w:w="2082" w:type="dxa"/>
          </w:tcPr>
          <w:p w14:paraId="0089DBFE"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638</w:t>
            </w:r>
          </w:p>
        </w:tc>
        <w:tc>
          <w:tcPr>
            <w:tcW w:w="1960" w:type="dxa"/>
          </w:tcPr>
          <w:p w14:paraId="43C960B0" w14:textId="77777777" w:rsidR="008D3229" w:rsidRPr="00480EBB" w:rsidRDefault="008D3229" w:rsidP="008D3229">
            <w:pPr>
              <w:pStyle w:val="ListParagraph"/>
              <w:spacing w:line="360" w:lineRule="auto"/>
              <w:ind w:left="0"/>
              <w:jc w:val="center"/>
              <w:rPr>
                <w:rFonts w:ascii="Times New Roman" w:hAnsi="Times New Roman" w:cs="Times New Roman"/>
                <w:szCs w:val="24"/>
                <w:lang w:val="id-ID"/>
              </w:rPr>
            </w:pPr>
            <w:r>
              <w:rPr>
                <w:rFonts w:ascii="Times New Roman" w:hAnsi="Times New Roman" w:cs="Times New Roman"/>
                <w:szCs w:val="24"/>
                <w:lang w:val="id-ID"/>
              </w:rPr>
              <w:t>3.500</w:t>
            </w:r>
          </w:p>
        </w:tc>
        <w:tc>
          <w:tcPr>
            <w:tcW w:w="1960" w:type="dxa"/>
            <w:vAlign w:val="center"/>
          </w:tcPr>
          <w:p w14:paraId="1F8F095F"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3.800</w:t>
            </w:r>
          </w:p>
        </w:tc>
      </w:tr>
      <w:tr w:rsidR="008D3229" w:rsidRPr="00DE0197" w14:paraId="351F9D34" w14:textId="77777777" w:rsidTr="008D3229">
        <w:tc>
          <w:tcPr>
            <w:tcW w:w="771" w:type="dxa"/>
          </w:tcPr>
          <w:p w14:paraId="0D2BEB48"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6</w:t>
            </w:r>
          </w:p>
        </w:tc>
        <w:tc>
          <w:tcPr>
            <w:tcW w:w="1381" w:type="dxa"/>
          </w:tcPr>
          <w:p w14:paraId="68EDE15A"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Juni</w:t>
            </w:r>
          </w:p>
        </w:tc>
        <w:tc>
          <w:tcPr>
            <w:tcW w:w="2082" w:type="dxa"/>
          </w:tcPr>
          <w:p w14:paraId="08EB1C61"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724</w:t>
            </w:r>
          </w:p>
        </w:tc>
        <w:tc>
          <w:tcPr>
            <w:tcW w:w="1960" w:type="dxa"/>
          </w:tcPr>
          <w:p w14:paraId="3EAC712E"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384</w:t>
            </w:r>
          </w:p>
        </w:tc>
        <w:tc>
          <w:tcPr>
            <w:tcW w:w="1960" w:type="dxa"/>
            <w:vAlign w:val="center"/>
          </w:tcPr>
          <w:p w14:paraId="787ED789"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1.830</w:t>
            </w:r>
          </w:p>
        </w:tc>
      </w:tr>
      <w:tr w:rsidR="008D3229" w:rsidRPr="00DE0197" w14:paraId="333FFC8F" w14:textId="77777777" w:rsidTr="008D3229">
        <w:tc>
          <w:tcPr>
            <w:tcW w:w="771" w:type="dxa"/>
          </w:tcPr>
          <w:p w14:paraId="18DEA63D"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7</w:t>
            </w:r>
          </w:p>
        </w:tc>
        <w:tc>
          <w:tcPr>
            <w:tcW w:w="1381" w:type="dxa"/>
          </w:tcPr>
          <w:p w14:paraId="309C3D8A"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Juli</w:t>
            </w:r>
          </w:p>
        </w:tc>
        <w:tc>
          <w:tcPr>
            <w:tcW w:w="2082" w:type="dxa"/>
          </w:tcPr>
          <w:p w14:paraId="74F1A6A1"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675</w:t>
            </w:r>
          </w:p>
        </w:tc>
        <w:tc>
          <w:tcPr>
            <w:tcW w:w="1960" w:type="dxa"/>
          </w:tcPr>
          <w:p w14:paraId="759263F9" w14:textId="77777777" w:rsidR="008D3229" w:rsidRPr="0026232E" w:rsidRDefault="008D3229" w:rsidP="008D3229">
            <w:pPr>
              <w:pStyle w:val="ListParagraph"/>
              <w:spacing w:line="360" w:lineRule="auto"/>
              <w:ind w:left="0"/>
              <w:jc w:val="center"/>
              <w:rPr>
                <w:rFonts w:ascii="Times New Roman" w:hAnsi="Times New Roman" w:cs="Times New Roman"/>
                <w:szCs w:val="24"/>
                <w:lang w:val="id-ID"/>
              </w:rPr>
            </w:pPr>
            <w:r>
              <w:rPr>
                <w:rFonts w:ascii="Times New Roman" w:hAnsi="Times New Roman" w:cs="Times New Roman"/>
                <w:szCs w:val="24"/>
              </w:rPr>
              <w:t>2</w:t>
            </w:r>
            <w:r>
              <w:rPr>
                <w:rFonts w:ascii="Times New Roman" w:hAnsi="Times New Roman" w:cs="Times New Roman"/>
                <w:szCs w:val="24"/>
                <w:lang w:val="id-ID"/>
              </w:rPr>
              <w:t>.850</w:t>
            </w:r>
          </w:p>
        </w:tc>
        <w:tc>
          <w:tcPr>
            <w:tcW w:w="1960" w:type="dxa"/>
            <w:vAlign w:val="center"/>
          </w:tcPr>
          <w:p w14:paraId="0C124078"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2.850</w:t>
            </w:r>
          </w:p>
        </w:tc>
      </w:tr>
      <w:tr w:rsidR="008D3229" w:rsidRPr="00DE0197" w14:paraId="3643FCC1" w14:textId="77777777" w:rsidTr="008D3229">
        <w:tc>
          <w:tcPr>
            <w:tcW w:w="771" w:type="dxa"/>
          </w:tcPr>
          <w:p w14:paraId="38C8BFEF"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8</w:t>
            </w:r>
          </w:p>
        </w:tc>
        <w:tc>
          <w:tcPr>
            <w:tcW w:w="1381" w:type="dxa"/>
          </w:tcPr>
          <w:p w14:paraId="08780054"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 xml:space="preserve">Agustus </w:t>
            </w:r>
          </w:p>
        </w:tc>
        <w:tc>
          <w:tcPr>
            <w:tcW w:w="2082" w:type="dxa"/>
          </w:tcPr>
          <w:p w14:paraId="7EB15B72"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4</w:t>
            </w:r>
            <w:r>
              <w:rPr>
                <w:rFonts w:ascii="Times New Roman" w:hAnsi="Times New Roman" w:cs="Times New Roman"/>
                <w:szCs w:val="24"/>
                <w:lang w:val="id-ID"/>
              </w:rPr>
              <w:t>.</w:t>
            </w:r>
            <w:r>
              <w:rPr>
                <w:rFonts w:ascii="Times New Roman" w:hAnsi="Times New Roman" w:cs="Times New Roman"/>
                <w:szCs w:val="24"/>
              </w:rPr>
              <w:t>721</w:t>
            </w:r>
          </w:p>
        </w:tc>
        <w:tc>
          <w:tcPr>
            <w:tcW w:w="1960" w:type="dxa"/>
          </w:tcPr>
          <w:p w14:paraId="750E28CF"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976</w:t>
            </w:r>
          </w:p>
        </w:tc>
        <w:tc>
          <w:tcPr>
            <w:tcW w:w="1960" w:type="dxa"/>
            <w:vAlign w:val="center"/>
          </w:tcPr>
          <w:p w14:paraId="3B408BE7"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4.871</w:t>
            </w:r>
          </w:p>
        </w:tc>
      </w:tr>
      <w:tr w:rsidR="008D3229" w:rsidRPr="00DE0197" w14:paraId="7239DB2F" w14:textId="77777777" w:rsidTr="008D3229">
        <w:tc>
          <w:tcPr>
            <w:tcW w:w="771" w:type="dxa"/>
          </w:tcPr>
          <w:p w14:paraId="694437CD"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9</w:t>
            </w:r>
          </w:p>
        </w:tc>
        <w:tc>
          <w:tcPr>
            <w:tcW w:w="1381" w:type="dxa"/>
          </w:tcPr>
          <w:p w14:paraId="791D9C72"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September</w:t>
            </w:r>
          </w:p>
        </w:tc>
        <w:tc>
          <w:tcPr>
            <w:tcW w:w="2082" w:type="dxa"/>
          </w:tcPr>
          <w:p w14:paraId="0007AD9D"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385</w:t>
            </w:r>
          </w:p>
        </w:tc>
        <w:tc>
          <w:tcPr>
            <w:tcW w:w="1960" w:type="dxa"/>
          </w:tcPr>
          <w:p w14:paraId="419C1E9A"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.200</w:t>
            </w:r>
          </w:p>
        </w:tc>
        <w:tc>
          <w:tcPr>
            <w:tcW w:w="1960" w:type="dxa"/>
            <w:vAlign w:val="center"/>
          </w:tcPr>
          <w:p w14:paraId="1D4EC720"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3.922</w:t>
            </w:r>
          </w:p>
        </w:tc>
      </w:tr>
      <w:tr w:rsidR="008D3229" w:rsidRPr="00DE0197" w14:paraId="2AEE969C" w14:textId="77777777" w:rsidTr="008D3229">
        <w:tc>
          <w:tcPr>
            <w:tcW w:w="771" w:type="dxa"/>
          </w:tcPr>
          <w:p w14:paraId="309A7BA2"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10</w:t>
            </w:r>
          </w:p>
        </w:tc>
        <w:tc>
          <w:tcPr>
            <w:tcW w:w="1381" w:type="dxa"/>
          </w:tcPr>
          <w:p w14:paraId="3185BC83"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Oktober</w:t>
            </w:r>
          </w:p>
        </w:tc>
        <w:tc>
          <w:tcPr>
            <w:tcW w:w="2082" w:type="dxa"/>
          </w:tcPr>
          <w:p w14:paraId="729DAC14"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685</w:t>
            </w:r>
          </w:p>
        </w:tc>
        <w:tc>
          <w:tcPr>
            <w:tcW w:w="1960" w:type="dxa"/>
          </w:tcPr>
          <w:p w14:paraId="25DF67D7"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341</w:t>
            </w:r>
          </w:p>
        </w:tc>
        <w:tc>
          <w:tcPr>
            <w:tcW w:w="1960" w:type="dxa"/>
            <w:vAlign w:val="center"/>
          </w:tcPr>
          <w:p w14:paraId="069F5E3A"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2.925</w:t>
            </w:r>
          </w:p>
        </w:tc>
      </w:tr>
      <w:tr w:rsidR="008D3229" w:rsidRPr="00DE0197" w14:paraId="207928CA" w14:textId="77777777" w:rsidTr="008D3229">
        <w:tc>
          <w:tcPr>
            <w:tcW w:w="771" w:type="dxa"/>
          </w:tcPr>
          <w:p w14:paraId="1E14B9B6"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11</w:t>
            </w:r>
          </w:p>
        </w:tc>
        <w:tc>
          <w:tcPr>
            <w:tcW w:w="1381" w:type="dxa"/>
          </w:tcPr>
          <w:p w14:paraId="1C254932"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November</w:t>
            </w:r>
          </w:p>
        </w:tc>
        <w:tc>
          <w:tcPr>
            <w:tcW w:w="2082" w:type="dxa"/>
          </w:tcPr>
          <w:p w14:paraId="5D75C0FA"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847</w:t>
            </w:r>
          </w:p>
        </w:tc>
        <w:tc>
          <w:tcPr>
            <w:tcW w:w="1960" w:type="dxa"/>
          </w:tcPr>
          <w:p w14:paraId="09793168" w14:textId="77777777" w:rsidR="008D3229" w:rsidRPr="001730D4" w:rsidRDefault="008D3229" w:rsidP="008D3229">
            <w:pPr>
              <w:pStyle w:val="ListParagraph"/>
              <w:spacing w:line="360" w:lineRule="auto"/>
              <w:ind w:left="0"/>
              <w:jc w:val="center"/>
              <w:rPr>
                <w:rFonts w:ascii="Times New Roman" w:hAnsi="Times New Roman" w:cs="Times New Roman"/>
                <w:szCs w:val="24"/>
                <w:lang w:val="id-ID"/>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8</w:t>
            </w:r>
            <w:r>
              <w:rPr>
                <w:rFonts w:ascii="Times New Roman" w:hAnsi="Times New Roman" w:cs="Times New Roman"/>
                <w:szCs w:val="24"/>
                <w:lang w:val="id-ID"/>
              </w:rPr>
              <w:t>00</w:t>
            </w:r>
          </w:p>
        </w:tc>
        <w:tc>
          <w:tcPr>
            <w:tcW w:w="1960" w:type="dxa"/>
            <w:vAlign w:val="center"/>
          </w:tcPr>
          <w:p w14:paraId="09691C8E"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3.895</w:t>
            </w:r>
          </w:p>
        </w:tc>
      </w:tr>
      <w:tr w:rsidR="008D3229" w:rsidRPr="00DE0197" w14:paraId="61921C5C" w14:textId="77777777" w:rsidTr="008D3229">
        <w:tc>
          <w:tcPr>
            <w:tcW w:w="771" w:type="dxa"/>
          </w:tcPr>
          <w:p w14:paraId="631E7F82"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12</w:t>
            </w:r>
          </w:p>
        </w:tc>
        <w:tc>
          <w:tcPr>
            <w:tcW w:w="1381" w:type="dxa"/>
          </w:tcPr>
          <w:p w14:paraId="240E8BEC"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Desember</w:t>
            </w:r>
          </w:p>
        </w:tc>
        <w:tc>
          <w:tcPr>
            <w:tcW w:w="2082" w:type="dxa"/>
          </w:tcPr>
          <w:p w14:paraId="5D1AB393"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lang w:val="id-ID"/>
              </w:rPr>
              <w:t>.</w:t>
            </w:r>
            <w:r>
              <w:rPr>
                <w:rFonts w:ascii="Times New Roman" w:hAnsi="Times New Roman" w:cs="Times New Roman"/>
                <w:szCs w:val="24"/>
              </w:rPr>
              <w:t>943</w:t>
            </w:r>
          </w:p>
        </w:tc>
        <w:tc>
          <w:tcPr>
            <w:tcW w:w="1960" w:type="dxa"/>
          </w:tcPr>
          <w:p w14:paraId="6467FC3F"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lang w:val="id-ID"/>
              </w:rPr>
              <w:t>.</w:t>
            </w:r>
            <w:r>
              <w:rPr>
                <w:rFonts w:ascii="Times New Roman" w:hAnsi="Times New Roman" w:cs="Times New Roman"/>
                <w:szCs w:val="24"/>
              </w:rPr>
              <w:t>141</w:t>
            </w:r>
          </w:p>
        </w:tc>
        <w:tc>
          <w:tcPr>
            <w:tcW w:w="1960" w:type="dxa"/>
            <w:vAlign w:val="center"/>
          </w:tcPr>
          <w:p w14:paraId="0444E1AB" w14:textId="77777777" w:rsidR="008D3229" w:rsidRDefault="008D3229" w:rsidP="008D3229">
            <w:pPr>
              <w:pStyle w:val="ListParagraph"/>
              <w:spacing w:before="240"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1.958</w:t>
            </w:r>
          </w:p>
        </w:tc>
      </w:tr>
      <w:tr w:rsidR="008D3229" w:rsidRPr="00DE0197" w14:paraId="67C9CF6F" w14:textId="77777777" w:rsidTr="008D3229">
        <w:tc>
          <w:tcPr>
            <w:tcW w:w="771" w:type="dxa"/>
          </w:tcPr>
          <w:p w14:paraId="3D56DAF3" w14:textId="77777777" w:rsidR="008D3229" w:rsidRDefault="008D3229" w:rsidP="008D3229">
            <w:pPr>
              <w:pStyle w:val="ListParagraph"/>
              <w:spacing w:line="360" w:lineRule="auto"/>
              <w:ind w:left="0"/>
              <w:jc w:val="center"/>
              <w:rPr>
                <w:rFonts w:ascii="Times New Roman" w:hAnsi="Times New Roman" w:cs="Times New Roman"/>
                <w:szCs w:val="24"/>
              </w:rPr>
            </w:pPr>
          </w:p>
        </w:tc>
        <w:tc>
          <w:tcPr>
            <w:tcW w:w="1381" w:type="dxa"/>
          </w:tcPr>
          <w:p w14:paraId="481A7AD6" w14:textId="77777777" w:rsidR="008D3229" w:rsidRPr="00D32CB0" w:rsidRDefault="008D3229" w:rsidP="008D3229">
            <w:pPr>
              <w:pStyle w:val="ListParagraph"/>
              <w:spacing w:line="360" w:lineRule="auto"/>
              <w:ind w:left="0"/>
              <w:jc w:val="center"/>
              <w:rPr>
                <w:rFonts w:asciiTheme="majorBidi" w:hAnsiTheme="majorBidi" w:cstheme="majorBidi"/>
                <w:szCs w:val="24"/>
              </w:rPr>
            </w:pPr>
            <w:r w:rsidRPr="00D32CB0">
              <w:rPr>
                <w:rFonts w:asciiTheme="majorBidi" w:hAnsiTheme="majorBidi" w:cstheme="majorBidi"/>
                <w:szCs w:val="24"/>
              </w:rPr>
              <w:t>Total</w:t>
            </w:r>
          </w:p>
        </w:tc>
        <w:tc>
          <w:tcPr>
            <w:tcW w:w="2082" w:type="dxa"/>
          </w:tcPr>
          <w:p w14:paraId="3AE7466C" w14:textId="77777777" w:rsidR="008D3229" w:rsidRPr="00D32CB0" w:rsidRDefault="008D3229" w:rsidP="008D3229">
            <w:pPr>
              <w:jc w:val="center"/>
              <w:rPr>
                <w:rFonts w:asciiTheme="majorBidi" w:hAnsiTheme="majorBidi" w:cstheme="majorBidi"/>
                <w:color w:val="000000"/>
                <w:lang w:val="id-ID"/>
              </w:rPr>
            </w:pPr>
            <w:r w:rsidRPr="00D32CB0">
              <w:rPr>
                <w:rFonts w:asciiTheme="majorBidi" w:hAnsiTheme="majorBidi" w:cstheme="majorBidi"/>
                <w:color w:val="000000"/>
              </w:rPr>
              <w:t>41</w:t>
            </w:r>
            <w:r w:rsidRPr="00D32CB0">
              <w:rPr>
                <w:rFonts w:asciiTheme="majorBidi" w:hAnsiTheme="majorBidi" w:cstheme="majorBidi"/>
                <w:color w:val="000000"/>
                <w:lang w:val="id-ID"/>
              </w:rPr>
              <w:t>.</w:t>
            </w:r>
            <w:r w:rsidRPr="00D32CB0">
              <w:rPr>
                <w:rFonts w:asciiTheme="majorBidi" w:hAnsiTheme="majorBidi" w:cstheme="majorBidi"/>
                <w:color w:val="000000"/>
              </w:rPr>
              <w:t>39</w:t>
            </w:r>
            <w:r w:rsidRPr="00D32CB0">
              <w:rPr>
                <w:rFonts w:asciiTheme="majorBidi" w:hAnsiTheme="majorBidi" w:cstheme="majorBidi"/>
                <w:color w:val="000000"/>
                <w:lang w:val="id-ID"/>
              </w:rPr>
              <w:t>2</w:t>
            </w:r>
          </w:p>
        </w:tc>
        <w:tc>
          <w:tcPr>
            <w:tcW w:w="1960" w:type="dxa"/>
          </w:tcPr>
          <w:p w14:paraId="55857F8A" w14:textId="77777777" w:rsidR="008D3229" w:rsidRPr="00D32CB0" w:rsidRDefault="008D3229" w:rsidP="008D3229">
            <w:pPr>
              <w:jc w:val="center"/>
              <w:rPr>
                <w:rFonts w:asciiTheme="majorBidi" w:hAnsiTheme="majorBidi" w:cstheme="majorBidi"/>
                <w:color w:val="000000"/>
                <w:lang w:val="id-ID"/>
              </w:rPr>
            </w:pPr>
            <w:r w:rsidRPr="00D32CB0">
              <w:rPr>
                <w:rFonts w:asciiTheme="majorBidi" w:hAnsiTheme="majorBidi" w:cstheme="majorBidi"/>
                <w:color w:val="000000"/>
              </w:rPr>
              <w:t>38</w:t>
            </w:r>
            <w:r w:rsidRPr="00D32CB0">
              <w:rPr>
                <w:rFonts w:asciiTheme="majorBidi" w:hAnsiTheme="majorBidi" w:cstheme="majorBidi"/>
                <w:color w:val="000000"/>
                <w:lang w:val="id-ID"/>
              </w:rPr>
              <w:t>.</w:t>
            </w:r>
            <w:r>
              <w:rPr>
                <w:rFonts w:asciiTheme="majorBidi" w:hAnsiTheme="majorBidi" w:cstheme="majorBidi"/>
                <w:color w:val="000000"/>
                <w:lang w:val="id-ID"/>
              </w:rPr>
              <w:t>786</w:t>
            </w:r>
          </w:p>
        </w:tc>
        <w:tc>
          <w:tcPr>
            <w:tcW w:w="1960" w:type="dxa"/>
          </w:tcPr>
          <w:p w14:paraId="7D7AB6F5" w14:textId="77777777" w:rsidR="008D3229" w:rsidRPr="00D32CB0" w:rsidRDefault="008D3229" w:rsidP="008D3229">
            <w:pPr>
              <w:jc w:val="center"/>
              <w:rPr>
                <w:rFonts w:asciiTheme="majorBidi" w:hAnsiTheme="majorBidi" w:cstheme="majorBidi"/>
                <w:color w:val="000000"/>
                <w:lang w:val="id-ID"/>
              </w:rPr>
            </w:pPr>
            <w:r w:rsidRPr="00D32CB0">
              <w:rPr>
                <w:rFonts w:asciiTheme="majorBidi" w:hAnsiTheme="majorBidi" w:cstheme="majorBidi"/>
                <w:color w:val="000000"/>
                <w:lang w:val="id-ID"/>
              </w:rPr>
              <w:t>42.828</w:t>
            </w:r>
          </w:p>
        </w:tc>
      </w:tr>
      <w:tr w:rsidR="008D3229" w:rsidRPr="00DE0197" w14:paraId="57DBA457" w14:textId="77777777" w:rsidTr="008D3229">
        <w:tc>
          <w:tcPr>
            <w:tcW w:w="771" w:type="dxa"/>
          </w:tcPr>
          <w:p w14:paraId="4427CE09" w14:textId="77777777" w:rsidR="008D3229" w:rsidRDefault="008D3229" w:rsidP="008D3229">
            <w:pPr>
              <w:pStyle w:val="ListParagraph"/>
              <w:spacing w:line="360" w:lineRule="auto"/>
              <w:ind w:left="0"/>
              <w:jc w:val="center"/>
              <w:rPr>
                <w:rFonts w:ascii="Times New Roman" w:hAnsi="Times New Roman" w:cs="Times New Roman"/>
                <w:szCs w:val="24"/>
              </w:rPr>
            </w:pPr>
          </w:p>
        </w:tc>
        <w:tc>
          <w:tcPr>
            <w:tcW w:w="1381" w:type="dxa"/>
          </w:tcPr>
          <w:p w14:paraId="4617FAA6" w14:textId="77777777" w:rsidR="008D3229" w:rsidRPr="00D32CB0" w:rsidRDefault="008D3229" w:rsidP="008D3229">
            <w:pPr>
              <w:pStyle w:val="ListParagraph"/>
              <w:spacing w:line="360" w:lineRule="auto"/>
              <w:ind w:left="0"/>
              <w:jc w:val="center"/>
              <w:rPr>
                <w:rFonts w:asciiTheme="majorBidi" w:hAnsiTheme="majorBidi" w:cstheme="majorBidi"/>
                <w:szCs w:val="24"/>
                <w:lang w:val="id-ID"/>
              </w:rPr>
            </w:pPr>
            <w:r w:rsidRPr="00D32CB0">
              <w:rPr>
                <w:rFonts w:asciiTheme="majorBidi" w:hAnsiTheme="majorBidi" w:cstheme="majorBidi"/>
                <w:szCs w:val="24"/>
                <w:lang w:val="id-ID"/>
              </w:rPr>
              <w:t xml:space="preserve">Rata </w:t>
            </w:r>
            <w:r>
              <w:rPr>
                <w:rFonts w:asciiTheme="majorBidi" w:hAnsiTheme="majorBidi" w:cstheme="majorBidi"/>
                <w:szCs w:val="24"/>
                <w:lang w:val="id-ID"/>
              </w:rPr>
              <w:t>–</w:t>
            </w:r>
            <w:r w:rsidRPr="00D32CB0">
              <w:rPr>
                <w:rFonts w:asciiTheme="majorBidi" w:hAnsiTheme="majorBidi" w:cstheme="majorBidi"/>
                <w:szCs w:val="24"/>
                <w:lang w:val="id-ID"/>
              </w:rPr>
              <w:t xml:space="preserve"> rata</w:t>
            </w:r>
          </w:p>
        </w:tc>
        <w:tc>
          <w:tcPr>
            <w:tcW w:w="2082" w:type="dxa"/>
          </w:tcPr>
          <w:p w14:paraId="20F781CE" w14:textId="77777777" w:rsidR="008D3229" w:rsidRPr="00D32CB0" w:rsidRDefault="008D3229" w:rsidP="008D3229">
            <w:pPr>
              <w:jc w:val="center"/>
              <w:rPr>
                <w:rFonts w:asciiTheme="majorBidi" w:hAnsiTheme="majorBidi" w:cstheme="majorBidi"/>
                <w:color w:val="000000"/>
                <w:lang w:val="id-ID"/>
              </w:rPr>
            </w:pPr>
            <w:r w:rsidRPr="00D32CB0">
              <w:rPr>
                <w:rFonts w:asciiTheme="majorBidi" w:hAnsiTheme="majorBidi" w:cstheme="majorBidi"/>
                <w:color w:val="000000"/>
                <w:lang w:val="id-ID"/>
              </w:rPr>
              <w:t>3.449</w:t>
            </w:r>
          </w:p>
        </w:tc>
        <w:tc>
          <w:tcPr>
            <w:tcW w:w="1960" w:type="dxa"/>
          </w:tcPr>
          <w:p w14:paraId="523B8AF6" w14:textId="77777777" w:rsidR="008D3229" w:rsidRPr="00D32CB0" w:rsidRDefault="008D3229" w:rsidP="008D3229">
            <w:pPr>
              <w:jc w:val="center"/>
              <w:rPr>
                <w:rFonts w:asciiTheme="majorBidi" w:hAnsiTheme="majorBidi" w:cstheme="majorBidi"/>
                <w:color w:val="000000"/>
                <w:lang w:val="id-ID"/>
              </w:rPr>
            </w:pPr>
            <w:r>
              <w:rPr>
                <w:rFonts w:asciiTheme="majorBidi" w:hAnsiTheme="majorBidi" w:cstheme="majorBidi"/>
                <w:color w:val="000000"/>
                <w:lang w:val="id-ID"/>
              </w:rPr>
              <w:t>3.232</w:t>
            </w:r>
          </w:p>
        </w:tc>
        <w:tc>
          <w:tcPr>
            <w:tcW w:w="1960" w:type="dxa"/>
          </w:tcPr>
          <w:p w14:paraId="514ED203" w14:textId="77777777" w:rsidR="008D3229" w:rsidRPr="00D32CB0" w:rsidRDefault="008D3229" w:rsidP="008D3229">
            <w:pPr>
              <w:jc w:val="center"/>
              <w:rPr>
                <w:rFonts w:asciiTheme="majorBidi" w:hAnsiTheme="majorBidi" w:cstheme="majorBidi"/>
                <w:color w:val="000000"/>
                <w:lang w:val="id-ID"/>
              </w:rPr>
            </w:pPr>
            <w:r w:rsidRPr="00D32CB0">
              <w:rPr>
                <w:rFonts w:asciiTheme="majorBidi" w:hAnsiTheme="majorBidi" w:cstheme="majorBidi"/>
                <w:color w:val="000000"/>
                <w:lang w:val="id-ID"/>
              </w:rPr>
              <w:t>3.569</w:t>
            </w:r>
          </w:p>
        </w:tc>
      </w:tr>
    </w:tbl>
    <w:bookmarkEnd w:id="197"/>
    <w:p w14:paraId="203C82FC" w14:textId="77777777" w:rsidR="008D3229" w:rsidRPr="008B4FB9" w:rsidRDefault="008D3229" w:rsidP="008D3229">
      <w:pPr>
        <w:pStyle w:val="ListParagraph"/>
        <w:spacing w:line="360" w:lineRule="auto"/>
        <w:ind w:left="0"/>
        <w:rPr>
          <w:rFonts w:ascii="Times New Roman" w:hAnsi="Times New Roman" w:cs="Times New Roman"/>
          <w:szCs w:val="24"/>
          <w:lang w:val="id-ID"/>
        </w:rPr>
      </w:pPr>
      <w:r>
        <w:rPr>
          <w:rFonts w:ascii="Times New Roman" w:hAnsi="Times New Roman" w:cs="Times New Roman"/>
          <w:szCs w:val="24"/>
        </w:rPr>
        <w:t xml:space="preserve">Sumber : </w:t>
      </w:r>
      <w:r>
        <w:rPr>
          <w:rFonts w:ascii="Times New Roman" w:hAnsi="Times New Roman" w:cs="Times New Roman"/>
          <w:szCs w:val="24"/>
          <w:lang w:val="id-ID"/>
        </w:rPr>
        <w:t>Data</w:t>
      </w:r>
      <w:r>
        <w:rPr>
          <w:rFonts w:ascii="Times New Roman" w:hAnsi="Times New Roman" w:cs="Times New Roman"/>
          <w:szCs w:val="24"/>
        </w:rPr>
        <w:t xml:space="preserve"> P</w:t>
      </w:r>
      <w:r>
        <w:rPr>
          <w:rFonts w:ascii="Times New Roman" w:hAnsi="Times New Roman" w:cs="Times New Roman"/>
          <w:szCs w:val="24"/>
          <w:lang w:val="id-ID"/>
        </w:rPr>
        <w:t>T Kayu Permata</w:t>
      </w:r>
      <w:r>
        <w:rPr>
          <w:rFonts w:ascii="Times New Roman" w:hAnsi="Times New Roman" w:cs="Times New Roman"/>
          <w:szCs w:val="24"/>
        </w:rPr>
        <w:t xml:space="preserve">, </w:t>
      </w:r>
      <w:r>
        <w:rPr>
          <w:rFonts w:ascii="Times New Roman" w:hAnsi="Times New Roman" w:cs="Times New Roman"/>
          <w:szCs w:val="24"/>
          <w:lang w:val="id-ID"/>
        </w:rPr>
        <w:t xml:space="preserve">2016 - </w:t>
      </w:r>
      <w:r>
        <w:rPr>
          <w:rFonts w:ascii="Times New Roman" w:hAnsi="Times New Roman" w:cs="Times New Roman"/>
          <w:szCs w:val="24"/>
        </w:rPr>
        <w:t>201</w:t>
      </w:r>
      <w:r>
        <w:rPr>
          <w:rFonts w:ascii="Times New Roman" w:hAnsi="Times New Roman" w:cs="Times New Roman"/>
          <w:szCs w:val="24"/>
          <w:lang w:val="id-ID"/>
        </w:rPr>
        <w:t>8</w:t>
      </w:r>
    </w:p>
    <w:p w14:paraId="4C79CE2B" w14:textId="77777777" w:rsidR="008D3229" w:rsidRDefault="008D3229" w:rsidP="008D3229">
      <w:pPr>
        <w:pStyle w:val="ListParagraph"/>
        <w:spacing w:line="360" w:lineRule="auto"/>
        <w:ind w:left="0"/>
        <w:rPr>
          <w:rFonts w:ascii="Times New Roman" w:hAnsi="Times New Roman" w:cs="Times New Roman"/>
          <w:szCs w:val="24"/>
        </w:rPr>
      </w:pPr>
    </w:p>
    <w:p w14:paraId="77E7328A" w14:textId="77777777" w:rsidR="008D3229" w:rsidRPr="001842D5" w:rsidRDefault="008D3229" w:rsidP="008D3229">
      <w:pPr>
        <w:pStyle w:val="ListParagraph"/>
        <w:spacing w:line="360" w:lineRule="auto"/>
        <w:ind w:left="0"/>
        <w:jc w:val="both"/>
        <w:rPr>
          <w:rFonts w:ascii="Times New Roman" w:hAnsi="Times New Roman" w:cs="Times New Roman"/>
          <w:sz w:val="24"/>
          <w:szCs w:val="24"/>
        </w:rPr>
      </w:pPr>
      <w:r w:rsidRPr="008151DD">
        <w:rPr>
          <w:rFonts w:ascii="Times New Roman" w:hAnsi="Times New Roman" w:cs="Times New Roman"/>
          <w:sz w:val="24"/>
          <w:szCs w:val="24"/>
        </w:rPr>
        <w:lastRenderedPageBreak/>
        <w:tab/>
        <w:t>Dari tabel tersebut dapat diketahui berapa banyak jumlah kebutuhan bahan baku yang dibutuhkan oleh PT Kayu Permata pada setiap bulannya. Untuk lebih mudah memahami fluktuasi kebutuhan bahan baku tiap bulannya maka dapat dibuat grafik seperti dibawah ini:</w:t>
      </w:r>
    </w:p>
    <w:p w14:paraId="7B8AE00D" w14:textId="77777777" w:rsidR="008D3229" w:rsidRDefault="008D3229" w:rsidP="008D3229">
      <w:pPr>
        <w:pStyle w:val="ListParagraph"/>
        <w:spacing w:line="360" w:lineRule="auto"/>
        <w:ind w:left="0"/>
        <w:jc w:val="center"/>
        <w:rPr>
          <w:rFonts w:ascii="Times New Roman" w:hAnsi="Times New Roman" w:cs="Times New Roman"/>
          <w:b/>
          <w:bCs/>
          <w:szCs w:val="24"/>
          <w:lang w:val="id-ID"/>
        </w:rPr>
      </w:pPr>
      <w:r>
        <w:rPr>
          <w:rFonts w:ascii="Times New Roman" w:hAnsi="Times New Roman" w:cs="Times New Roman"/>
          <w:b/>
          <w:bCs/>
          <w:szCs w:val="24"/>
          <w:lang w:val="id-ID"/>
        </w:rPr>
        <w:t>Grafik 4.1</w:t>
      </w:r>
    </w:p>
    <w:p w14:paraId="19C23FBF" w14:textId="77777777" w:rsidR="008D3229" w:rsidRDefault="008D3229" w:rsidP="008D3229">
      <w:pPr>
        <w:pStyle w:val="ListParagraph"/>
        <w:spacing w:line="360" w:lineRule="auto"/>
        <w:ind w:left="0"/>
        <w:jc w:val="center"/>
        <w:rPr>
          <w:rFonts w:ascii="Times New Roman" w:eastAsiaTheme="minorEastAsia" w:hAnsi="Times New Roman" w:cs="Times New Roman"/>
          <w:b/>
          <w:sz w:val="24"/>
          <w:szCs w:val="24"/>
        </w:rPr>
      </w:pPr>
      <w:r>
        <w:rPr>
          <w:rFonts w:ascii="Times New Roman" w:hAnsi="Times New Roman" w:cs="Times New Roman"/>
          <w:b/>
          <w:sz w:val="24"/>
          <w:szCs w:val="24"/>
        </w:rPr>
        <w:t>Penggunaan Bahan Baku Kayu (</w:t>
      </w:r>
      <m:oMath>
        <m:sSup>
          <m:sSupPr>
            <m:ctrlPr>
              <w:rPr>
                <w:rFonts w:ascii="Cambria Math" w:hAnsi="Cambria Math" w:cs="Times New Roman"/>
                <w:b/>
                <w:i/>
                <w:sz w:val="24"/>
                <w:szCs w:val="24"/>
              </w:rPr>
            </m:ctrlPr>
          </m:sSupPr>
          <m:e>
            <m:r>
              <m:rPr>
                <m:sty m:val="bi"/>
              </m:rPr>
              <w:rPr>
                <w:rFonts w:ascii="Cambria Math" w:hAnsi="Cambria Math" w:cs="Times New Roman"/>
                <w:sz w:val="24"/>
                <w:szCs w:val="24"/>
              </w:rPr>
              <m:t>m</m:t>
            </m:r>
          </m:e>
          <m:sup>
            <m:r>
              <m:rPr>
                <m:sty m:val="bi"/>
              </m:rPr>
              <w:rPr>
                <w:rFonts w:ascii="Cambria Math" w:hAnsi="Cambria Math" w:cs="Times New Roman"/>
                <w:sz w:val="24"/>
                <w:szCs w:val="24"/>
              </w:rPr>
              <m:t>3</m:t>
            </m:r>
          </m:sup>
        </m:sSup>
      </m:oMath>
      <w:r>
        <w:rPr>
          <w:rFonts w:ascii="Times New Roman" w:eastAsiaTheme="minorEastAsia" w:hAnsi="Times New Roman" w:cs="Times New Roman"/>
          <w:b/>
          <w:sz w:val="24"/>
          <w:szCs w:val="24"/>
        </w:rPr>
        <w:t>) PT Kayu Permata</w:t>
      </w:r>
    </w:p>
    <w:p w14:paraId="4C1440F4" w14:textId="77777777" w:rsidR="008D3229" w:rsidRPr="00982CDC" w:rsidRDefault="008D3229" w:rsidP="008D3229">
      <w:pPr>
        <w:pStyle w:val="ListParagraph"/>
        <w:spacing w:line="360" w:lineRule="auto"/>
        <w:ind w:left="0"/>
        <w:jc w:val="center"/>
        <w:rPr>
          <w:rFonts w:ascii="Times New Roman" w:eastAsiaTheme="minorEastAsia" w:hAnsi="Times New Roman" w:cs="Times New Roman"/>
          <w:b/>
          <w:sz w:val="24"/>
          <w:szCs w:val="24"/>
          <w:lang w:val="id-ID"/>
        </w:rPr>
      </w:pPr>
      <w:r>
        <w:rPr>
          <w:rFonts w:ascii="Times New Roman" w:eastAsiaTheme="minorEastAsia" w:hAnsi="Times New Roman" w:cs="Times New Roman"/>
          <w:b/>
          <w:sz w:val="24"/>
          <w:szCs w:val="24"/>
        </w:rPr>
        <w:t>Periode 201</w:t>
      </w:r>
      <w:r>
        <w:rPr>
          <w:rFonts w:ascii="Times New Roman" w:eastAsiaTheme="minorEastAsia" w:hAnsi="Times New Roman" w:cs="Times New Roman"/>
          <w:b/>
          <w:sz w:val="24"/>
          <w:szCs w:val="24"/>
          <w:lang w:val="id-ID"/>
        </w:rPr>
        <w:t>6</w:t>
      </w:r>
      <w:r>
        <w:rPr>
          <w:rFonts w:ascii="Times New Roman" w:eastAsiaTheme="minorEastAsia" w:hAnsi="Times New Roman" w:cs="Times New Roman"/>
          <w:b/>
          <w:sz w:val="24"/>
          <w:szCs w:val="24"/>
        </w:rPr>
        <w:t xml:space="preserve"> – 201</w:t>
      </w:r>
      <w:r>
        <w:rPr>
          <w:rFonts w:ascii="Times New Roman" w:eastAsiaTheme="minorEastAsia" w:hAnsi="Times New Roman" w:cs="Times New Roman"/>
          <w:b/>
          <w:sz w:val="24"/>
          <w:szCs w:val="24"/>
          <w:lang w:val="id-ID"/>
        </w:rPr>
        <w:t>8</w:t>
      </w:r>
    </w:p>
    <w:p w14:paraId="3F0F3836" w14:textId="42A5129D" w:rsidR="008D3229" w:rsidRPr="00B4342C" w:rsidRDefault="008D3229" w:rsidP="00B4342C">
      <w:pPr>
        <w:pStyle w:val="ListParagraph"/>
        <w:spacing w:line="360" w:lineRule="auto"/>
        <w:ind w:left="0"/>
        <w:jc w:val="center"/>
        <w:rPr>
          <w:rFonts w:ascii="Times New Roman" w:hAnsi="Times New Roman" w:cs="Times New Roman"/>
          <w:b/>
          <w:bCs/>
          <w:szCs w:val="24"/>
          <w:lang w:val="id-ID"/>
        </w:rPr>
      </w:pPr>
      <w:r>
        <w:rPr>
          <w:rFonts w:ascii="Times New Roman" w:hAnsi="Times New Roman" w:cs="Times New Roman"/>
          <w:b/>
          <w:bCs/>
          <w:noProof/>
          <w:szCs w:val="24"/>
        </w:rPr>
        <w:drawing>
          <wp:inline distT="0" distB="0" distL="0" distR="0" wp14:anchorId="4A43E03D" wp14:editId="14E303DD">
            <wp:extent cx="5252085" cy="3063875"/>
            <wp:effectExtent l="0" t="0" r="5715" b="3175"/>
            <wp:docPr id="212" name="Chart 2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45EC4EED" w14:textId="77777777" w:rsidR="008D3229" w:rsidRDefault="008D3229" w:rsidP="008D3229">
      <w:pPr>
        <w:pStyle w:val="ListParagraph"/>
        <w:spacing w:before="240" w:line="360" w:lineRule="auto"/>
        <w:ind w:left="0"/>
        <w:jc w:val="both"/>
        <w:rPr>
          <w:rFonts w:ascii="Times New Roman" w:hAnsi="Times New Roman" w:cs="Times New Roman"/>
          <w:sz w:val="24"/>
          <w:szCs w:val="24"/>
        </w:rPr>
      </w:pPr>
      <w:r>
        <w:rPr>
          <w:rFonts w:ascii="Times New Roman" w:hAnsi="Times New Roman" w:cs="Times New Roman"/>
          <w:sz w:val="24"/>
          <w:szCs w:val="24"/>
        </w:rPr>
        <w:t>Sumber :</w:t>
      </w:r>
      <w:r>
        <w:rPr>
          <w:rFonts w:ascii="Times New Roman" w:hAnsi="Times New Roman" w:cs="Times New Roman"/>
          <w:sz w:val="24"/>
          <w:szCs w:val="24"/>
          <w:lang w:val="id-ID"/>
        </w:rPr>
        <w:t>data diolah</w:t>
      </w:r>
      <w:r>
        <w:rPr>
          <w:rFonts w:ascii="Times New Roman" w:hAnsi="Times New Roman" w:cs="Times New Roman"/>
          <w:sz w:val="24"/>
          <w:szCs w:val="24"/>
        </w:rPr>
        <w:t>, 2019</w:t>
      </w:r>
    </w:p>
    <w:p w14:paraId="159CB5BD" w14:textId="77777777" w:rsidR="008D3229" w:rsidRDefault="008D3229" w:rsidP="008D3229">
      <w:pPr>
        <w:pStyle w:val="ListParagraph"/>
        <w:spacing w:before="240" w:line="360" w:lineRule="auto"/>
        <w:ind w:left="0"/>
        <w:jc w:val="both"/>
        <w:rPr>
          <w:rFonts w:ascii="Times New Roman" w:hAnsi="Times New Roman" w:cs="Times New Roman"/>
          <w:sz w:val="24"/>
          <w:szCs w:val="24"/>
        </w:rPr>
      </w:pPr>
    </w:p>
    <w:p w14:paraId="37F4CCC2" w14:textId="77777777" w:rsidR="008D3229" w:rsidRDefault="008D3229" w:rsidP="008D3229">
      <w:pPr>
        <w:pStyle w:val="ListParagraph"/>
        <w:spacing w:before="240" w:line="360" w:lineRule="auto"/>
        <w:ind w:left="0"/>
        <w:jc w:val="both"/>
        <w:rPr>
          <w:rFonts w:ascii="Times New Roman" w:hAnsi="Times New Roman" w:cs="Times New Roman"/>
          <w:sz w:val="24"/>
          <w:szCs w:val="24"/>
          <w:lang w:val="id-ID"/>
        </w:rPr>
      </w:pPr>
      <w:r>
        <w:rPr>
          <w:rFonts w:ascii="Times New Roman" w:hAnsi="Times New Roman" w:cs="Times New Roman"/>
          <w:sz w:val="24"/>
          <w:szCs w:val="24"/>
        </w:rPr>
        <w:tab/>
        <w:t xml:space="preserve">Berdasarkan grafik 4.1 di atas penggunaan bahan baku kayu pada PT Kayu Permata mengalami peningkatan </w:t>
      </w:r>
      <w:r>
        <w:rPr>
          <w:rFonts w:ascii="Times New Roman" w:hAnsi="Times New Roman" w:cs="Times New Roman"/>
          <w:sz w:val="24"/>
          <w:szCs w:val="24"/>
          <w:lang w:val="id-ID"/>
        </w:rPr>
        <w:t>di bulan-bulan tertentu. Penggunaan bahan baku kayu pada PT Kayu Permata mengalami peningkatan pada bulan januari di tiap tahunnya namun tidak terlalu signifikan, pada bulan januari tahun 2016 adanya peningkatan pemakaian bahan baku sebesar 4.523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pada tahun 2017 sebesar 5.532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sedangkan tahun 2018 sebesar 4.854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karena pada bulan tersebut adalah bulan awal dan konsumen biasanya banyak yang memesan produk di PT Kayu Permata, kemudian berikutnya adalah bulan Agustus yang bertepatan setelah hari raya idul fitri, banyak konsumen yang membangun rumah pada bulan tersebut, pada bulan ini permintaan </w:t>
      </w:r>
      <w:r>
        <w:rPr>
          <w:rFonts w:ascii="Times New Roman" w:hAnsi="Times New Roman" w:cs="Times New Roman"/>
          <w:sz w:val="24"/>
          <w:szCs w:val="24"/>
          <w:lang w:val="id-ID"/>
        </w:rPr>
        <w:lastRenderedPageBreak/>
        <w:t>konsumen pun relatif meningkat namun tidak terlalu signifikan pula, tercatat pada tahun 2016 sebesar 4.721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dan pada tahun 2017 sebesar 3.976 m</w:t>
      </w:r>
      <w:r>
        <w:rPr>
          <w:rFonts w:ascii="Times New Roman" w:hAnsi="Times New Roman" w:cs="Times New Roman"/>
          <w:sz w:val="24"/>
          <w:szCs w:val="24"/>
          <w:vertAlign w:val="superscript"/>
          <w:lang w:val="id-ID"/>
        </w:rPr>
        <w:t xml:space="preserve">3 </w:t>
      </w:r>
      <w:r>
        <w:rPr>
          <w:rFonts w:ascii="Times New Roman" w:hAnsi="Times New Roman" w:cs="Times New Roman"/>
          <w:sz w:val="24"/>
          <w:szCs w:val="24"/>
          <w:lang w:val="id-ID"/>
        </w:rPr>
        <w:t>sedangkan pada 2018 sebesar 4.576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455FF1B0" w14:textId="77777777" w:rsidR="008D3229" w:rsidRPr="00EA025D" w:rsidRDefault="008D3229" w:rsidP="008D3229">
      <w:pPr>
        <w:pStyle w:val="ListParagraph"/>
        <w:spacing w:before="240"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Jika dilihat dari fluktuasi total bahan baku dari tahun 2016 sampai 2018 terlihat adanya penurunan, dari tahun 2016 sebesar 41.395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dan pada tahun 2017 penggunaan bahan baku turun menjadi 38.026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adanya selisih sebesar 3.369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lebih besar dari penggunaan tahun 2016, kemudian pada tahun 2018 naik menjadi </w:t>
      </w:r>
      <w:r>
        <w:rPr>
          <w:rFonts w:ascii="Calibri" w:hAnsi="Calibri"/>
          <w:color w:val="000000"/>
          <w:lang w:val="id-ID"/>
        </w:rPr>
        <w:t>42.762</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terlihat selisih sebesar 4.736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namun tidak melebihi tahun 2016. Menurut perusahaan adanya penurunan penggunaan bahan baku dikarenakan pada tahun-tahun terakhir ini banyak industri properti yang menjamur khususnya di daerah ibukota, sehingga konsumen tidak sedikit yang beralih untuk membeli rumah secara langsung tanpa repot-repot memikirkan biaya pembangunan rumah dan merasa lebih hemat. Namun PT Kayu Permata tetap optimis untuk melaksanakan operasi prosuksinya sampai sekarang, karena masih banyak pelanggan yang lebih memilih membangun rumah sendiri dan membeli produknya di perusahaan.</w:t>
      </w:r>
    </w:p>
    <w:p w14:paraId="0CC7C428" w14:textId="77777777" w:rsidR="008D3229" w:rsidRDefault="008D3229" w:rsidP="008D3229">
      <w:pPr>
        <w:spacing w:after="160" w:line="259"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br w:type="page"/>
      </w:r>
    </w:p>
    <w:p w14:paraId="66BCF67D" w14:textId="77777777" w:rsidR="008D3229" w:rsidRDefault="008D3229" w:rsidP="008D3229">
      <w:pPr>
        <w:pStyle w:val="ListParagraph"/>
        <w:spacing w:before="240"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Tabel 4.5</w:t>
      </w:r>
    </w:p>
    <w:p w14:paraId="7A490FF2" w14:textId="77777777" w:rsidR="008D3229" w:rsidRDefault="008D3229" w:rsidP="008D3229">
      <w:pPr>
        <w:pStyle w:val="ListParagraph"/>
        <w:spacing w:before="240"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Data pengendalian persediaan kayu Tahun 2017</w:t>
      </w:r>
    </w:p>
    <w:tbl>
      <w:tblPr>
        <w:tblStyle w:val="TableGrid0"/>
        <w:tblW w:w="9334" w:type="dxa"/>
        <w:jc w:val="center"/>
        <w:tblLayout w:type="fixed"/>
        <w:tblLook w:val="04A0" w:firstRow="1" w:lastRow="0" w:firstColumn="1" w:lastColumn="0" w:noHBand="0" w:noVBand="1"/>
      </w:tblPr>
      <w:tblGrid>
        <w:gridCol w:w="1271"/>
        <w:gridCol w:w="1843"/>
        <w:gridCol w:w="1984"/>
        <w:gridCol w:w="1701"/>
        <w:gridCol w:w="2535"/>
      </w:tblGrid>
      <w:tr w:rsidR="00CB3A2C" w14:paraId="6D831C05" w14:textId="77777777" w:rsidTr="005353C8">
        <w:trPr>
          <w:trHeight w:val="821"/>
          <w:jc w:val="center"/>
        </w:trPr>
        <w:tc>
          <w:tcPr>
            <w:tcW w:w="1271" w:type="dxa"/>
            <w:vAlign w:val="center"/>
          </w:tcPr>
          <w:p w14:paraId="5FF59E63"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Bulan</w:t>
            </w:r>
          </w:p>
        </w:tc>
        <w:tc>
          <w:tcPr>
            <w:tcW w:w="1843" w:type="dxa"/>
            <w:vAlign w:val="center"/>
          </w:tcPr>
          <w:p w14:paraId="6CCA3652"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Pembelian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tc>
        <w:tc>
          <w:tcPr>
            <w:tcW w:w="1984" w:type="dxa"/>
            <w:vAlign w:val="center"/>
          </w:tcPr>
          <w:p w14:paraId="2492D962"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lang w:val="id-ID"/>
              </w:rPr>
              <w:t>P</w:t>
            </w:r>
            <w:r>
              <w:rPr>
                <w:rFonts w:ascii="Times New Roman" w:hAnsi="Times New Roman" w:cs="Times New Roman"/>
                <w:sz w:val="24"/>
                <w:szCs w:val="24"/>
                <w:lang w:val="id-ID"/>
              </w:rPr>
              <w:t>e</w:t>
            </w:r>
            <w:r w:rsidR="00EF0A60">
              <w:rPr>
                <w:rFonts w:ascii="Times New Roman" w:hAnsi="Times New Roman" w:cs="Times New Roman"/>
                <w:sz w:val="24"/>
                <w:szCs w:val="24"/>
                <w:lang w:val="id-ID"/>
              </w:rPr>
              <w:t>nggunaan</w:t>
            </w:r>
            <w:r w:rsidRPr="007C6FED">
              <w:rPr>
                <w:rFonts w:ascii="Times New Roman" w:hAnsi="Times New Roman" w:cs="Times New Roman"/>
                <w:sz w:val="24"/>
                <w:szCs w:val="24"/>
                <w:lang w:val="id-ID"/>
              </w:rPr>
              <w:t xml:space="preserve"> (m</w:t>
            </w:r>
            <w:r w:rsidRPr="007C6FED">
              <w:rPr>
                <w:rFonts w:ascii="Times New Roman" w:hAnsi="Times New Roman" w:cs="Times New Roman"/>
                <w:sz w:val="24"/>
                <w:szCs w:val="24"/>
                <w:vertAlign w:val="superscript"/>
                <w:lang w:val="id-ID"/>
              </w:rPr>
              <w:t>3</w:t>
            </w:r>
            <w:r w:rsidRPr="007C6FED">
              <w:rPr>
                <w:rFonts w:ascii="Times New Roman" w:hAnsi="Times New Roman" w:cs="Times New Roman"/>
                <w:sz w:val="24"/>
                <w:szCs w:val="24"/>
                <w:lang w:val="id-ID"/>
              </w:rPr>
              <w:t>)</w:t>
            </w:r>
          </w:p>
        </w:tc>
        <w:tc>
          <w:tcPr>
            <w:tcW w:w="1701" w:type="dxa"/>
            <w:vAlign w:val="center"/>
          </w:tcPr>
          <w:p w14:paraId="30AA462A" w14:textId="77777777" w:rsidR="00CB3A2C" w:rsidRPr="007C6FED"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Penjualan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tc>
        <w:tc>
          <w:tcPr>
            <w:tcW w:w="2535" w:type="dxa"/>
            <w:vAlign w:val="center"/>
          </w:tcPr>
          <w:p w14:paraId="0F5290A1" w14:textId="77777777" w:rsidR="00CB3A2C" w:rsidRPr="00EC3F3E"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Simpan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tc>
      </w:tr>
      <w:tr w:rsidR="00CB3A2C" w14:paraId="7795AAFE" w14:textId="77777777" w:rsidTr="005353C8">
        <w:trPr>
          <w:trHeight w:val="519"/>
          <w:jc w:val="center"/>
        </w:trPr>
        <w:tc>
          <w:tcPr>
            <w:tcW w:w="1271" w:type="dxa"/>
            <w:vAlign w:val="center"/>
          </w:tcPr>
          <w:p w14:paraId="59D6DA1C"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Januari</w:t>
            </w:r>
          </w:p>
        </w:tc>
        <w:tc>
          <w:tcPr>
            <w:tcW w:w="1843" w:type="dxa"/>
            <w:vAlign w:val="center"/>
          </w:tcPr>
          <w:p w14:paraId="227A4C66"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5.000</w:t>
            </w:r>
          </w:p>
        </w:tc>
        <w:tc>
          <w:tcPr>
            <w:tcW w:w="1984" w:type="dxa"/>
            <w:vAlign w:val="center"/>
          </w:tcPr>
          <w:p w14:paraId="48D1B1EE" w14:textId="77777777" w:rsidR="00CB3A2C" w:rsidRPr="007C6FED" w:rsidRDefault="00CB3A2C" w:rsidP="00CB3A2C">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lang w:val="id-ID"/>
              </w:rPr>
              <w:t>4.6</w:t>
            </w:r>
            <w:r w:rsidRPr="007C6FED">
              <w:rPr>
                <w:rFonts w:ascii="Times New Roman" w:hAnsi="Times New Roman" w:cs="Times New Roman"/>
                <w:sz w:val="24"/>
                <w:szCs w:val="24"/>
              </w:rPr>
              <w:t>32</w:t>
            </w:r>
          </w:p>
        </w:tc>
        <w:tc>
          <w:tcPr>
            <w:tcW w:w="1701" w:type="dxa"/>
            <w:vAlign w:val="center"/>
          </w:tcPr>
          <w:p w14:paraId="2FA3DF3D" w14:textId="77777777" w:rsidR="00CB3A2C" w:rsidRPr="007C6FED" w:rsidRDefault="00CB3A2C" w:rsidP="00CB3A2C">
            <w:pPr>
              <w:pStyle w:val="ListParagraph"/>
              <w:spacing w:line="240" w:lineRule="auto"/>
              <w:ind w:left="0"/>
              <w:jc w:val="center"/>
              <w:rPr>
                <w:rFonts w:ascii="Times New Roman" w:hAnsi="Times New Roman" w:cs="Times New Roman"/>
                <w:sz w:val="24"/>
                <w:szCs w:val="24"/>
                <w:lang w:val="id-ID"/>
              </w:rPr>
            </w:pPr>
          </w:p>
        </w:tc>
        <w:tc>
          <w:tcPr>
            <w:tcW w:w="2535" w:type="dxa"/>
            <w:vAlign w:val="center"/>
          </w:tcPr>
          <w:p w14:paraId="3CB7F097"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368</w:t>
            </w:r>
          </w:p>
        </w:tc>
      </w:tr>
      <w:tr w:rsidR="00CB3A2C" w14:paraId="70EF5583" w14:textId="77777777" w:rsidTr="005353C8">
        <w:trPr>
          <w:trHeight w:val="638"/>
          <w:jc w:val="center"/>
        </w:trPr>
        <w:tc>
          <w:tcPr>
            <w:tcW w:w="1271" w:type="dxa"/>
            <w:vAlign w:val="center"/>
          </w:tcPr>
          <w:p w14:paraId="43CDBFD2"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Februari</w:t>
            </w:r>
          </w:p>
        </w:tc>
        <w:tc>
          <w:tcPr>
            <w:tcW w:w="1843" w:type="dxa"/>
            <w:vAlign w:val="center"/>
          </w:tcPr>
          <w:p w14:paraId="4744A458"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4.000</w:t>
            </w:r>
          </w:p>
        </w:tc>
        <w:tc>
          <w:tcPr>
            <w:tcW w:w="1984" w:type="dxa"/>
            <w:vAlign w:val="center"/>
          </w:tcPr>
          <w:p w14:paraId="2F61A1A1" w14:textId="77777777" w:rsidR="00CB3A2C" w:rsidRPr="00CB3A2C" w:rsidRDefault="00CB3A2C" w:rsidP="00CB3A2C">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rPr>
              <w:t>3</w:t>
            </w:r>
            <w:r w:rsidRPr="007C6FED">
              <w:rPr>
                <w:rFonts w:ascii="Times New Roman" w:hAnsi="Times New Roman" w:cs="Times New Roman"/>
                <w:sz w:val="24"/>
                <w:szCs w:val="24"/>
                <w:lang w:val="id-ID"/>
              </w:rPr>
              <w:t>.</w:t>
            </w:r>
            <w:r w:rsidRPr="007C6FED">
              <w:rPr>
                <w:rFonts w:ascii="Times New Roman" w:hAnsi="Times New Roman" w:cs="Times New Roman"/>
                <w:sz w:val="24"/>
                <w:szCs w:val="24"/>
              </w:rPr>
              <w:t>534</w:t>
            </w:r>
          </w:p>
        </w:tc>
        <w:tc>
          <w:tcPr>
            <w:tcW w:w="1701" w:type="dxa"/>
            <w:vAlign w:val="center"/>
          </w:tcPr>
          <w:p w14:paraId="4F827946" w14:textId="77777777" w:rsidR="00CB3A2C" w:rsidRPr="00CB3A2C" w:rsidRDefault="00A92C11" w:rsidP="00CB3A2C">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200</w:t>
            </w:r>
          </w:p>
        </w:tc>
        <w:tc>
          <w:tcPr>
            <w:tcW w:w="2535" w:type="dxa"/>
            <w:vAlign w:val="center"/>
          </w:tcPr>
          <w:p w14:paraId="5B735FD3"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466 + 368 = 834</w:t>
            </w:r>
          </w:p>
          <w:p w14:paraId="743002FB" w14:textId="77777777" w:rsidR="00CB3A2C" w:rsidRPr="00F177A7"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(834 – 200 = 634)</w:t>
            </w:r>
          </w:p>
        </w:tc>
      </w:tr>
      <w:tr w:rsidR="00CB3A2C" w14:paraId="07089A3D" w14:textId="77777777" w:rsidTr="005353C8">
        <w:trPr>
          <w:trHeight w:val="599"/>
          <w:jc w:val="center"/>
        </w:trPr>
        <w:tc>
          <w:tcPr>
            <w:tcW w:w="1271" w:type="dxa"/>
            <w:vAlign w:val="center"/>
          </w:tcPr>
          <w:p w14:paraId="28B06605"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Maret</w:t>
            </w:r>
          </w:p>
        </w:tc>
        <w:tc>
          <w:tcPr>
            <w:tcW w:w="1843" w:type="dxa"/>
            <w:vAlign w:val="center"/>
          </w:tcPr>
          <w:p w14:paraId="1246A928"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4.200</w:t>
            </w:r>
          </w:p>
        </w:tc>
        <w:tc>
          <w:tcPr>
            <w:tcW w:w="1984" w:type="dxa"/>
            <w:vAlign w:val="center"/>
          </w:tcPr>
          <w:p w14:paraId="3BD4271E" w14:textId="77777777" w:rsidR="00CB3A2C" w:rsidRPr="007C6FED" w:rsidRDefault="00CB3A2C" w:rsidP="00CB3A2C">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lang w:val="id-ID"/>
              </w:rPr>
              <w:t>4.000</w:t>
            </w:r>
          </w:p>
        </w:tc>
        <w:tc>
          <w:tcPr>
            <w:tcW w:w="1701" w:type="dxa"/>
            <w:vAlign w:val="center"/>
          </w:tcPr>
          <w:p w14:paraId="54ED7D98" w14:textId="77777777" w:rsidR="00CB3A2C" w:rsidRPr="007C6FED" w:rsidRDefault="00CB3A2C" w:rsidP="00CB3A2C">
            <w:pPr>
              <w:pStyle w:val="ListParagraph"/>
              <w:spacing w:line="240" w:lineRule="auto"/>
              <w:ind w:left="0"/>
              <w:jc w:val="center"/>
              <w:rPr>
                <w:rFonts w:ascii="Times New Roman" w:hAnsi="Times New Roman" w:cs="Times New Roman"/>
                <w:sz w:val="24"/>
                <w:szCs w:val="24"/>
                <w:lang w:val="id-ID"/>
              </w:rPr>
            </w:pPr>
          </w:p>
        </w:tc>
        <w:tc>
          <w:tcPr>
            <w:tcW w:w="2535" w:type="dxa"/>
            <w:shd w:val="clear" w:color="auto" w:fill="auto"/>
            <w:vAlign w:val="center"/>
          </w:tcPr>
          <w:p w14:paraId="35F805F0" w14:textId="77777777" w:rsidR="00CB3A2C" w:rsidRPr="001359CE"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200</w:t>
            </w:r>
            <w:r w:rsidRPr="00272730">
              <w:rPr>
                <w:rFonts w:ascii="Times New Roman" w:hAnsi="Times New Roman" w:cs="Times New Roman"/>
                <w:sz w:val="24"/>
                <w:szCs w:val="24"/>
                <w:lang w:val="id-ID"/>
              </w:rPr>
              <w:t xml:space="preserve"> + </w:t>
            </w:r>
            <w:r>
              <w:rPr>
                <w:rFonts w:ascii="Times New Roman" w:hAnsi="Times New Roman" w:cs="Times New Roman"/>
                <w:sz w:val="24"/>
                <w:szCs w:val="24"/>
                <w:lang w:val="id-ID"/>
              </w:rPr>
              <w:t>6</w:t>
            </w:r>
            <w:r w:rsidRPr="00272730">
              <w:rPr>
                <w:rFonts w:ascii="Times New Roman" w:hAnsi="Times New Roman" w:cs="Times New Roman"/>
                <w:sz w:val="24"/>
                <w:szCs w:val="24"/>
                <w:lang w:val="id-ID"/>
              </w:rPr>
              <w:t xml:space="preserve">34 = </w:t>
            </w:r>
            <w:r>
              <w:rPr>
                <w:rFonts w:ascii="Times New Roman" w:hAnsi="Times New Roman" w:cs="Times New Roman"/>
                <w:sz w:val="24"/>
                <w:szCs w:val="24"/>
                <w:lang w:val="id-ID"/>
              </w:rPr>
              <w:t>8</w:t>
            </w:r>
            <w:r w:rsidRPr="00272730">
              <w:rPr>
                <w:rFonts w:ascii="Times New Roman" w:hAnsi="Times New Roman" w:cs="Times New Roman"/>
                <w:sz w:val="24"/>
                <w:szCs w:val="24"/>
                <w:lang w:val="id-ID"/>
              </w:rPr>
              <w:t>34</w:t>
            </w:r>
          </w:p>
        </w:tc>
      </w:tr>
      <w:tr w:rsidR="00CB3A2C" w14:paraId="45B4888D" w14:textId="77777777" w:rsidTr="005353C8">
        <w:trPr>
          <w:trHeight w:val="620"/>
          <w:jc w:val="center"/>
        </w:trPr>
        <w:tc>
          <w:tcPr>
            <w:tcW w:w="1271" w:type="dxa"/>
            <w:vAlign w:val="center"/>
          </w:tcPr>
          <w:p w14:paraId="7011C5A9"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April</w:t>
            </w:r>
          </w:p>
        </w:tc>
        <w:tc>
          <w:tcPr>
            <w:tcW w:w="1843" w:type="dxa"/>
            <w:vAlign w:val="center"/>
          </w:tcPr>
          <w:p w14:paraId="74D8EABD"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3.500</w:t>
            </w:r>
          </w:p>
        </w:tc>
        <w:tc>
          <w:tcPr>
            <w:tcW w:w="1984" w:type="dxa"/>
            <w:vAlign w:val="center"/>
          </w:tcPr>
          <w:p w14:paraId="40B248B9" w14:textId="77777777" w:rsidR="00CB3A2C" w:rsidRPr="00CB3A2C" w:rsidRDefault="00CB3A2C" w:rsidP="00CB3A2C">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rPr>
              <w:t>3</w:t>
            </w:r>
            <w:r w:rsidRPr="007C6FED">
              <w:rPr>
                <w:rFonts w:ascii="Times New Roman" w:hAnsi="Times New Roman" w:cs="Times New Roman"/>
                <w:sz w:val="24"/>
                <w:szCs w:val="24"/>
                <w:lang w:val="id-ID"/>
              </w:rPr>
              <w:t>.</w:t>
            </w:r>
            <w:r w:rsidRPr="007C6FED">
              <w:rPr>
                <w:rFonts w:ascii="Times New Roman" w:hAnsi="Times New Roman" w:cs="Times New Roman"/>
                <w:sz w:val="24"/>
                <w:szCs w:val="24"/>
              </w:rPr>
              <w:t>428</w:t>
            </w:r>
          </w:p>
        </w:tc>
        <w:tc>
          <w:tcPr>
            <w:tcW w:w="1701" w:type="dxa"/>
            <w:vAlign w:val="center"/>
          </w:tcPr>
          <w:p w14:paraId="129CC8FC" w14:textId="77777777" w:rsidR="00CB3A2C" w:rsidRPr="00CB3A2C" w:rsidRDefault="00A92C11" w:rsidP="00CB3A2C">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500</w:t>
            </w:r>
          </w:p>
        </w:tc>
        <w:tc>
          <w:tcPr>
            <w:tcW w:w="2535" w:type="dxa"/>
            <w:vAlign w:val="center"/>
          </w:tcPr>
          <w:p w14:paraId="23D734FB"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72 + 834 = 906</w:t>
            </w:r>
          </w:p>
          <w:p w14:paraId="121834F6"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(906 - 500 = 406)</w:t>
            </w:r>
            <w:r w:rsidRPr="001359CE">
              <w:rPr>
                <w:rFonts w:ascii="Times New Roman" w:hAnsi="Times New Roman" w:cs="Times New Roman"/>
                <w:sz w:val="24"/>
                <w:szCs w:val="24"/>
                <w:highlight w:val="yellow"/>
                <w:lang w:val="id-ID"/>
              </w:rPr>
              <w:t xml:space="preserve"> </w:t>
            </w:r>
          </w:p>
        </w:tc>
      </w:tr>
      <w:tr w:rsidR="00CB3A2C" w14:paraId="4E34A3B9" w14:textId="77777777" w:rsidTr="005353C8">
        <w:trPr>
          <w:trHeight w:val="610"/>
          <w:jc w:val="center"/>
        </w:trPr>
        <w:tc>
          <w:tcPr>
            <w:tcW w:w="1271" w:type="dxa"/>
            <w:vAlign w:val="center"/>
          </w:tcPr>
          <w:p w14:paraId="39E75221"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Mei</w:t>
            </w:r>
          </w:p>
        </w:tc>
        <w:tc>
          <w:tcPr>
            <w:tcW w:w="1843" w:type="dxa"/>
            <w:vAlign w:val="center"/>
          </w:tcPr>
          <w:p w14:paraId="7A468BB5"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4.000</w:t>
            </w:r>
          </w:p>
        </w:tc>
        <w:tc>
          <w:tcPr>
            <w:tcW w:w="1984" w:type="dxa"/>
            <w:vAlign w:val="center"/>
          </w:tcPr>
          <w:p w14:paraId="7F6AA925" w14:textId="77777777" w:rsidR="00CB3A2C" w:rsidRPr="007C6FED" w:rsidRDefault="00CB3A2C" w:rsidP="00CB3A2C">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lang w:val="id-ID"/>
              </w:rPr>
              <w:t>3.500</w:t>
            </w:r>
          </w:p>
        </w:tc>
        <w:tc>
          <w:tcPr>
            <w:tcW w:w="1701" w:type="dxa"/>
            <w:vAlign w:val="center"/>
          </w:tcPr>
          <w:p w14:paraId="39E7DD2A" w14:textId="77777777" w:rsidR="00CB3A2C" w:rsidRPr="007C6FED" w:rsidRDefault="00CB3A2C" w:rsidP="00CB3A2C">
            <w:pPr>
              <w:pStyle w:val="ListParagraph"/>
              <w:spacing w:line="240" w:lineRule="auto"/>
              <w:ind w:left="0"/>
              <w:jc w:val="center"/>
              <w:rPr>
                <w:rFonts w:ascii="Times New Roman" w:hAnsi="Times New Roman" w:cs="Times New Roman"/>
                <w:sz w:val="24"/>
                <w:szCs w:val="24"/>
                <w:lang w:val="id-ID"/>
              </w:rPr>
            </w:pPr>
          </w:p>
        </w:tc>
        <w:tc>
          <w:tcPr>
            <w:tcW w:w="2535" w:type="dxa"/>
            <w:vAlign w:val="center"/>
          </w:tcPr>
          <w:p w14:paraId="0F1C5D51"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500 + 406 = 906</w:t>
            </w:r>
          </w:p>
        </w:tc>
      </w:tr>
      <w:tr w:rsidR="00CB3A2C" w14:paraId="6839076E" w14:textId="77777777" w:rsidTr="005353C8">
        <w:trPr>
          <w:trHeight w:val="574"/>
          <w:jc w:val="center"/>
        </w:trPr>
        <w:tc>
          <w:tcPr>
            <w:tcW w:w="1271" w:type="dxa"/>
            <w:vAlign w:val="center"/>
          </w:tcPr>
          <w:p w14:paraId="5479CBFE"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Juni</w:t>
            </w:r>
          </w:p>
        </w:tc>
        <w:tc>
          <w:tcPr>
            <w:tcW w:w="1843" w:type="dxa"/>
            <w:vAlign w:val="center"/>
          </w:tcPr>
          <w:p w14:paraId="5F93BCAB"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3.500</w:t>
            </w:r>
          </w:p>
        </w:tc>
        <w:tc>
          <w:tcPr>
            <w:tcW w:w="1984" w:type="dxa"/>
            <w:vAlign w:val="center"/>
          </w:tcPr>
          <w:p w14:paraId="41B9CD74" w14:textId="77777777" w:rsidR="00CB3A2C" w:rsidRPr="00CB3A2C" w:rsidRDefault="00CB3A2C" w:rsidP="00CB3A2C">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rPr>
              <w:t>3</w:t>
            </w:r>
            <w:r w:rsidRPr="007C6FED">
              <w:rPr>
                <w:rFonts w:ascii="Times New Roman" w:hAnsi="Times New Roman" w:cs="Times New Roman"/>
                <w:sz w:val="24"/>
                <w:szCs w:val="24"/>
                <w:lang w:val="id-ID"/>
              </w:rPr>
              <w:t>.</w:t>
            </w:r>
            <w:r w:rsidRPr="007C6FED">
              <w:rPr>
                <w:rFonts w:ascii="Times New Roman" w:hAnsi="Times New Roman" w:cs="Times New Roman"/>
                <w:sz w:val="24"/>
                <w:szCs w:val="24"/>
              </w:rPr>
              <w:t>384</w:t>
            </w:r>
          </w:p>
        </w:tc>
        <w:tc>
          <w:tcPr>
            <w:tcW w:w="1701" w:type="dxa"/>
            <w:vAlign w:val="center"/>
          </w:tcPr>
          <w:p w14:paraId="100BB31C" w14:textId="77777777" w:rsidR="00CB3A2C" w:rsidRPr="00CB3A2C" w:rsidRDefault="00A92C11" w:rsidP="00CB3A2C">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150</w:t>
            </w:r>
          </w:p>
        </w:tc>
        <w:tc>
          <w:tcPr>
            <w:tcW w:w="2535" w:type="dxa"/>
            <w:vAlign w:val="center"/>
          </w:tcPr>
          <w:p w14:paraId="2BE2F617"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116 + 906 = 1.022</w:t>
            </w:r>
          </w:p>
          <w:p w14:paraId="3D079DAF"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(1.022 – 150 = 872)</w:t>
            </w:r>
            <w:r w:rsidRPr="001359CE">
              <w:rPr>
                <w:rFonts w:ascii="Times New Roman" w:hAnsi="Times New Roman" w:cs="Times New Roman"/>
                <w:sz w:val="24"/>
                <w:szCs w:val="24"/>
                <w:highlight w:val="yellow"/>
                <w:lang w:val="id-ID"/>
              </w:rPr>
              <w:t xml:space="preserve"> </w:t>
            </w:r>
          </w:p>
        </w:tc>
      </w:tr>
      <w:tr w:rsidR="00CB3A2C" w14:paraId="4E6F7D71" w14:textId="77777777" w:rsidTr="005353C8">
        <w:trPr>
          <w:trHeight w:val="599"/>
          <w:jc w:val="center"/>
        </w:trPr>
        <w:tc>
          <w:tcPr>
            <w:tcW w:w="1271" w:type="dxa"/>
            <w:vAlign w:val="center"/>
          </w:tcPr>
          <w:p w14:paraId="6EDF0463"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Juli</w:t>
            </w:r>
          </w:p>
        </w:tc>
        <w:tc>
          <w:tcPr>
            <w:tcW w:w="1843" w:type="dxa"/>
            <w:vAlign w:val="center"/>
          </w:tcPr>
          <w:p w14:paraId="7CB84CB6"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3.000</w:t>
            </w:r>
          </w:p>
        </w:tc>
        <w:tc>
          <w:tcPr>
            <w:tcW w:w="1984" w:type="dxa"/>
            <w:vAlign w:val="center"/>
          </w:tcPr>
          <w:p w14:paraId="4563E0F9" w14:textId="77777777" w:rsidR="00CB3A2C" w:rsidRPr="007C6FED" w:rsidRDefault="00CB3A2C" w:rsidP="00CB3A2C">
            <w:pPr>
              <w:pStyle w:val="ListParagraph"/>
              <w:spacing w:line="240" w:lineRule="auto"/>
              <w:ind w:left="0"/>
              <w:jc w:val="center"/>
              <w:rPr>
                <w:rFonts w:ascii="Times New Roman" w:hAnsi="Times New Roman" w:cs="Times New Roman"/>
                <w:sz w:val="24"/>
                <w:szCs w:val="24"/>
              </w:rPr>
            </w:pPr>
            <w:r w:rsidRPr="007C6FED">
              <w:rPr>
                <w:rFonts w:ascii="Times New Roman" w:hAnsi="Times New Roman" w:cs="Times New Roman"/>
                <w:sz w:val="24"/>
                <w:szCs w:val="24"/>
              </w:rPr>
              <w:t>2</w:t>
            </w:r>
            <w:r w:rsidRPr="007C6FED">
              <w:rPr>
                <w:rFonts w:ascii="Times New Roman" w:hAnsi="Times New Roman" w:cs="Times New Roman"/>
                <w:sz w:val="24"/>
                <w:szCs w:val="24"/>
                <w:lang w:val="id-ID"/>
              </w:rPr>
              <w:t>.</w:t>
            </w:r>
            <w:r w:rsidRPr="007C6FED">
              <w:rPr>
                <w:rFonts w:ascii="Times New Roman" w:hAnsi="Times New Roman" w:cs="Times New Roman"/>
                <w:sz w:val="24"/>
                <w:szCs w:val="24"/>
              </w:rPr>
              <w:t>8</w:t>
            </w:r>
            <w:r w:rsidRPr="007C6FED">
              <w:rPr>
                <w:rFonts w:ascii="Times New Roman" w:hAnsi="Times New Roman" w:cs="Times New Roman"/>
                <w:sz w:val="24"/>
                <w:szCs w:val="24"/>
                <w:lang w:val="id-ID"/>
              </w:rPr>
              <w:t>50</w:t>
            </w:r>
          </w:p>
        </w:tc>
        <w:tc>
          <w:tcPr>
            <w:tcW w:w="1701" w:type="dxa"/>
            <w:vAlign w:val="center"/>
          </w:tcPr>
          <w:p w14:paraId="23BA77DE" w14:textId="77777777" w:rsidR="00CB3A2C" w:rsidRPr="00CB3A2C" w:rsidRDefault="00CB3A2C" w:rsidP="00CB3A2C">
            <w:pPr>
              <w:pStyle w:val="ListParagraph"/>
              <w:spacing w:line="240" w:lineRule="auto"/>
              <w:ind w:left="0"/>
              <w:jc w:val="center"/>
              <w:rPr>
                <w:rFonts w:ascii="Times New Roman" w:hAnsi="Times New Roman" w:cs="Times New Roman"/>
                <w:sz w:val="24"/>
                <w:szCs w:val="24"/>
                <w:lang w:val="id-ID"/>
              </w:rPr>
            </w:pPr>
          </w:p>
        </w:tc>
        <w:tc>
          <w:tcPr>
            <w:tcW w:w="2535" w:type="dxa"/>
            <w:vAlign w:val="center"/>
          </w:tcPr>
          <w:p w14:paraId="43953718" w14:textId="77777777" w:rsidR="00CB3A2C" w:rsidRPr="00EA22AE"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150</w:t>
            </w:r>
            <w:r w:rsidRPr="00272730">
              <w:rPr>
                <w:rFonts w:ascii="Times New Roman" w:hAnsi="Times New Roman" w:cs="Times New Roman"/>
                <w:sz w:val="24"/>
                <w:szCs w:val="24"/>
                <w:lang w:val="id-ID"/>
              </w:rPr>
              <w:t xml:space="preserve"> + </w:t>
            </w:r>
            <w:r>
              <w:rPr>
                <w:rFonts w:ascii="Times New Roman" w:hAnsi="Times New Roman" w:cs="Times New Roman"/>
                <w:sz w:val="24"/>
                <w:szCs w:val="24"/>
                <w:lang w:val="id-ID"/>
              </w:rPr>
              <w:t>872</w:t>
            </w:r>
            <w:r w:rsidRPr="00272730">
              <w:rPr>
                <w:rFonts w:ascii="Times New Roman" w:hAnsi="Times New Roman" w:cs="Times New Roman"/>
                <w:sz w:val="24"/>
                <w:szCs w:val="24"/>
                <w:lang w:val="id-ID"/>
              </w:rPr>
              <w:t xml:space="preserve"> = </w:t>
            </w:r>
            <w:r>
              <w:rPr>
                <w:rFonts w:ascii="Times New Roman" w:hAnsi="Times New Roman" w:cs="Times New Roman"/>
                <w:sz w:val="24"/>
                <w:szCs w:val="24"/>
                <w:lang w:val="id-ID"/>
              </w:rPr>
              <w:t>1.022</w:t>
            </w:r>
          </w:p>
        </w:tc>
      </w:tr>
      <w:tr w:rsidR="00CB3A2C" w14:paraId="035E7ED7" w14:textId="77777777" w:rsidTr="005353C8">
        <w:trPr>
          <w:trHeight w:val="499"/>
          <w:jc w:val="center"/>
        </w:trPr>
        <w:tc>
          <w:tcPr>
            <w:tcW w:w="1271" w:type="dxa"/>
            <w:vAlign w:val="center"/>
          </w:tcPr>
          <w:p w14:paraId="262C3D35"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Agustus</w:t>
            </w:r>
          </w:p>
        </w:tc>
        <w:tc>
          <w:tcPr>
            <w:tcW w:w="1843" w:type="dxa"/>
            <w:vAlign w:val="center"/>
          </w:tcPr>
          <w:p w14:paraId="0A34D5FA"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4.000</w:t>
            </w:r>
          </w:p>
        </w:tc>
        <w:tc>
          <w:tcPr>
            <w:tcW w:w="1984" w:type="dxa"/>
            <w:vAlign w:val="center"/>
          </w:tcPr>
          <w:p w14:paraId="28018262" w14:textId="77777777" w:rsidR="00CB3A2C" w:rsidRPr="00CB3A2C" w:rsidRDefault="00CB3A2C" w:rsidP="00CB3A2C">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rPr>
              <w:t>3</w:t>
            </w:r>
            <w:r w:rsidRPr="007C6FED">
              <w:rPr>
                <w:rFonts w:ascii="Times New Roman" w:hAnsi="Times New Roman" w:cs="Times New Roman"/>
                <w:sz w:val="24"/>
                <w:szCs w:val="24"/>
                <w:lang w:val="id-ID"/>
              </w:rPr>
              <w:t>.</w:t>
            </w:r>
            <w:r w:rsidRPr="007C6FED">
              <w:rPr>
                <w:rFonts w:ascii="Times New Roman" w:hAnsi="Times New Roman" w:cs="Times New Roman"/>
                <w:sz w:val="24"/>
                <w:szCs w:val="24"/>
              </w:rPr>
              <w:t>976</w:t>
            </w:r>
          </w:p>
        </w:tc>
        <w:tc>
          <w:tcPr>
            <w:tcW w:w="1701" w:type="dxa"/>
            <w:vAlign w:val="center"/>
          </w:tcPr>
          <w:p w14:paraId="5CF3A3AB" w14:textId="77777777" w:rsidR="00CB3A2C" w:rsidRPr="00CB3A2C" w:rsidRDefault="00A92C11" w:rsidP="00CB3A2C">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100</w:t>
            </w:r>
          </w:p>
        </w:tc>
        <w:tc>
          <w:tcPr>
            <w:tcW w:w="2535" w:type="dxa"/>
            <w:vAlign w:val="center"/>
          </w:tcPr>
          <w:p w14:paraId="09DACE8F"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24 + 1.022 = 1.046</w:t>
            </w:r>
          </w:p>
          <w:p w14:paraId="2A330BF5"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(1.046 – 100 = 946)</w:t>
            </w:r>
            <w:r w:rsidRPr="001359CE">
              <w:rPr>
                <w:rFonts w:ascii="Times New Roman" w:hAnsi="Times New Roman" w:cs="Times New Roman"/>
                <w:sz w:val="24"/>
                <w:szCs w:val="24"/>
                <w:highlight w:val="yellow"/>
                <w:lang w:val="id-ID"/>
              </w:rPr>
              <w:t xml:space="preserve"> </w:t>
            </w:r>
          </w:p>
        </w:tc>
      </w:tr>
      <w:tr w:rsidR="00CB3A2C" w14:paraId="0CC03148" w14:textId="77777777" w:rsidTr="005353C8">
        <w:trPr>
          <w:trHeight w:val="613"/>
          <w:jc w:val="center"/>
        </w:trPr>
        <w:tc>
          <w:tcPr>
            <w:tcW w:w="1271" w:type="dxa"/>
            <w:vAlign w:val="center"/>
          </w:tcPr>
          <w:p w14:paraId="5B34A07F"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September</w:t>
            </w:r>
          </w:p>
        </w:tc>
        <w:tc>
          <w:tcPr>
            <w:tcW w:w="1843" w:type="dxa"/>
            <w:vAlign w:val="center"/>
          </w:tcPr>
          <w:p w14:paraId="0CFE104A"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3.300</w:t>
            </w:r>
          </w:p>
        </w:tc>
        <w:tc>
          <w:tcPr>
            <w:tcW w:w="1984" w:type="dxa"/>
            <w:vAlign w:val="center"/>
          </w:tcPr>
          <w:p w14:paraId="09C3ACCB" w14:textId="77777777" w:rsidR="00CB3A2C" w:rsidRPr="007C6FED" w:rsidRDefault="00CB3A2C" w:rsidP="00CB3A2C">
            <w:pPr>
              <w:pStyle w:val="ListParagraph"/>
              <w:spacing w:line="240" w:lineRule="auto"/>
              <w:ind w:left="0"/>
              <w:jc w:val="center"/>
              <w:rPr>
                <w:rFonts w:ascii="Times New Roman" w:hAnsi="Times New Roman" w:cs="Times New Roman"/>
                <w:sz w:val="24"/>
                <w:szCs w:val="24"/>
              </w:rPr>
            </w:pPr>
            <w:r w:rsidRPr="007C6FED">
              <w:rPr>
                <w:rFonts w:ascii="Times New Roman" w:hAnsi="Times New Roman" w:cs="Times New Roman"/>
                <w:sz w:val="24"/>
                <w:szCs w:val="24"/>
              </w:rPr>
              <w:t>3</w:t>
            </w:r>
            <w:r w:rsidRPr="007C6FED">
              <w:rPr>
                <w:rFonts w:ascii="Times New Roman" w:hAnsi="Times New Roman" w:cs="Times New Roman"/>
                <w:sz w:val="24"/>
                <w:szCs w:val="24"/>
                <w:lang w:val="id-ID"/>
              </w:rPr>
              <w:t>.200</w:t>
            </w:r>
          </w:p>
        </w:tc>
        <w:tc>
          <w:tcPr>
            <w:tcW w:w="1701" w:type="dxa"/>
            <w:vAlign w:val="center"/>
          </w:tcPr>
          <w:p w14:paraId="32C8AD48" w14:textId="77777777" w:rsidR="00CB3A2C" w:rsidRPr="00CB3A2C" w:rsidRDefault="00CB3A2C" w:rsidP="00CB3A2C">
            <w:pPr>
              <w:pStyle w:val="ListParagraph"/>
              <w:spacing w:line="240" w:lineRule="auto"/>
              <w:ind w:left="0"/>
              <w:jc w:val="center"/>
              <w:rPr>
                <w:rFonts w:ascii="Times New Roman" w:hAnsi="Times New Roman" w:cs="Times New Roman"/>
                <w:sz w:val="24"/>
                <w:szCs w:val="24"/>
                <w:lang w:val="id-ID"/>
              </w:rPr>
            </w:pPr>
          </w:p>
        </w:tc>
        <w:tc>
          <w:tcPr>
            <w:tcW w:w="2535" w:type="dxa"/>
            <w:vAlign w:val="center"/>
          </w:tcPr>
          <w:p w14:paraId="57AC6C36"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100 + 946 = 1.046</w:t>
            </w:r>
          </w:p>
        </w:tc>
      </w:tr>
      <w:tr w:rsidR="00CB3A2C" w14:paraId="1F5A7616" w14:textId="77777777" w:rsidTr="005353C8">
        <w:trPr>
          <w:trHeight w:val="439"/>
          <w:jc w:val="center"/>
        </w:trPr>
        <w:tc>
          <w:tcPr>
            <w:tcW w:w="1271" w:type="dxa"/>
            <w:vAlign w:val="center"/>
          </w:tcPr>
          <w:p w14:paraId="442F4C95"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Oktober</w:t>
            </w:r>
          </w:p>
        </w:tc>
        <w:tc>
          <w:tcPr>
            <w:tcW w:w="1843" w:type="dxa"/>
            <w:vAlign w:val="center"/>
          </w:tcPr>
          <w:p w14:paraId="6599B729"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3.000</w:t>
            </w:r>
          </w:p>
        </w:tc>
        <w:tc>
          <w:tcPr>
            <w:tcW w:w="1984" w:type="dxa"/>
            <w:vAlign w:val="center"/>
          </w:tcPr>
          <w:p w14:paraId="5514813A" w14:textId="77777777" w:rsidR="00CB3A2C" w:rsidRPr="00CB3A2C" w:rsidRDefault="00CB3A2C" w:rsidP="00CB3A2C">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rPr>
              <w:t>2</w:t>
            </w:r>
            <w:r w:rsidRPr="007C6FED">
              <w:rPr>
                <w:rFonts w:ascii="Times New Roman" w:hAnsi="Times New Roman" w:cs="Times New Roman"/>
                <w:sz w:val="24"/>
                <w:szCs w:val="24"/>
                <w:lang w:val="id-ID"/>
              </w:rPr>
              <w:t>.</w:t>
            </w:r>
            <w:r w:rsidRPr="007C6FED">
              <w:rPr>
                <w:rFonts w:ascii="Times New Roman" w:hAnsi="Times New Roman" w:cs="Times New Roman"/>
                <w:sz w:val="24"/>
                <w:szCs w:val="24"/>
              </w:rPr>
              <w:t>341</w:t>
            </w:r>
          </w:p>
        </w:tc>
        <w:tc>
          <w:tcPr>
            <w:tcW w:w="1701" w:type="dxa"/>
            <w:vAlign w:val="center"/>
          </w:tcPr>
          <w:p w14:paraId="0EAE660A" w14:textId="77777777" w:rsidR="00CB3A2C" w:rsidRPr="00CB3A2C" w:rsidRDefault="00A92C11" w:rsidP="00CB3A2C">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200</w:t>
            </w:r>
          </w:p>
        </w:tc>
        <w:tc>
          <w:tcPr>
            <w:tcW w:w="2535" w:type="dxa"/>
            <w:vAlign w:val="center"/>
          </w:tcPr>
          <w:p w14:paraId="538D4A8C"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659 + 1.046 = 1.7</w:t>
            </w:r>
            <w:r w:rsidR="00531E05">
              <w:rPr>
                <w:rFonts w:ascii="Times New Roman" w:hAnsi="Times New Roman" w:cs="Times New Roman"/>
                <w:sz w:val="24"/>
                <w:szCs w:val="24"/>
                <w:lang w:val="id-ID"/>
              </w:rPr>
              <w:t>05</w:t>
            </w:r>
          </w:p>
          <w:p w14:paraId="6E71D08C"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r w:rsidR="00531E05">
              <w:rPr>
                <w:rFonts w:ascii="Times New Roman" w:hAnsi="Times New Roman" w:cs="Times New Roman"/>
                <w:sz w:val="24"/>
                <w:szCs w:val="24"/>
                <w:lang w:val="id-ID"/>
              </w:rPr>
              <w:t>705</w:t>
            </w:r>
            <w:r>
              <w:rPr>
                <w:rFonts w:ascii="Times New Roman" w:hAnsi="Times New Roman" w:cs="Times New Roman"/>
                <w:sz w:val="24"/>
                <w:szCs w:val="24"/>
                <w:lang w:val="id-ID"/>
              </w:rPr>
              <w:t xml:space="preserve"> – 200 = 1.505)</w:t>
            </w:r>
            <w:r w:rsidRPr="001359CE">
              <w:rPr>
                <w:rFonts w:ascii="Times New Roman" w:hAnsi="Times New Roman" w:cs="Times New Roman"/>
                <w:sz w:val="24"/>
                <w:szCs w:val="24"/>
                <w:highlight w:val="yellow"/>
                <w:lang w:val="id-ID"/>
              </w:rPr>
              <w:t xml:space="preserve"> </w:t>
            </w:r>
          </w:p>
        </w:tc>
      </w:tr>
      <w:tr w:rsidR="00CB3A2C" w14:paraId="7C4454DE" w14:textId="77777777" w:rsidTr="005353C8">
        <w:trPr>
          <w:trHeight w:val="599"/>
          <w:jc w:val="center"/>
        </w:trPr>
        <w:tc>
          <w:tcPr>
            <w:tcW w:w="1271" w:type="dxa"/>
            <w:vAlign w:val="center"/>
          </w:tcPr>
          <w:p w14:paraId="6C70DAC5"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November</w:t>
            </w:r>
          </w:p>
        </w:tc>
        <w:tc>
          <w:tcPr>
            <w:tcW w:w="1843" w:type="dxa"/>
            <w:vAlign w:val="center"/>
          </w:tcPr>
          <w:p w14:paraId="40859AEC"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3.000</w:t>
            </w:r>
          </w:p>
        </w:tc>
        <w:tc>
          <w:tcPr>
            <w:tcW w:w="1984" w:type="dxa"/>
            <w:vAlign w:val="center"/>
          </w:tcPr>
          <w:p w14:paraId="6095242D" w14:textId="77777777" w:rsidR="00CB3A2C" w:rsidRPr="007C6FED" w:rsidRDefault="00CB3A2C" w:rsidP="00CB3A2C">
            <w:pPr>
              <w:pStyle w:val="ListParagraph"/>
              <w:spacing w:line="240" w:lineRule="auto"/>
              <w:ind w:left="0"/>
              <w:jc w:val="center"/>
              <w:rPr>
                <w:rFonts w:ascii="Times New Roman" w:hAnsi="Times New Roman" w:cs="Times New Roman"/>
                <w:sz w:val="24"/>
                <w:szCs w:val="24"/>
              </w:rPr>
            </w:pPr>
            <w:r w:rsidRPr="007C6FED">
              <w:rPr>
                <w:rFonts w:ascii="Times New Roman" w:hAnsi="Times New Roman" w:cs="Times New Roman"/>
                <w:sz w:val="24"/>
                <w:szCs w:val="24"/>
              </w:rPr>
              <w:t>2</w:t>
            </w:r>
            <w:r w:rsidRPr="007C6FED">
              <w:rPr>
                <w:rFonts w:ascii="Times New Roman" w:hAnsi="Times New Roman" w:cs="Times New Roman"/>
                <w:sz w:val="24"/>
                <w:szCs w:val="24"/>
                <w:lang w:val="id-ID"/>
              </w:rPr>
              <w:t>.</w:t>
            </w:r>
            <w:r w:rsidRPr="007C6FED">
              <w:rPr>
                <w:rFonts w:ascii="Times New Roman" w:hAnsi="Times New Roman" w:cs="Times New Roman"/>
                <w:sz w:val="24"/>
                <w:szCs w:val="24"/>
              </w:rPr>
              <w:t>8</w:t>
            </w:r>
            <w:r w:rsidRPr="007C6FED">
              <w:rPr>
                <w:rFonts w:ascii="Times New Roman" w:hAnsi="Times New Roman" w:cs="Times New Roman"/>
                <w:sz w:val="24"/>
                <w:szCs w:val="24"/>
                <w:lang w:val="id-ID"/>
              </w:rPr>
              <w:t>00</w:t>
            </w:r>
          </w:p>
        </w:tc>
        <w:tc>
          <w:tcPr>
            <w:tcW w:w="1701" w:type="dxa"/>
            <w:vAlign w:val="center"/>
          </w:tcPr>
          <w:p w14:paraId="5499C762" w14:textId="77777777" w:rsidR="00CB3A2C" w:rsidRPr="00CB3A2C" w:rsidRDefault="00CB3A2C" w:rsidP="00CB3A2C">
            <w:pPr>
              <w:pStyle w:val="ListParagraph"/>
              <w:spacing w:line="240" w:lineRule="auto"/>
              <w:ind w:left="0"/>
              <w:jc w:val="center"/>
              <w:rPr>
                <w:rFonts w:ascii="Times New Roman" w:hAnsi="Times New Roman" w:cs="Times New Roman"/>
                <w:sz w:val="24"/>
                <w:szCs w:val="24"/>
                <w:lang w:val="id-ID"/>
              </w:rPr>
            </w:pPr>
          </w:p>
        </w:tc>
        <w:tc>
          <w:tcPr>
            <w:tcW w:w="2535" w:type="dxa"/>
            <w:vAlign w:val="center"/>
          </w:tcPr>
          <w:p w14:paraId="2A82F02A"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200 + 1.505 = 1.705</w:t>
            </w:r>
          </w:p>
        </w:tc>
      </w:tr>
      <w:tr w:rsidR="00CB3A2C" w14:paraId="04CE656F" w14:textId="77777777" w:rsidTr="005353C8">
        <w:trPr>
          <w:trHeight w:val="613"/>
          <w:jc w:val="center"/>
        </w:trPr>
        <w:tc>
          <w:tcPr>
            <w:tcW w:w="1271" w:type="dxa"/>
            <w:vAlign w:val="center"/>
          </w:tcPr>
          <w:p w14:paraId="6478D224"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Desember</w:t>
            </w:r>
          </w:p>
        </w:tc>
        <w:tc>
          <w:tcPr>
            <w:tcW w:w="1843" w:type="dxa"/>
            <w:vAlign w:val="center"/>
          </w:tcPr>
          <w:p w14:paraId="0A2294E9"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1.500</w:t>
            </w:r>
          </w:p>
        </w:tc>
        <w:tc>
          <w:tcPr>
            <w:tcW w:w="1984" w:type="dxa"/>
            <w:vAlign w:val="center"/>
          </w:tcPr>
          <w:p w14:paraId="6BB75C59" w14:textId="77777777" w:rsidR="00CB3A2C" w:rsidRPr="007C6FED" w:rsidRDefault="00CB3A2C" w:rsidP="00CB3A2C">
            <w:pPr>
              <w:pStyle w:val="ListParagraph"/>
              <w:spacing w:line="240" w:lineRule="auto"/>
              <w:ind w:left="0"/>
              <w:jc w:val="center"/>
              <w:rPr>
                <w:rFonts w:ascii="Times New Roman" w:hAnsi="Times New Roman" w:cs="Times New Roman"/>
                <w:sz w:val="24"/>
                <w:szCs w:val="24"/>
              </w:rPr>
            </w:pPr>
            <w:r w:rsidRPr="007C6FED">
              <w:rPr>
                <w:rFonts w:ascii="Times New Roman" w:hAnsi="Times New Roman" w:cs="Times New Roman"/>
                <w:sz w:val="24"/>
                <w:szCs w:val="24"/>
              </w:rPr>
              <w:t>1</w:t>
            </w:r>
            <w:r w:rsidRPr="007C6FED">
              <w:rPr>
                <w:rFonts w:ascii="Times New Roman" w:hAnsi="Times New Roman" w:cs="Times New Roman"/>
                <w:sz w:val="24"/>
                <w:szCs w:val="24"/>
                <w:lang w:val="id-ID"/>
              </w:rPr>
              <w:t>.</w:t>
            </w:r>
            <w:r w:rsidRPr="007C6FED">
              <w:rPr>
                <w:rFonts w:ascii="Times New Roman" w:hAnsi="Times New Roman" w:cs="Times New Roman"/>
                <w:sz w:val="24"/>
                <w:szCs w:val="24"/>
              </w:rPr>
              <w:t>141</w:t>
            </w:r>
          </w:p>
        </w:tc>
        <w:tc>
          <w:tcPr>
            <w:tcW w:w="1701" w:type="dxa"/>
            <w:vAlign w:val="center"/>
          </w:tcPr>
          <w:p w14:paraId="745EBAE4" w14:textId="77777777" w:rsidR="00CB3A2C" w:rsidRPr="007C6FED" w:rsidRDefault="00CB3A2C" w:rsidP="00CB3A2C">
            <w:pPr>
              <w:pStyle w:val="ListParagraph"/>
              <w:spacing w:line="240" w:lineRule="auto"/>
              <w:ind w:left="0"/>
              <w:jc w:val="center"/>
              <w:rPr>
                <w:rFonts w:ascii="Times New Roman" w:hAnsi="Times New Roman" w:cs="Times New Roman"/>
                <w:sz w:val="24"/>
                <w:szCs w:val="24"/>
              </w:rPr>
            </w:pPr>
          </w:p>
        </w:tc>
        <w:tc>
          <w:tcPr>
            <w:tcW w:w="2535" w:type="dxa"/>
            <w:vAlign w:val="center"/>
          </w:tcPr>
          <w:p w14:paraId="7134A0B4" w14:textId="77777777" w:rsidR="00CB3A2C" w:rsidRDefault="00CB3A2C" w:rsidP="00CB3A2C">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359 + 1.705 = 2.064</w:t>
            </w:r>
          </w:p>
          <w:p w14:paraId="0B061E8B" w14:textId="77777777" w:rsidR="00CB3A2C" w:rsidRDefault="00CB3A2C" w:rsidP="00CB3A2C">
            <w:pPr>
              <w:pStyle w:val="ListParagraph"/>
              <w:spacing w:before="240"/>
              <w:ind w:left="0"/>
              <w:jc w:val="center"/>
              <w:rPr>
                <w:rFonts w:ascii="Times New Roman" w:hAnsi="Times New Roman" w:cs="Times New Roman"/>
                <w:sz w:val="24"/>
                <w:szCs w:val="24"/>
                <w:lang w:val="id-ID"/>
              </w:rPr>
            </w:pPr>
          </w:p>
        </w:tc>
      </w:tr>
      <w:tr w:rsidR="00CB3A2C" w14:paraId="1FC1D429" w14:textId="77777777" w:rsidTr="005353C8">
        <w:trPr>
          <w:trHeight w:val="585"/>
          <w:jc w:val="center"/>
        </w:trPr>
        <w:tc>
          <w:tcPr>
            <w:tcW w:w="1271" w:type="dxa"/>
            <w:vAlign w:val="center"/>
          </w:tcPr>
          <w:p w14:paraId="7D1609DE"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Total</w:t>
            </w:r>
          </w:p>
        </w:tc>
        <w:tc>
          <w:tcPr>
            <w:tcW w:w="1843" w:type="dxa"/>
            <w:vAlign w:val="center"/>
          </w:tcPr>
          <w:p w14:paraId="518592D7" w14:textId="77777777" w:rsidR="00CB3A2C"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42.300</w:t>
            </w:r>
          </w:p>
        </w:tc>
        <w:tc>
          <w:tcPr>
            <w:tcW w:w="1984" w:type="dxa"/>
            <w:vAlign w:val="center"/>
          </w:tcPr>
          <w:p w14:paraId="0C5F326D" w14:textId="77777777" w:rsidR="00CB3A2C" w:rsidRPr="007C6FED" w:rsidRDefault="00CB3A2C" w:rsidP="00CB3A2C">
            <w:pPr>
              <w:pStyle w:val="ListParagraph"/>
              <w:spacing w:before="240"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lang w:val="id-ID"/>
              </w:rPr>
              <w:t>38.786</w:t>
            </w:r>
          </w:p>
        </w:tc>
        <w:tc>
          <w:tcPr>
            <w:tcW w:w="1701" w:type="dxa"/>
            <w:vAlign w:val="center"/>
          </w:tcPr>
          <w:p w14:paraId="3B1E3DCA" w14:textId="77777777" w:rsidR="00CB3A2C" w:rsidRPr="007C6FED" w:rsidRDefault="00CB3A2C" w:rsidP="00CB3A2C">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1.150</w:t>
            </w:r>
          </w:p>
        </w:tc>
        <w:tc>
          <w:tcPr>
            <w:tcW w:w="2535" w:type="dxa"/>
            <w:vAlign w:val="center"/>
          </w:tcPr>
          <w:p w14:paraId="12353F15" w14:textId="77777777" w:rsidR="00CB3A2C" w:rsidRPr="005930D3" w:rsidRDefault="00CB3A2C" w:rsidP="00CB3A2C">
            <w:pPr>
              <w:pStyle w:val="ListParagraph"/>
              <w:spacing w:before="240" w:line="240" w:lineRule="auto"/>
              <w:ind w:left="0"/>
              <w:jc w:val="center"/>
              <w:rPr>
                <w:rFonts w:ascii="Times New Roman" w:hAnsi="Times New Roman" w:cs="Times New Roman"/>
                <w:sz w:val="24"/>
                <w:szCs w:val="24"/>
                <w:lang w:val="id-ID"/>
              </w:rPr>
            </w:pPr>
          </w:p>
        </w:tc>
      </w:tr>
    </w:tbl>
    <w:p w14:paraId="69F4DFF7" w14:textId="77777777" w:rsidR="008D3229" w:rsidRDefault="008D3229" w:rsidP="008D3229">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Sumber: Data PT Kayu Permata, 2019</w:t>
      </w:r>
    </w:p>
    <w:p w14:paraId="7240F3F9" w14:textId="77777777" w:rsidR="008D3229" w:rsidRDefault="008D3229" w:rsidP="008D3229">
      <w:pPr>
        <w:pStyle w:val="ListParagraph"/>
        <w:spacing w:before="240" w:line="240" w:lineRule="auto"/>
        <w:ind w:left="0"/>
        <w:jc w:val="both"/>
        <w:rPr>
          <w:rFonts w:ascii="Times New Roman" w:hAnsi="Times New Roman" w:cs="Times New Roman"/>
          <w:sz w:val="24"/>
          <w:szCs w:val="24"/>
          <w:lang w:val="id-ID"/>
        </w:rPr>
      </w:pPr>
    </w:p>
    <w:p w14:paraId="40DC9137" w14:textId="77777777" w:rsidR="008D3229" w:rsidRDefault="008D3229" w:rsidP="008D3229">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br w:type="page"/>
      </w:r>
      <w:r>
        <w:rPr>
          <w:rFonts w:ascii="Times New Roman" w:hAnsi="Times New Roman" w:cs="Times New Roman"/>
          <w:sz w:val="24"/>
          <w:szCs w:val="24"/>
          <w:lang w:val="id-ID"/>
        </w:rPr>
        <w:lastRenderedPageBreak/>
        <w:t>Berdasarkan tabel 4.5 diatas peneliti menjelaskan bahwa:</w:t>
      </w:r>
    </w:p>
    <w:p w14:paraId="68BBCB43" w14:textId="77777777" w:rsidR="008D3229"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Total kapasitas gudang PT Kayu Permata Sebesar 6000m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artinya pembelian itu bisa disimpan</w:t>
      </w:r>
    </w:p>
    <w:p w14:paraId="0771B2D8" w14:textId="77777777" w:rsidR="008D3229"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Pada </w:t>
      </w:r>
      <w:bookmarkStart w:id="198" w:name="_Hlk46770475"/>
      <w:r>
        <w:rPr>
          <w:rFonts w:ascii="Times New Roman" w:hAnsi="Times New Roman" w:cs="Times New Roman"/>
          <w:sz w:val="24"/>
          <w:szCs w:val="24"/>
          <w:lang w:val="id-ID"/>
        </w:rPr>
        <w:t>bulan Januari 2017 jumlah kayu yang disimpan sebesar 368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5.000 – 4.632 = 368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p w14:paraId="2FE6B25B" w14:textId="77777777" w:rsidR="008D3229"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sidRPr="00493375">
        <w:rPr>
          <w:rFonts w:ascii="Times New Roman" w:hAnsi="Times New Roman" w:cs="Times New Roman"/>
          <w:sz w:val="24"/>
          <w:szCs w:val="24"/>
          <w:lang w:val="id-ID"/>
        </w:rPr>
        <w:t>Pada bulan Februari</w:t>
      </w:r>
      <w:r>
        <w:rPr>
          <w:rFonts w:ascii="Times New Roman" w:hAnsi="Times New Roman" w:cs="Times New Roman"/>
          <w:sz w:val="24"/>
          <w:szCs w:val="24"/>
          <w:lang w:val="id-ID"/>
        </w:rPr>
        <w:t xml:space="preserve"> 2017</w:t>
      </w:r>
      <w:r w:rsidRPr="00493375">
        <w:rPr>
          <w:rFonts w:ascii="Times New Roman" w:hAnsi="Times New Roman" w:cs="Times New Roman"/>
          <w:sz w:val="24"/>
          <w:szCs w:val="24"/>
          <w:lang w:val="id-ID"/>
        </w:rPr>
        <w:t xml:space="preserve"> jumlah kayu simpannya</w:t>
      </w:r>
      <w:r>
        <w:rPr>
          <w:rFonts w:ascii="Times New Roman" w:hAnsi="Times New Roman" w:cs="Times New Roman"/>
          <w:sz w:val="24"/>
          <w:szCs w:val="24"/>
          <w:lang w:val="id-ID"/>
        </w:rPr>
        <w:t xml:space="preserve"> menjadi 634</w:t>
      </w:r>
      <w:r w:rsidRPr="00493375">
        <w:rPr>
          <w:rFonts w:ascii="Times New Roman" w:hAnsi="Times New Roman" w:cs="Times New Roman"/>
          <w:sz w:val="24"/>
          <w:szCs w:val="24"/>
          <w:lang w:val="id-ID"/>
        </w:rPr>
        <w:t xml:space="preserve"> m</w:t>
      </w:r>
      <w:r w:rsidRPr="00493375">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466+368 = 834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(Sisa bulan Januari dan bulan ini) pada bulan ini ada penjualan kayu</w:t>
      </w:r>
      <w:r w:rsidR="00231A68">
        <w:rPr>
          <w:rFonts w:ascii="Times New Roman" w:hAnsi="Times New Roman" w:cs="Times New Roman"/>
          <w:sz w:val="24"/>
          <w:szCs w:val="24"/>
          <w:lang w:val="id-ID"/>
        </w:rPr>
        <w:t xml:space="preserve"> mentah</w:t>
      </w:r>
      <w:r>
        <w:rPr>
          <w:rFonts w:ascii="Times New Roman" w:hAnsi="Times New Roman" w:cs="Times New Roman"/>
          <w:sz w:val="24"/>
          <w:szCs w:val="24"/>
          <w:lang w:val="id-ID"/>
        </w:rPr>
        <w:t xml:space="preserve"> sebesar 200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jadi jumlah simpan bulan ini adalah 834 – 200 = 634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r w:rsidRPr="00493375">
        <w:rPr>
          <w:rFonts w:ascii="Times New Roman" w:hAnsi="Times New Roman" w:cs="Times New Roman"/>
          <w:sz w:val="24"/>
          <w:szCs w:val="24"/>
          <w:lang w:val="id-ID"/>
        </w:rPr>
        <w:t xml:space="preserve"> </w:t>
      </w:r>
    </w:p>
    <w:p w14:paraId="40551524" w14:textId="77777777" w:rsidR="008D3229" w:rsidRPr="00493375"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sidRPr="00493375">
        <w:rPr>
          <w:rFonts w:ascii="Times New Roman" w:hAnsi="Times New Roman" w:cs="Times New Roman"/>
          <w:sz w:val="24"/>
          <w:szCs w:val="24"/>
          <w:lang w:val="id-ID"/>
        </w:rPr>
        <w:t>Pada bulan Maret</w:t>
      </w:r>
      <w:r>
        <w:rPr>
          <w:rFonts w:ascii="Times New Roman" w:hAnsi="Times New Roman" w:cs="Times New Roman"/>
          <w:sz w:val="24"/>
          <w:szCs w:val="24"/>
          <w:lang w:val="id-ID"/>
        </w:rPr>
        <w:t xml:space="preserve"> 2017 jumlah kayu yang disimpan sebesar 834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4.000 + 834 = 4.834 m</w:t>
      </w:r>
      <w:r>
        <w:rPr>
          <w:rFonts w:ascii="Times New Roman" w:hAnsi="Times New Roman" w:cs="Times New Roman"/>
          <w:sz w:val="24"/>
          <w:szCs w:val="24"/>
          <w:vertAlign w:val="superscript"/>
          <w:lang w:val="id-ID"/>
        </w:rPr>
        <w:t xml:space="preserve">3 </w:t>
      </w:r>
      <w:r>
        <w:rPr>
          <w:rFonts w:ascii="Times New Roman" w:hAnsi="Times New Roman" w:cs="Times New Roman"/>
          <w:sz w:val="24"/>
          <w:szCs w:val="24"/>
          <w:lang w:val="id-ID"/>
        </w:rPr>
        <w:t>(834 didapat dari 4.834 – 4000 = 834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r w:rsidRPr="00493375">
        <w:rPr>
          <w:rFonts w:ascii="Times New Roman" w:hAnsi="Times New Roman" w:cs="Times New Roman"/>
          <w:sz w:val="24"/>
          <w:szCs w:val="24"/>
          <w:lang w:val="id-ID"/>
        </w:rPr>
        <w:t xml:space="preserve"> </w:t>
      </w:r>
    </w:p>
    <w:p w14:paraId="1B18D5E1" w14:textId="77777777" w:rsidR="00231A68" w:rsidRDefault="008D3229" w:rsidP="00231A68">
      <w:pPr>
        <w:pStyle w:val="ListParagraph"/>
        <w:numPr>
          <w:ilvl w:val="2"/>
          <w:numId w:val="29"/>
        </w:numPr>
        <w:spacing w:before="240" w:line="360" w:lineRule="auto"/>
        <w:ind w:left="426"/>
        <w:jc w:val="both"/>
        <w:rPr>
          <w:rFonts w:ascii="Times New Roman" w:hAnsi="Times New Roman" w:cs="Times New Roman"/>
          <w:sz w:val="24"/>
          <w:szCs w:val="24"/>
          <w:lang w:val="id-ID"/>
        </w:rPr>
      </w:pPr>
      <w:r w:rsidRPr="00A67E1E">
        <w:rPr>
          <w:rFonts w:ascii="Times New Roman" w:hAnsi="Times New Roman" w:cs="Times New Roman"/>
          <w:sz w:val="24"/>
          <w:szCs w:val="24"/>
          <w:lang w:val="id-ID"/>
        </w:rPr>
        <w:t>Pada bulan April</w:t>
      </w:r>
      <w:r>
        <w:rPr>
          <w:rFonts w:ascii="Times New Roman" w:hAnsi="Times New Roman" w:cs="Times New Roman"/>
          <w:sz w:val="24"/>
          <w:szCs w:val="24"/>
          <w:lang w:val="id-ID"/>
        </w:rPr>
        <w:t xml:space="preserve"> 2017 jumlah kayu simpannya menjadi 406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w:t>
      </w:r>
    </w:p>
    <w:p w14:paraId="22D1DD60" w14:textId="77777777" w:rsidR="008D3229" w:rsidRPr="00231A68" w:rsidRDefault="008D3229" w:rsidP="00231A68">
      <w:pPr>
        <w:pStyle w:val="ListParagraph"/>
        <w:spacing w:before="240" w:line="360" w:lineRule="auto"/>
        <w:ind w:left="426"/>
        <w:jc w:val="both"/>
        <w:rPr>
          <w:rFonts w:ascii="Times New Roman" w:hAnsi="Times New Roman" w:cs="Times New Roman"/>
          <w:sz w:val="24"/>
          <w:szCs w:val="24"/>
          <w:lang w:val="id-ID"/>
        </w:rPr>
      </w:pPr>
      <w:r w:rsidRPr="00231A68">
        <w:rPr>
          <w:rFonts w:ascii="Times New Roman" w:hAnsi="Times New Roman" w:cs="Times New Roman"/>
          <w:sz w:val="24"/>
          <w:szCs w:val="24"/>
          <w:lang w:val="id-ID"/>
        </w:rPr>
        <w:t>72 + 834 = 906 m</w:t>
      </w:r>
      <w:r w:rsidRPr="00231A68">
        <w:rPr>
          <w:rFonts w:ascii="Times New Roman" w:hAnsi="Times New Roman" w:cs="Times New Roman"/>
          <w:sz w:val="24"/>
          <w:szCs w:val="24"/>
          <w:vertAlign w:val="superscript"/>
          <w:lang w:val="id-ID"/>
        </w:rPr>
        <w:t>3</w:t>
      </w:r>
      <w:r w:rsidRPr="00231A68">
        <w:rPr>
          <w:rFonts w:ascii="Times New Roman" w:hAnsi="Times New Roman" w:cs="Times New Roman"/>
          <w:sz w:val="24"/>
          <w:szCs w:val="24"/>
          <w:lang w:val="id-ID"/>
        </w:rPr>
        <w:t xml:space="preserve"> (sisa bulan maret dan bulan ini) pada bulan ini ada penjualan kayu</w:t>
      </w:r>
      <w:r w:rsidR="00231A68" w:rsidRPr="00231A68">
        <w:rPr>
          <w:rFonts w:ascii="Times New Roman" w:hAnsi="Times New Roman" w:cs="Times New Roman"/>
          <w:sz w:val="24"/>
          <w:szCs w:val="24"/>
          <w:lang w:val="id-ID"/>
        </w:rPr>
        <w:t xml:space="preserve"> mentah</w:t>
      </w:r>
      <w:r w:rsidRPr="00231A68">
        <w:rPr>
          <w:rFonts w:ascii="Times New Roman" w:hAnsi="Times New Roman" w:cs="Times New Roman"/>
          <w:sz w:val="24"/>
          <w:szCs w:val="24"/>
          <w:lang w:val="id-ID"/>
        </w:rPr>
        <w:t xml:space="preserve"> sebesar 500 m</w:t>
      </w:r>
      <w:r w:rsidRPr="00231A68">
        <w:rPr>
          <w:rFonts w:ascii="Times New Roman" w:hAnsi="Times New Roman" w:cs="Times New Roman"/>
          <w:sz w:val="24"/>
          <w:szCs w:val="24"/>
          <w:vertAlign w:val="superscript"/>
          <w:lang w:val="id-ID"/>
        </w:rPr>
        <w:t>3</w:t>
      </w:r>
      <w:r w:rsidRPr="00231A68">
        <w:rPr>
          <w:rFonts w:ascii="Times New Roman" w:hAnsi="Times New Roman" w:cs="Times New Roman"/>
          <w:sz w:val="24"/>
          <w:szCs w:val="24"/>
          <w:lang w:val="id-ID"/>
        </w:rPr>
        <w:t xml:space="preserve"> jadi jumlah simpan bulan ini adalah 906 – 500 = 406 m</w:t>
      </w:r>
      <w:r w:rsidRPr="00231A68">
        <w:rPr>
          <w:rFonts w:ascii="Times New Roman" w:hAnsi="Times New Roman" w:cs="Times New Roman"/>
          <w:sz w:val="24"/>
          <w:szCs w:val="24"/>
          <w:vertAlign w:val="superscript"/>
          <w:lang w:val="id-ID"/>
        </w:rPr>
        <w:t>3</w:t>
      </w:r>
      <w:r w:rsidRPr="00231A68">
        <w:rPr>
          <w:rFonts w:ascii="Times New Roman" w:hAnsi="Times New Roman" w:cs="Times New Roman"/>
          <w:sz w:val="24"/>
          <w:szCs w:val="24"/>
          <w:lang w:val="id-ID"/>
        </w:rPr>
        <w:t xml:space="preserve">. </w:t>
      </w:r>
    </w:p>
    <w:p w14:paraId="68266E09" w14:textId="77777777" w:rsidR="008D3229" w:rsidRPr="00A67E1E"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sidRPr="00A67E1E">
        <w:rPr>
          <w:rFonts w:ascii="Times New Roman" w:hAnsi="Times New Roman" w:cs="Times New Roman"/>
          <w:sz w:val="24"/>
          <w:szCs w:val="24"/>
          <w:lang w:val="id-ID"/>
        </w:rPr>
        <w:t>Pada bulan Mei</w:t>
      </w:r>
      <w:r>
        <w:rPr>
          <w:rFonts w:ascii="Times New Roman" w:hAnsi="Times New Roman" w:cs="Times New Roman"/>
          <w:sz w:val="24"/>
          <w:szCs w:val="24"/>
          <w:lang w:val="id-ID"/>
        </w:rPr>
        <w:t xml:space="preserve"> 2017 jumlah kayu yang disimpan sebesar 906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3.500 + 906 = 4.406 m</w:t>
      </w:r>
      <w:r>
        <w:rPr>
          <w:rFonts w:ascii="Times New Roman" w:hAnsi="Times New Roman" w:cs="Times New Roman"/>
          <w:sz w:val="24"/>
          <w:szCs w:val="24"/>
          <w:vertAlign w:val="superscript"/>
          <w:lang w:val="id-ID"/>
        </w:rPr>
        <w:t xml:space="preserve">3 </w:t>
      </w:r>
      <w:r>
        <w:rPr>
          <w:rFonts w:ascii="Times New Roman" w:hAnsi="Times New Roman" w:cs="Times New Roman"/>
          <w:sz w:val="24"/>
          <w:szCs w:val="24"/>
          <w:lang w:val="id-ID"/>
        </w:rPr>
        <w:t>(906 didapat dari 4.406 - 3.500 = 906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25583805" w14:textId="77777777" w:rsidR="008D3229"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sidRPr="00A67E1E">
        <w:rPr>
          <w:rFonts w:ascii="Times New Roman" w:hAnsi="Times New Roman" w:cs="Times New Roman"/>
          <w:sz w:val="24"/>
          <w:szCs w:val="24"/>
          <w:lang w:val="id-ID"/>
        </w:rPr>
        <w:t>Pada bulan Juni</w:t>
      </w:r>
      <w:r>
        <w:rPr>
          <w:rFonts w:ascii="Times New Roman" w:hAnsi="Times New Roman" w:cs="Times New Roman"/>
          <w:sz w:val="24"/>
          <w:szCs w:val="24"/>
          <w:lang w:val="id-ID"/>
        </w:rPr>
        <w:t xml:space="preserve"> 2017 jumlah kayu simpannya menjadi 872 m</w:t>
      </w:r>
      <w:r>
        <w:rPr>
          <w:rFonts w:ascii="Times New Roman" w:hAnsi="Times New Roman" w:cs="Times New Roman"/>
          <w:sz w:val="24"/>
          <w:szCs w:val="24"/>
          <w:vertAlign w:val="superscript"/>
          <w:lang w:val="id-ID"/>
        </w:rPr>
        <w:t xml:space="preserve">3 </w:t>
      </w:r>
      <w:r>
        <w:rPr>
          <w:rFonts w:ascii="Times New Roman" w:hAnsi="Times New Roman" w:cs="Times New Roman"/>
          <w:sz w:val="24"/>
          <w:szCs w:val="24"/>
          <w:lang w:val="id-ID"/>
        </w:rPr>
        <w:t xml:space="preserve">hasil dari </w:t>
      </w:r>
    </w:p>
    <w:p w14:paraId="4469EF1C" w14:textId="77777777" w:rsidR="003F34B7" w:rsidRDefault="008D3229" w:rsidP="008D3229">
      <w:pPr>
        <w:pStyle w:val="ListParagraph"/>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116 + 906 =1.022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(sisa bulan mei dan bulan ini) pada bulan ini ada penjualan kayu</w:t>
      </w:r>
      <w:r w:rsidR="00231A68">
        <w:rPr>
          <w:rFonts w:ascii="Times New Roman" w:hAnsi="Times New Roman" w:cs="Times New Roman"/>
          <w:sz w:val="24"/>
          <w:szCs w:val="24"/>
          <w:lang w:val="id-ID"/>
        </w:rPr>
        <w:t xml:space="preserve"> mentah</w:t>
      </w:r>
      <w:r>
        <w:rPr>
          <w:rFonts w:ascii="Times New Roman" w:hAnsi="Times New Roman" w:cs="Times New Roman"/>
          <w:sz w:val="24"/>
          <w:szCs w:val="24"/>
          <w:lang w:val="id-ID"/>
        </w:rPr>
        <w:t xml:space="preserve"> sebesar 150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jadi jumlah simpan bulan ini adalah</w:t>
      </w:r>
    </w:p>
    <w:p w14:paraId="2F06D01A" w14:textId="77777777" w:rsidR="008D3229" w:rsidRPr="00C028C4" w:rsidRDefault="008D3229" w:rsidP="008D3229">
      <w:pPr>
        <w:pStyle w:val="ListParagraph"/>
        <w:spacing w:before="240" w:line="360" w:lineRule="auto"/>
        <w:ind w:left="426"/>
        <w:jc w:val="both"/>
        <w:rPr>
          <w:rFonts w:ascii="Times New Roman" w:hAnsi="Times New Roman" w:cs="Times New Roman"/>
          <w:sz w:val="24"/>
          <w:szCs w:val="24"/>
          <w:lang w:val="id-ID"/>
        </w:rPr>
      </w:pPr>
      <w:r w:rsidRPr="00C028C4">
        <w:rPr>
          <w:rFonts w:ascii="Times New Roman" w:hAnsi="Times New Roman" w:cs="Times New Roman"/>
          <w:sz w:val="24"/>
          <w:szCs w:val="24"/>
          <w:lang w:val="id-ID"/>
        </w:rPr>
        <w:t>1.022 – 150 = 872 m</w:t>
      </w:r>
      <w:r w:rsidRPr="00C028C4">
        <w:rPr>
          <w:rFonts w:ascii="Times New Roman" w:hAnsi="Times New Roman" w:cs="Times New Roman"/>
          <w:sz w:val="24"/>
          <w:szCs w:val="24"/>
          <w:vertAlign w:val="superscript"/>
          <w:lang w:val="id-ID"/>
        </w:rPr>
        <w:t>3</w:t>
      </w:r>
      <w:r w:rsidRPr="00C028C4">
        <w:rPr>
          <w:rFonts w:ascii="Times New Roman" w:hAnsi="Times New Roman" w:cs="Times New Roman"/>
          <w:sz w:val="24"/>
          <w:szCs w:val="24"/>
          <w:lang w:val="id-ID"/>
        </w:rPr>
        <w:t>.</w:t>
      </w:r>
    </w:p>
    <w:p w14:paraId="336A4180" w14:textId="77777777" w:rsidR="008D3229" w:rsidRPr="00A67E1E"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sidRPr="00A67E1E">
        <w:rPr>
          <w:rFonts w:ascii="Times New Roman" w:hAnsi="Times New Roman" w:cs="Times New Roman"/>
          <w:sz w:val="24"/>
          <w:szCs w:val="24"/>
          <w:lang w:val="id-ID"/>
        </w:rPr>
        <w:t>Pada bulan Juli</w:t>
      </w:r>
      <w:r>
        <w:rPr>
          <w:rFonts w:ascii="Times New Roman" w:hAnsi="Times New Roman" w:cs="Times New Roman"/>
          <w:sz w:val="24"/>
          <w:szCs w:val="24"/>
          <w:lang w:val="id-ID"/>
        </w:rPr>
        <w:t xml:space="preserve"> 2017 jumlah kayu yang disimpan sebesar 1.022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2.850 + 1.022 = 3.872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(1.022 didapat dari 3.872 - 2.850 = 1.022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0E5F8CFE" w14:textId="77777777" w:rsidR="00630649"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sidRPr="00A67E1E">
        <w:rPr>
          <w:rFonts w:ascii="Times New Roman" w:hAnsi="Times New Roman" w:cs="Times New Roman"/>
          <w:sz w:val="24"/>
          <w:szCs w:val="24"/>
          <w:lang w:val="id-ID"/>
        </w:rPr>
        <w:t>Pada bulan Agustus</w:t>
      </w:r>
      <w:r>
        <w:rPr>
          <w:rFonts w:ascii="Times New Roman" w:hAnsi="Times New Roman" w:cs="Times New Roman"/>
          <w:sz w:val="24"/>
          <w:szCs w:val="24"/>
          <w:lang w:val="id-ID"/>
        </w:rPr>
        <w:t xml:space="preserve"> 2017 jumlah kayu simpannya menjadi 946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w:t>
      </w:r>
    </w:p>
    <w:p w14:paraId="02B09650" w14:textId="77777777" w:rsidR="008D3229" w:rsidRDefault="008D3229" w:rsidP="00630649">
      <w:pPr>
        <w:pStyle w:val="ListParagraph"/>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24 + 1.022 = 1.046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(sisa bulan juli dan bulan ini) pada bulan ini ada penjualan kayu</w:t>
      </w:r>
      <w:r w:rsidR="00231A68">
        <w:rPr>
          <w:rFonts w:ascii="Times New Roman" w:hAnsi="Times New Roman" w:cs="Times New Roman"/>
          <w:sz w:val="24"/>
          <w:szCs w:val="24"/>
          <w:lang w:val="id-ID"/>
        </w:rPr>
        <w:t xml:space="preserve"> mentah</w:t>
      </w:r>
      <w:r>
        <w:rPr>
          <w:rFonts w:ascii="Times New Roman" w:hAnsi="Times New Roman" w:cs="Times New Roman"/>
          <w:sz w:val="24"/>
          <w:szCs w:val="24"/>
          <w:lang w:val="id-ID"/>
        </w:rPr>
        <w:t xml:space="preserve"> sebesar 100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jadi jumlah simpan bulan ini adalah </w:t>
      </w:r>
    </w:p>
    <w:p w14:paraId="4B832AB7" w14:textId="77777777" w:rsidR="008D3229" w:rsidRDefault="008D3229" w:rsidP="008D3229">
      <w:pPr>
        <w:pStyle w:val="ListParagraph"/>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1.046 – 100 = 946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p w14:paraId="020A9C68" w14:textId="77777777" w:rsidR="008D3229" w:rsidRPr="00A67E1E"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sidRPr="00A67E1E">
        <w:rPr>
          <w:rFonts w:ascii="Times New Roman" w:hAnsi="Times New Roman" w:cs="Times New Roman"/>
          <w:sz w:val="24"/>
          <w:szCs w:val="24"/>
          <w:lang w:val="id-ID"/>
        </w:rPr>
        <w:t>Pada bulan September</w:t>
      </w:r>
      <w:r>
        <w:rPr>
          <w:rFonts w:ascii="Times New Roman" w:hAnsi="Times New Roman" w:cs="Times New Roman"/>
          <w:sz w:val="24"/>
          <w:szCs w:val="24"/>
          <w:lang w:val="id-ID"/>
        </w:rPr>
        <w:t xml:space="preserve"> 2017 jumlah kayu yang disimpan sebesar 1.046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3.200 + 1.046 = 4.246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(1.046 didapat dari 4.246 – 3.200 = 1.046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p w14:paraId="6C1EF7CD" w14:textId="77777777" w:rsidR="004D745D"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Pada bulan Oktober 2017 jumlah kayu simpannya menjadi 1.505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w:t>
      </w:r>
    </w:p>
    <w:p w14:paraId="7B157240" w14:textId="77777777" w:rsidR="008D3229" w:rsidRDefault="008D3229" w:rsidP="004D745D">
      <w:pPr>
        <w:pStyle w:val="ListParagraph"/>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659 + 1.046 = 1.705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(sisa bulan september dan bulan ini) pada bulan ini ada penjualan kayu</w:t>
      </w:r>
      <w:r w:rsidR="00231A68">
        <w:rPr>
          <w:rFonts w:ascii="Times New Roman" w:hAnsi="Times New Roman" w:cs="Times New Roman"/>
          <w:sz w:val="24"/>
          <w:szCs w:val="24"/>
          <w:lang w:val="id-ID"/>
        </w:rPr>
        <w:t xml:space="preserve"> mentah</w:t>
      </w:r>
      <w:r>
        <w:rPr>
          <w:rFonts w:ascii="Times New Roman" w:hAnsi="Times New Roman" w:cs="Times New Roman"/>
          <w:sz w:val="24"/>
          <w:szCs w:val="24"/>
          <w:lang w:val="id-ID"/>
        </w:rPr>
        <w:t xml:space="preserve"> sebesar 200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jadi jumlah simpan bulan ini adalah </w:t>
      </w:r>
    </w:p>
    <w:p w14:paraId="00CCFF0F" w14:textId="77777777" w:rsidR="008D3229" w:rsidRDefault="008D3229" w:rsidP="008D3229">
      <w:pPr>
        <w:pStyle w:val="ListParagraph"/>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1.705 – 200 = 1.505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53619506" w14:textId="77777777" w:rsidR="008D3229"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November 2017 jumlah kayu yang disimpan sebesar 1.705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2.800 + 1.705 = 4.505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(1.705 didapat dari 4.505 – 2.800 = 1.705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p w14:paraId="619EF852" w14:textId="77777777" w:rsidR="008D3229" w:rsidRPr="00896482"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Desember 2017 jumlah kayu yang disimpan sebesar 2.064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1.500 – 1.141 = 359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(2.064 didapat dari 359 + 1.705 = 2.064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r>
        <w:rPr>
          <w:rFonts w:ascii="Times New Roman" w:hAnsi="Times New Roman" w:cs="Times New Roman"/>
          <w:sz w:val="24"/>
          <w:szCs w:val="24"/>
          <w:vertAlign w:val="superscript"/>
          <w:lang w:val="id-ID"/>
        </w:rPr>
        <w:t xml:space="preserve"> </w:t>
      </w:r>
      <w:r>
        <w:rPr>
          <w:rFonts w:ascii="Times New Roman" w:hAnsi="Times New Roman" w:cs="Times New Roman"/>
          <w:sz w:val="24"/>
          <w:szCs w:val="24"/>
          <w:lang w:val="id-ID"/>
        </w:rPr>
        <w:t xml:space="preserve"> </w:t>
      </w:r>
    </w:p>
    <w:p w14:paraId="2AA951BC" w14:textId="77777777" w:rsidR="008D3229"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Total jumlah pembelian bahan baku dari bulan Januari sampai dengan Desember 2017 sebesar 42.</w:t>
      </w:r>
      <w:r w:rsidR="00231A68">
        <w:rPr>
          <w:rFonts w:ascii="Times New Roman" w:hAnsi="Times New Roman" w:cs="Times New Roman"/>
          <w:sz w:val="24"/>
          <w:szCs w:val="24"/>
          <w:lang w:val="id-ID"/>
        </w:rPr>
        <w:t>3</w:t>
      </w:r>
      <w:r>
        <w:rPr>
          <w:rFonts w:ascii="Times New Roman" w:hAnsi="Times New Roman" w:cs="Times New Roman"/>
          <w:sz w:val="24"/>
          <w:szCs w:val="24"/>
          <w:lang w:val="id-ID"/>
        </w:rPr>
        <w:t>00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3CB15B02" w14:textId="77777777" w:rsidR="008D3229"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Total jumlah penggunaan bahan baku dari bulan Januari sampai dengan Desember 2017 sebesar 38.786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7AFD4107" w14:textId="77777777" w:rsidR="008D3229" w:rsidRDefault="008D3229" w:rsidP="008D3229">
      <w:pPr>
        <w:pStyle w:val="ListParagraph"/>
        <w:numPr>
          <w:ilvl w:val="2"/>
          <w:numId w:val="29"/>
        </w:numPr>
        <w:spacing w:before="240"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Total penjualan kayu mentah dari bulan Januari sampai dengan Desember 2017 sebesar </w:t>
      </w:r>
      <w:r w:rsidR="001A77D8">
        <w:rPr>
          <w:rFonts w:ascii="Times New Roman" w:hAnsi="Times New Roman" w:cs="Times New Roman"/>
          <w:sz w:val="24"/>
          <w:szCs w:val="24"/>
          <w:lang w:val="id-ID"/>
        </w:rPr>
        <w:t>1.150</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bookmarkEnd w:id="198"/>
    <w:p w14:paraId="60B4998F" w14:textId="77777777" w:rsidR="008D3229" w:rsidRDefault="008D3229" w:rsidP="008D3229">
      <w:pPr>
        <w:pStyle w:val="ListParagraph"/>
        <w:spacing w:line="360" w:lineRule="auto"/>
        <w:ind w:left="0"/>
        <w:jc w:val="both"/>
        <w:rPr>
          <w:rFonts w:ascii="Times New Roman" w:hAnsi="Times New Roman" w:cs="Times New Roman"/>
          <w:sz w:val="24"/>
          <w:szCs w:val="24"/>
        </w:rPr>
      </w:pPr>
      <w:r w:rsidRPr="005177D3">
        <w:rPr>
          <w:rFonts w:ascii="Times New Roman" w:hAnsi="Times New Roman" w:cs="Times New Roman"/>
          <w:sz w:val="24"/>
          <w:szCs w:val="24"/>
          <w:lang w:val="id-ID"/>
        </w:rPr>
        <w:tab/>
      </w:r>
      <w:r>
        <w:rPr>
          <w:rFonts w:ascii="Times New Roman" w:hAnsi="Times New Roman" w:cs="Times New Roman"/>
          <w:sz w:val="24"/>
          <w:szCs w:val="24"/>
        </w:rPr>
        <w:t xml:space="preserve">Dapat diketahui jumlah </w:t>
      </w:r>
      <w:r>
        <w:rPr>
          <w:rFonts w:ascii="Times New Roman" w:hAnsi="Times New Roman" w:cs="Times New Roman"/>
          <w:sz w:val="24"/>
          <w:szCs w:val="24"/>
          <w:lang w:val="id-ID"/>
        </w:rPr>
        <w:t>penggunaan bahan baku</w:t>
      </w:r>
      <w:r>
        <w:rPr>
          <w:rFonts w:ascii="Times New Roman" w:hAnsi="Times New Roman" w:cs="Times New Roman"/>
          <w:sz w:val="24"/>
          <w:szCs w:val="24"/>
        </w:rPr>
        <w:t xml:space="preserve"> pada tahun 201</w:t>
      </w:r>
      <w:r>
        <w:rPr>
          <w:rFonts w:ascii="Times New Roman" w:hAnsi="Times New Roman" w:cs="Times New Roman"/>
          <w:sz w:val="24"/>
          <w:szCs w:val="24"/>
          <w:lang w:val="id-ID"/>
        </w:rPr>
        <w:t>7</w:t>
      </w:r>
      <w:r>
        <w:rPr>
          <w:rFonts w:ascii="Times New Roman" w:hAnsi="Times New Roman" w:cs="Times New Roman"/>
          <w:sz w:val="24"/>
          <w:szCs w:val="24"/>
        </w:rPr>
        <w:t xml:space="preserve"> sebesa</w:t>
      </w:r>
      <w:r>
        <w:rPr>
          <w:rFonts w:ascii="Times New Roman" w:hAnsi="Times New Roman" w:cs="Times New Roman"/>
          <w:sz w:val="24"/>
          <w:szCs w:val="24"/>
          <w:lang w:val="id-ID"/>
        </w:rPr>
        <w:t xml:space="preserve">r </w:t>
      </w:r>
      <w:r w:rsidRPr="001C3F9A">
        <w:rPr>
          <w:rFonts w:ascii="Times New Roman" w:hAnsi="Times New Roman" w:cs="Times New Roman"/>
          <w:sz w:val="24"/>
          <w:szCs w:val="24"/>
        </w:rPr>
        <w:t>38</w:t>
      </w:r>
      <w:r w:rsidRPr="001C3F9A">
        <w:rPr>
          <w:rFonts w:ascii="Times New Roman" w:hAnsi="Times New Roman" w:cs="Times New Roman"/>
          <w:sz w:val="24"/>
          <w:szCs w:val="24"/>
          <w:lang w:val="id-ID"/>
        </w:rPr>
        <w:t>.786</w:t>
      </w:r>
      <w:r>
        <w:rPr>
          <w:rFonts w:ascii="Times New Roman" w:hAnsi="Times New Roman" w:cs="Times New Roman"/>
          <w:sz w:val="24"/>
          <w:szCs w:val="24"/>
        </w:rPr>
        <w:t xml:space="preserve"> m</w:t>
      </w:r>
      <w:r>
        <w:rPr>
          <w:rFonts w:ascii="Times New Roman" w:hAnsi="Times New Roman" w:cs="Times New Roman"/>
          <w:sz w:val="24"/>
          <w:szCs w:val="24"/>
          <w:vertAlign w:val="superscript"/>
        </w:rPr>
        <w:t>3</w:t>
      </w:r>
      <w:r>
        <w:rPr>
          <w:rFonts w:ascii="Times New Roman" w:hAnsi="Times New Roman" w:cs="Times New Roman"/>
          <w:sz w:val="24"/>
          <w:szCs w:val="24"/>
        </w:rPr>
        <w:t>. Perusahaan melakukan pembelian bahan baku setiap bulannya dengan alasan untuk mendapatkan bahan baku dipasaran agar perusahaan tidak mengalami kesulitan.</w:t>
      </w:r>
    </w:p>
    <w:p w14:paraId="0B73F212" w14:textId="77777777" w:rsidR="00D71646" w:rsidRDefault="00D71646">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7A1A5E53" w14:textId="77777777" w:rsidR="00D71646" w:rsidRDefault="00D71646" w:rsidP="00D71646">
      <w:pPr>
        <w:pStyle w:val="ListParagraph"/>
        <w:spacing w:before="240"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Tabel 4.6</w:t>
      </w:r>
    </w:p>
    <w:p w14:paraId="60A1826C" w14:textId="77777777" w:rsidR="00D71646" w:rsidRDefault="00D71646" w:rsidP="00D71646">
      <w:pPr>
        <w:pStyle w:val="ListParagraph"/>
        <w:spacing w:before="240"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Data pengendalian persediaan kayu Tahun 2018</w:t>
      </w:r>
    </w:p>
    <w:tbl>
      <w:tblPr>
        <w:tblStyle w:val="TableGrid0"/>
        <w:tblW w:w="9334" w:type="dxa"/>
        <w:jc w:val="center"/>
        <w:tblLayout w:type="fixed"/>
        <w:tblLook w:val="04A0" w:firstRow="1" w:lastRow="0" w:firstColumn="1" w:lastColumn="0" w:noHBand="0" w:noVBand="1"/>
      </w:tblPr>
      <w:tblGrid>
        <w:gridCol w:w="1271"/>
        <w:gridCol w:w="1843"/>
        <w:gridCol w:w="1984"/>
        <w:gridCol w:w="1701"/>
        <w:gridCol w:w="2535"/>
      </w:tblGrid>
      <w:tr w:rsidR="00D71646" w14:paraId="6BE240F3" w14:textId="77777777" w:rsidTr="00A107A2">
        <w:trPr>
          <w:trHeight w:val="821"/>
          <w:jc w:val="center"/>
        </w:trPr>
        <w:tc>
          <w:tcPr>
            <w:tcW w:w="1271" w:type="dxa"/>
            <w:vAlign w:val="center"/>
          </w:tcPr>
          <w:p w14:paraId="2F155535"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Bulan</w:t>
            </w:r>
          </w:p>
        </w:tc>
        <w:tc>
          <w:tcPr>
            <w:tcW w:w="1843" w:type="dxa"/>
            <w:vAlign w:val="center"/>
          </w:tcPr>
          <w:p w14:paraId="6072A247"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Pembelian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tc>
        <w:tc>
          <w:tcPr>
            <w:tcW w:w="1984" w:type="dxa"/>
            <w:vAlign w:val="center"/>
          </w:tcPr>
          <w:p w14:paraId="28C85756" w14:textId="77777777" w:rsidR="00D71646" w:rsidRPr="007C6FED" w:rsidRDefault="00D71646" w:rsidP="00D71646">
            <w:pPr>
              <w:pStyle w:val="ListParagraph"/>
              <w:spacing w:before="240"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lang w:val="id-ID"/>
              </w:rPr>
              <w:t>Penggunaan (m</w:t>
            </w:r>
            <w:r w:rsidRPr="007C6FED">
              <w:rPr>
                <w:rFonts w:ascii="Times New Roman" w:hAnsi="Times New Roman" w:cs="Times New Roman"/>
                <w:sz w:val="24"/>
                <w:szCs w:val="24"/>
                <w:vertAlign w:val="superscript"/>
                <w:lang w:val="id-ID"/>
              </w:rPr>
              <w:t>3</w:t>
            </w:r>
            <w:r w:rsidRPr="007C6FED">
              <w:rPr>
                <w:rFonts w:ascii="Times New Roman" w:hAnsi="Times New Roman" w:cs="Times New Roman"/>
                <w:sz w:val="24"/>
                <w:szCs w:val="24"/>
                <w:lang w:val="id-ID"/>
              </w:rPr>
              <w:t>)</w:t>
            </w:r>
          </w:p>
        </w:tc>
        <w:tc>
          <w:tcPr>
            <w:tcW w:w="1701" w:type="dxa"/>
            <w:vAlign w:val="center"/>
          </w:tcPr>
          <w:p w14:paraId="28CB340B"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Penjualan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tc>
        <w:tc>
          <w:tcPr>
            <w:tcW w:w="2535" w:type="dxa"/>
            <w:vAlign w:val="center"/>
          </w:tcPr>
          <w:p w14:paraId="16984D82" w14:textId="77777777" w:rsidR="00D71646" w:rsidRPr="00EC3F3E"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Simpan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tc>
      </w:tr>
      <w:tr w:rsidR="00D71646" w14:paraId="12A0F43F" w14:textId="77777777" w:rsidTr="00A107A2">
        <w:trPr>
          <w:trHeight w:val="519"/>
          <w:jc w:val="center"/>
        </w:trPr>
        <w:tc>
          <w:tcPr>
            <w:tcW w:w="1271" w:type="dxa"/>
            <w:vAlign w:val="center"/>
          </w:tcPr>
          <w:p w14:paraId="61E2AA7A"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Januari</w:t>
            </w:r>
          </w:p>
        </w:tc>
        <w:tc>
          <w:tcPr>
            <w:tcW w:w="1843" w:type="dxa"/>
            <w:vAlign w:val="center"/>
          </w:tcPr>
          <w:p w14:paraId="4FB3026E"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5.500</w:t>
            </w:r>
          </w:p>
        </w:tc>
        <w:tc>
          <w:tcPr>
            <w:tcW w:w="1984" w:type="dxa"/>
            <w:vAlign w:val="center"/>
          </w:tcPr>
          <w:p w14:paraId="21711652" w14:textId="77777777" w:rsidR="00D71646" w:rsidRPr="007C6FED" w:rsidRDefault="00D71646" w:rsidP="00D71646">
            <w:pPr>
              <w:pStyle w:val="ListParagraph"/>
              <w:spacing w:line="240" w:lineRule="auto"/>
              <w:ind w:left="0"/>
              <w:jc w:val="center"/>
              <w:rPr>
                <w:rFonts w:ascii="Times New Roman" w:hAnsi="Times New Roman" w:cs="Times New Roman"/>
                <w:sz w:val="24"/>
                <w:szCs w:val="24"/>
              </w:rPr>
            </w:pPr>
            <w:r w:rsidRPr="007C6FED">
              <w:rPr>
                <w:rFonts w:ascii="Times New Roman" w:hAnsi="Times New Roman" w:cs="Times New Roman"/>
                <w:sz w:val="24"/>
                <w:szCs w:val="24"/>
                <w:lang w:val="id-ID"/>
              </w:rPr>
              <w:t>4.</w:t>
            </w:r>
            <w:r>
              <w:rPr>
                <w:rFonts w:ascii="Times New Roman" w:hAnsi="Times New Roman" w:cs="Times New Roman"/>
                <w:sz w:val="24"/>
                <w:szCs w:val="24"/>
                <w:lang w:val="id-ID"/>
              </w:rPr>
              <w:t>854</w:t>
            </w:r>
          </w:p>
        </w:tc>
        <w:tc>
          <w:tcPr>
            <w:tcW w:w="1701" w:type="dxa"/>
            <w:vAlign w:val="center"/>
          </w:tcPr>
          <w:p w14:paraId="0A7211E6" w14:textId="77777777" w:rsidR="00D71646" w:rsidRDefault="00D71646" w:rsidP="00D71646">
            <w:pPr>
              <w:pStyle w:val="ListParagraph"/>
              <w:spacing w:before="240"/>
              <w:ind w:left="0"/>
              <w:jc w:val="center"/>
              <w:rPr>
                <w:rFonts w:ascii="Times New Roman" w:hAnsi="Times New Roman" w:cs="Times New Roman"/>
                <w:sz w:val="24"/>
                <w:szCs w:val="24"/>
                <w:lang w:val="id-ID"/>
              </w:rPr>
            </w:pPr>
          </w:p>
        </w:tc>
        <w:tc>
          <w:tcPr>
            <w:tcW w:w="2535" w:type="dxa"/>
            <w:vAlign w:val="center"/>
          </w:tcPr>
          <w:p w14:paraId="55254A51"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646</w:t>
            </w:r>
          </w:p>
        </w:tc>
      </w:tr>
      <w:tr w:rsidR="00D71646" w14:paraId="252D9C88" w14:textId="77777777" w:rsidTr="00A107A2">
        <w:trPr>
          <w:trHeight w:val="638"/>
          <w:jc w:val="center"/>
        </w:trPr>
        <w:tc>
          <w:tcPr>
            <w:tcW w:w="1271" w:type="dxa"/>
            <w:vAlign w:val="center"/>
          </w:tcPr>
          <w:p w14:paraId="43C6E12A"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Februari</w:t>
            </w:r>
          </w:p>
        </w:tc>
        <w:tc>
          <w:tcPr>
            <w:tcW w:w="1843" w:type="dxa"/>
            <w:vAlign w:val="center"/>
          </w:tcPr>
          <w:p w14:paraId="3FB8DEA7"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5.000</w:t>
            </w:r>
          </w:p>
        </w:tc>
        <w:tc>
          <w:tcPr>
            <w:tcW w:w="1984" w:type="dxa"/>
            <w:vAlign w:val="center"/>
          </w:tcPr>
          <w:p w14:paraId="324270B4" w14:textId="77777777" w:rsidR="00D71646" w:rsidRPr="005B18B4" w:rsidRDefault="00D71646" w:rsidP="00D71646">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4.872</w:t>
            </w:r>
          </w:p>
        </w:tc>
        <w:tc>
          <w:tcPr>
            <w:tcW w:w="1701" w:type="dxa"/>
            <w:vAlign w:val="center"/>
          </w:tcPr>
          <w:p w14:paraId="39EA8088" w14:textId="77777777" w:rsidR="00D71646" w:rsidRDefault="00D71646" w:rsidP="00D71646">
            <w:pPr>
              <w:pStyle w:val="ListParagraph"/>
              <w:spacing w:before="240"/>
              <w:ind w:left="0"/>
              <w:jc w:val="center"/>
              <w:rPr>
                <w:rFonts w:ascii="Times New Roman" w:hAnsi="Times New Roman" w:cs="Times New Roman"/>
                <w:sz w:val="24"/>
                <w:szCs w:val="24"/>
                <w:lang w:val="id-ID"/>
              </w:rPr>
            </w:pPr>
          </w:p>
        </w:tc>
        <w:tc>
          <w:tcPr>
            <w:tcW w:w="2535" w:type="dxa"/>
            <w:vAlign w:val="center"/>
          </w:tcPr>
          <w:p w14:paraId="7451C4C2"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128 + 646 = 774</w:t>
            </w:r>
          </w:p>
          <w:p w14:paraId="7FF64121" w14:textId="77777777" w:rsidR="00D71646" w:rsidRPr="00F177A7"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(774 – 200 = 574)</w:t>
            </w:r>
          </w:p>
        </w:tc>
      </w:tr>
      <w:tr w:rsidR="00D71646" w14:paraId="1EE6B26F" w14:textId="77777777" w:rsidTr="00A107A2">
        <w:trPr>
          <w:trHeight w:val="599"/>
          <w:jc w:val="center"/>
        </w:trPr>
        <w:tc>
          <w:tcPr>
            <w:tcW w:w="1271" w:type="dxa"/>
            <w:vAlign w:val="center"/>
          </w:tcPr>
          <w:p w14:paraId="61DAC587"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Maret</w:t>
            </w:r>
          </w:p>
        </w:tc>
        <w:tc>
          <w:tcPr>
            <w:tcW w:w="1843" w:type="dxa"/>
            <w:vAlign w:val="center"/>
          </w:tcPr>
          <w:p w14:paraId="20D8A7C2"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3.500</w:t>
            </w:r>
          </w:p>
        </w:tc>
        <w:tc>
          <w:tcPr>
            <w:tcW w:w="1984" w:type="dxa"/>
            <w:vAlign w:val="center"/>
          </w:tcPr>
          <w:p w14:paraId="32A87D8B" w14:textId="77777777" w:rsidR="00D71646" w:rsidRPr="007C6FED" w:rsidRDefault="00D71646" w:rsidP="00D71646">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3.300</w:t>
            </w:r>
          </w:p>
        </w:tc>
        <w:tc>
          <w:tcPr>
            <w:tcW w:w="1701" w:type="dxa"/>
            <w:vAlign w:val="center"/>
          </w:tcPr>
          <w:p w14:paraId="04E4FC97"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200</w:t>
            </w:r>
          </w:p>
        </w:tc>
        <w:tc>
          <w:tcPr>
            <w:tcW w:w="2535" w:type="dxa"/>
            <w:shd w:val="clear" w:color="auto" w:fill="auto"/>
            <w:vAlign w:val="center"/>
          </w:tcPr>
          <w:p w14:paraId="5FBADE15" w14:textId="77777777" w:rsidR="00D71646" w:rsidRPr="001359CE"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200</w:t>
            </w:r>
            <w:r w:rsidRPr="00272730">
              <w:rPr>
                <w:rFonts w:ascii="Times New Roman" w:hAnsi="Times New Roman" w:cs="Times New Roman"/>
                <w:sz w:val="24"/>
                <w:szCs w:val="24"/>
                <w:lang w:val="id-ID"/>
              </w:rPr>
              <w:t xml:space="preserve"> + </w:t>
            </w:r>
            <w:r>
              <w:rPr>
                <w:rFonts w:ascii="Times New Roman" w:hAnsi="Times New Roman" w:cs="Times New Roman"/>
                <w:sz w:val="24"/>
                <w:szCs w:val="24"/>
                <w:lang w:val="id-ID"/>
              </w:rPr>
              <w:t>574</w:t>
            </w:r>
            <w:r w:rsidRPr="00272730">
              <w:rPr>
                <w:rFonts w:ascii="Times New Roman" w:hAnsi="Times New Roman" w:cs="Times New Roman"/>
                <w:sz w:val="24"/>
                <w:szCs w:val="24"/>
                <w:lang w:val="id-ID"/>
              </w:rPr>
              <w:t xml:space="preserve"> = </w:t>
            </w:r>
            <w:r>
              <w:rPr>
                <w:rFonts w:ascii="Times New Roman" w:hAnsi="Times New Roman" w:cs="Times New Roman"/>
                <w:sz w:val="24"/>
                <w:szCs w:val="24"/>
                <w:lang w:val="id-ID"/>
              </w:rPr>
              <w:t>77</w:t>
            </w:r>
            <w:r w:rsidRPr="00272730">
              <w:rPr>
                <w:rFonts w:ascii="Times New Roman" w:hAnsi="Times New Roman" w:cs="Times New Roman"/>
                <w:sz w:val="24"/>
                <w:szCs w:val="24"/>
                <w:lang w:val="id-ID"/>
              </w:rPr>
              <w:t>4</w:t>
            </w:r>
          </w:p>
        </w:tc>
      </w:tr>
      <w:tr w:rsidR="00D71646" w14:paraId="3D83A3F2" w14:textId="77777777" w:rsidTr="00A107A2">
        <w:trPr>
          <w:trHeight w:val="620"/>
          <w:jc w:val="center"/>
        </w:trPr>
        <w:tc>
          <w:tcPr>
            <w:tcW w:w="1271" w:type="dxa"/>
            <w:vAlign w:val="center"/>
          </w:tcPr>
          <w:p w14:paraId="135807E5"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April</w:t>
            </w:r>
          </w:p>
        </w:tc>
        <w:tc>
          <w:tcPr>
            <w:tcW w:w="1843" w:type="dxa"/>
            <w:vAlign w:val="center"/>
          </w:tcPr>
          <w:p w14:paraId="33339F2E"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4.500</w:t>
            </w:r>
          </w:p>
        </w:tc>
        <w:tc>
          <w:tcPr>
            <w:tcW w:w="1984" w:type="dxa"/>
            <w:vAlign w:val="center"/>
          </w:tcPr>
          <w:p w14:paraId="5E6E6A05" w14:textId="77777777" w:rsidR="00D71646" w:rsidRPr="005B18B4" w:rsidRDefault="00D71646" w:rsidP="00D71646">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rPr>
              <w:t>3</w:t>
            </w:r>
            <w:r w:rsidRPr="007C6FED">
              <w:rPr>
                <w:rFonts w:ascii="Times New Roman" w:hAnsi="Times New Roman" w:cs="Times New Roman"/>
                <w:sz w:val="24"/>
                <w:szCs w:val="24"/>
                <w:lang w:val="id-ID"/>
              </w:rPr>
              <w:t>.</w:t>
            </w:r>
            <w:r>
              <w:rPr>
                <w:rFonts w:ascii="Times New Roman" w:hAnsi="Times New Roman" w:cs="Times New Roman"/>
                <w:sz w:val="24"/>
                <w:szCs w:val="24"/>
                <w:lang w:val="id-ID"/>
              </w:rPr>
              <w:t>751</w:t>
            </w:r>
          </w:p>
        </w:tc>
        <w:tc>
          <w:tcPr>
            <w:tcW w:w="1701" w:type="dxa"/>
            <w:vAlign w:val="center"/>
          </w:tcPr>
          <w:p w14:paraId="4CE63881" w14:textId="77777777" w:rsidR="00D71646" w:rsidRDefault="00D71646" w:rsidP="00D71646">
            <w:pPr>
              <w:pStyle w:val="ListParagraph"/>
              <w:spacing w:before="240"/>
              <w:ind w:left="0"/>
              <w:jc w:val="center"/>
              <w:rPr>
                <w:rFonts w:ascii="Times New Roman" w:hAnsi="Times New Roman" w:cs="Times New Roman"/>
                <w:sz w:val="24"/>
                <w:szCs w:val="24"/>
                <w:lang w:val="id-ID"/>
              </w:rPr>
            </w:pPr>
          </w:p>
        </w:tc>
        <w:tc>
          <w:tcPr>
            <w:tcW w:w="2535" w:type="dxa"/>
            <w:vAlign w:val="center"/>
          </w:tcPr>
          <w:p w14:paraId="37127BEA"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749 + 774 = 1.523</w:t>
            </w:r>
          </w:p>
          <w:p w14:paraId="5B288BAF"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(1.523 - 200 = 1.323)</w:t>
            </w:r>
            <w:r w:rsidRPr="001359CE">
              <w:rPr>
                <w:rFonts w:ascii="Times New Roman" w:hAnsi="Times New Roman" w:cs="Times New Roman"/>
                <w:sz w:val="24"/>
                <w:szCs w:val="24"/>
                <w:highlight w:val="yellow"/>
                <w:lang w:val="id-ID"/>
              </w:rPr>
              <w:t xml:space="preserve"> </w:t>
            </w:r>
          </w:p>
        </w:tc>
      </w:tr>
      <w:tr w:rsidR="00D71646" w14:paraId="21FE28B0" w14:textId="77777777" w:rsidTr="00A107A2">
        <w:trPr>
          <w:trHeight w:val="610"/>
          <w:jc w:val="center"/>
        </w:trPr>
        <w:tc>
          <w:tcPr>
            <w:tcW w:w="1271" w:type="dxa"/>
            <w:vAlign w:val="center"/>
          </w:tcPr>
          <w:p w14:paraId="7E355FEA"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Mei</w:t>
            </w:r>
          </w:p>
        </w:tc>
        <w:tc>
          <w:tcPr>
            <w:tcW w:w="1843" w:type="dxa"/>
            <w:vAlign w:val="center"/>
          </w:tcPr>
          <w:p w14:paraId="60AD8E84"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4.000</w:t>
            </w:r>
          </w:p>
        </w:tc>
        <w:tc>
          <w:tcPr>
            <w:tcW w:w="1984" w:type="dxa"/>
            <w:vAlign w:val="center"/>
          </w:tcPr>
          <w:p w14:paraId="7D413730" w14:textId="77777777" w:rsidR="00D71646" w:rsidRPr="007C6FED" w:rsidRDefault="00D71646" w:rsidP="00D71646">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lang w:val="id-ID"/>
              </w:rPr>
              <w:t>3.</w:t>
            </w:r>
            <w:r>
              <w:rPr>
                <w:rFonts w:ascii="Times New Roman" w:hAnsi="Times New Roman" w:cs="Times New Roman"/>
                <w:sz w:val="24"/>
                <w:szCs w:val="24"/>
                <w:lang w:val="id-ID"/>
              </w:rPr>
              <w:t>800</w:t>
            </w:r>
          </w:p>
        </w:tc>
        <w:tc>
          <w:tcPr>
            <w:tcW w:w="1701" w:type="dxa"/>
            <w:vAlign w:val="center"/>
          </w:tcPr>
          <w:p w14:paraId="49EF3974"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200</w:t>
            </w:r>
          </w:p>
        </w:tc>
        <w:tc>
          <w:tcPr>
            <w:tcW w:w="2535" w:type="dxa"/>
            <w:vAlign w:val="center"/>
          </w:tcPr>
          <w:p w14:paraId="797BEB48"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200 + 1.323 = 1.523</w:t>
            </w:r>
          </w:p>
        </w:tc>
      </w:tr>
      <w:tr w:rsidR="00D71646" w14:paraId="5275B23B" w14:textId="77777777" w:rsidTr="00A107A2">
        <w:trPr>
          <w:trHeight w:val="574"/>
          <w:jc w:val="center"/>
        </w:trPr>
        <w:tc>
          <w:tcPr>
            <w:tcW w:w="1271" w:type="dxa"/>
            <w:vAlign w:val="center"/>
          </w:tcPr>
          <w:p w14:paraId="2E6BA169"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Juni</w:t>
            </w:r>
          </w:p>
        </w:tc>
        <w:tc>
          <w:tcPr>
            <w:tcW w:w="1843" w:type="dxa"/>
            <w:vAlign w:val="center"/>
          </w:tcPr>
          <w:p w14:paraId="721BF8D5"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2.500</w:t>
            </w:r>
          </w:p>
        </w:tc>
        <w:tc>
          <w:tcPr>
            <w:tcW w:w="1984" w:type="dxa"/>
            <w:vAlign w:val="center"/>
          </w:tcPr>
          <w:p w14:paraId="3625EC5B" w14:textId="77777777" w:rsidR="00D71646" w:rsidRPr="005B18B4" w:rsidRDefault="00D71646" w:rsidP="00D71646">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1.830</w:t>
            </w:r>
          </w:p>
        </w:tc>
        <w:tc>
          <w:tcPr>
            <w:tcW w:w="1701" w:type="dxa"/>
            <w:vAlign w:val="center"/>
          </w:tcPr>
          <w:p w14:paraId="67E924F7" w14:textId="77777777" w:rsidR="00D71646" w:rsidRDefault="00D71646" w:rsidP="00D71646">
            <w:pPr>
              <w:pStyle w:val="ListParagraph"/>
              <w:spacing w:before="240"/>
              <w:ind w:left="0"/>
              <w:jc w:val="center"/>
              <w:rPr>
                <w:rFonts w:ascii="Times New Roman" w:hAnsi="Times New Roman" w:cs="Times New Roman"/>
                <w:sz w:val="24"/>
                <w:szCs w:val="24"/>
                <w:lang w:val="id-ID"/>
              </w:rPr>
            </w:pPr>
          </w:p>
        </w:tc>
        <w:tc>
          <w:tcPr>
            <w:tcW w:w="2535" w:type="dxa"/>
            <w:vAlign w:val="center"/>
          </w:tcPr>
          <w:p w14:paraId="763C03A0"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670 + 1.523 = 2.193</w:t>
            </w:r>
          </w:p>
          <w:p w14:paraId="7764008A"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(2.193 – 650 = 1.543)</w:t>
            </w:r>
            <w:r w:rsidRPr="001359CE">
              <w:rPr>
                <w:rFonts w:ascii="Times New Roman" w:hAnsi="Times New Roman" w:cs="Times New Roman"/>
                <w:sz w:val="24"/>
                <w:szCs w:val="24"/>
                <w:highlight w:val="yellow"/>
                <w:lang w:val="id-ID"/>
              </w:rPr>
              <w:t xml:space="preserve"> </w:t>
            </w:r>
          </w:p>
        </w:tc>
      </w:tr>
      <w:tr w:rsidR="00D71646" w14:paraId="3A423995" w14:textId="77777777" w:rsidTr="00A107A2">
        <w:trPr>
          <w:trHeight w:val="599"/>
          <w:jc w:val="center"/>
        </w:trPr>
        <w:tc>
          <w:tcPr>
            <w:tcW w:w="1271" w:type="dxa"/>
            <w:vAlign w:val="center"/>
          </w:tcPr>
          <w:p w14:paraId="08436445"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Juli</w:t>
            </w:r>
          </w:p>
        </w:tc>
        <w:tc>
          <w:tcPr>
            <w:tcW w:w="1843" w:type="dxa"/>
            <w:vAlign w:val="center"/>
          </w:tcPr>
          <w:p w14:paraId="1C6A4E96"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3.500</w:t>
            </w:r>
          </w:p>
        </w:tc>
        <w:tc>
          <w:tcPr>
            <w:tcW w:w="1984" w:type="dxa"/>
            <w:vAlign w:val="center"/>
          </w:tcPr>
          <w:p w14:paraId="355587B7" w14:textId="77777777" w:rsidR="00D71646" w:rsidRPr="007C6FED" w:rsidRDefault="00D71646" w:rsidP="00D71646">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rPr>
              <w:t>2</w:t>
            </w:r>
            <w:r w:rsidRPr="007C6FED">
              <w:rPr>
                <w:rFonts w:ascii="Times New Roman" w:hAnsi="Times New Roman" w:cs="Times New Roman"/>
                <w:sz w:val="24"/>
                <w:szCs w:val="24"/>
                <w:lang w:val="id-ID"/>
              </w:rPr>
              <w:t>.</w:t>
            </w:r>
            <w:r w:rsidRPr="007C6FED">
              <w:rPr>
                <w:rFonts w:ascii="Times New Roman" w:hAnsi="Times New Roman" w:cs="Times New Roman"/>
                <w:sz w:val="24"/>
                <w:szCs w:val="24"/>
              </w:rPr>
              <w:t>8</w:t>
            </w:r>
            <w:r w:rsidRPr="007C6FED">
              <w:rPr>
                <w:rFonts w:ascii="Times New Roman" w:hAnsi="Times New Roman" w:cs="Times New Roman"/>
                <w:sz w:val="24"/>
                <w:szCs w:val="24"/>
                <w:lang w:val="id-ID"/>
              </w:rPr>
              <w:t>50</w:t>
            </w:r>
          </w:p>
        </w:tc>
        <w:tc>
          <w:tcPr>
            <w:tcW w:w="1701" w:type="dxa"/>
            <w:vAlign w:val="center"/>
          </w:tcPr>
          <w:p w14:paraId="2D444C4D"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650</w:t>
            </w:r>
          </w:p>
        </w:tc>
        <w:tc>
          <w:tcPr>
            <w:tcW w:w="2535" w:type="dxa"/>
            <w:vAlign w:val="center"/>
          </w:tcPr>
          <w:p w14:paraId="302FF121" w14:textId="77777777" w:rsidR="00D71646" w:rsidRPr="00EA22AE"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650</w:t>
            </w:r>
            <w:r w:rsidRPr="00272730">
              <w:rPr>
                <w:rFonts w:ascii="Times New Roman" w:hAnsi="Times New Roman" w:cs="Times New Roman"/>
                <w:sz w:val="24"/>
                <w:szCs w:val="24"/>
                <w:lang w:val="id-ID"/>
              </w:rPr>
              <w:t xml:space="preserve"> + </w:t>
            </w:r>
            <w:r>
              <w:rPr>
                <w:rFonts w:ascii="Times New Roman" w:hAnsi="Times New Roman" w:cs="Times New Roman"/>
                <w:sz w:val="24"/>
                <w:szCs w:val="24"/>
                <w:lang w:val="id-ID"/>
              </w:rPr>
              <w:t>1.543</w:t>
            </w:r>
            <w:r w:rsidRPr="00272730">
              <w:rPr>
                <w:rFonts w:ascii="Times New Roman" w:hAnsi="Times New Roman" w:cs="Times New Roman"/>
                <w:sz w:val="24"/>
                <w:szCs w:val="24"/>
                <w:lang w:val="id-ID"/>
              </w:rPr>
              <w:t xml:space="preserve"> = </w:t>
            </w:r>
            <w:r>
              <w:rPr>
                <w:rFonts w:ascii="Times New Roman" w:hAnsi="Times New Roman" w:cs="Times New Roman"/>
                <w:sz w:val="24"/>
                <w:szCs w:val="24"/>
                <w:lang w:val="id-ID"/>
              </w:rPr>
              <w:t>2.193</w:t>
            </w:r>
          </w:p>
        </w:tc>
      </w:tr>
      <w:tr w:rsidR="00D71646" w14:paraId="344515BC" w14:textId="77777777" w:rsidTr="00A107A2">
        <w:trPr>
          <w:trHeight w:val="499"/>
          <w:jc w:val="center"/>
        </w:trPr>
        <w:tc>
          <w:tcPr>
            <w:tcW w:w="1271" w:type="dxa"/>
            <w:vAlign w:val="center"/>
          </w:tcPr>
          <w:p w14:paraId="19A7E49E"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Agustus</w:t>
            </w:r>
          </w:p>
        </w:tc>
        <w:tc>
          <w:tcPr>
            <w:tcW w:w="1843" w:type="dxa"/>
            <w:vAlign w:val="center"/>
          </w:tcPr>
          <w:p w14:paraId="58FA52EB"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5.000</w:t>
            </w:r>
          </w:p>
        </w:tc>
        <w:tc>
          <w:tcPr>
            <w:tcW w:w="1984" w:type="dxa"/>
            <w:vAlign w:val="center"/>
          </w:tcPr>
          <w:p w14:paraId="164BF331" w14:textId="77777777" w:rsidR="00D71646" w:rsidRPr="005B18B4" w:rsidRDefault="00D71646" w:rsidP="00D71646">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4.871</w:t>
            </w:r>
          </w:p>
        </w:tc>
        <w:tc>
          <w:tcPr>
            <w:tcW w:w="1701" w:type="dxa"/>
            <w:vAlign w:val="center"/>
          </w:tcPr>
          <w:p w14:paraId="7ABD4EE7" w14:textId="77777777" w:rsidR="00D71646" w:rsidRDefault="00D71646" w:rsidP="00D71646">
            <w:pPr>
              <w:pStyle w:val="ListParagraph"/>
              <w:spacing w:before="240"/>
              <w:ind w:left="0"/>
              <w:jc w:val="center"/>
              <w:rPr>
                <w:rFonts w:ascii="Times New Roman" w:hAnsi="Times New Roman" w:cs="Times New Roman"/>
                <w:sz w:val="24"/>
                <w:szCs w:val="24"/>
                <w:lang w:val="id-ID"/>
              </w:rPr>
            </w:pPr>
          </w:p>
        </w:tc>
        <w:tc>
          <w:tcPr>
            <w:tcW w:w="2535" w:type="dxa"/>
            <w:vAlign w:val="center"/>
          </w:tcPr>
          <w:p w14:paraId="4B88E549"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129 + 2.193 = 2.322</w:t>
            </w:r>
          </w:p>
          <w:p w14:paraId="5DD0F49D"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(2.322 – 78 = 2.244)</w:t>
            </w:r>
            <w:r w:rsidRPr="001359CE">
              <w:rPr>
                <w:rFonts w:ascii="Times New Roman" w:hAnsi="Times New Roman" w:cs="Times New Roman"/>
                <w:sz w:val="24"/>
                <w:szCs w:val="24"/>
                <w:highlight w:val="yellow"/>
                <w:lang w:val="id-ID"/>
              </w:rPr>
              <w:t xml:space="preserve"> </w:t>
            </w:r>
          </w:p>
        </w:tc>
      </w:tr>
      <w:tr w:rsidR="00D71646" w14:paraId="102364F4" w14:textId="77777777" w:rsidTr="00A107A2">
        <w:trPr>
          <w:trHeight w:val="613"/>
          <w:jc w:val="center"/>
        </w:trPr>
        <w:tc>
          <w:tcPr>
            <w:tcW w:w="1271" w:type="dxa"/>
            <w:vAlign w:val="center"/>
          </w:tcPr>
          <w:p w14:paraId="595F99F3"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September</w:t>
            </w:r>
          </w:p>
        </w:tc>
        <w:tc>
          <w:tcPr>
            <w:tcW w:w="1843" w:type="dxa"/>
            <w:vAlign w:val="center"/>
          </w:tcPr>
          <w:p w14:paraId="43A1D226"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4.000</w:t>
            </w:r>
          </w:p>
        </w:tc>
        <w:tc>
          <w:tcPr>
            <w:tcW w:w="1984" w:type="dxa"/>
            <w:vAlign w:val="center"/>
          </w:tcPr>
          <w:p w14:paraId="3207D199" w14:textId="77777777" w:rsidR="00D71646" w:rsidRPr="007C6FED" w:rsidRDefault="00D71646" w:rsidP="00D71646">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rPr>
              <w:t>3</w:t>
            </w:r>
            <w:r w:rsidRPr="007C6FED">
              <w:rPr>
                <w:rFonts w:ascii="Times New Roman" w:hAnsi="Times New Roman" w:cs="Times New Roman"/>
                <w:sz w:val="24"/>
                <w:szCs w:val="24"/>
                <w:lang w:val="id-ID"/>
              </w:rPr>
              <w:t>.</w:t>
            </w:r>
            <w:r>
              <w:rPr>
                <w:rFonts w:ascii="Times New Roman" w:hAnsi="Times New Roman" w:cs="Times New Roman"/>
                <w:sz w:val="24"/>
                <w:szCs w:val="24"/>
                <w:lang w:val="id-ID"/>
              </w:rPr>
              <w:t>922</w:t>
            </w:r>
          </w:p>
        </w:tc>
        <w:tc>
          <w:tcPr>
            <w:tcW w:w="1701" w:type="dxa"/>
            <w:vAlign w:val="center"/>
          </w:tcPr>
          <w:p w14:paraId="7100B398"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78</w:t>
            </w:r>
          </w:p>
        </w:tc>
        <w:tc>
          <w:tcPr>
            <w:tcW w:w="2535" w:type="dxa"/>
            <w:vAlign w:val="center"/>
          </w:tcPr>
          <w:p w14:paraId="42F6C654"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78 + 2.244 = 2.322</w:t>
            </w:r>
          </w:p>
        </w:tc>
      </w:tr>
      <w:tr w:rsidR="00D71646" w14:paraId="131EDAFF" w14:textId="77777777" w:rsidTr="00A107A2">
        <w:trPr>
          <w:trHeight w:val="439"/>
          <w:jc w:val="center"/>
        </w:trPr>
        <w:tc>
          <w:tcPr>
            <w:tcW w:w="1271" w:type="dxa"/>
            <w:vAlign w:val="center"/>
          </w:tcPr>
          <w:p w14:paraId="38E48F5A"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Oktober</w:t>
            </w:r>
          </w:p>
        </w:tc>
        <w:tc>
          <w:tcPr>
            <w:tcW w:w="1843" w:type="dxa"/>
            <w:vAlign w:val="center"/>
          </w:tcPr>
          <w:p w14:paraId="335C37B4"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3.000</w:t>
            </w:r>
          </w:p>
        </w:tc>
        <w:tc>
          <w:tcPr>
            <w:tcW w:w="1984" w:type="dxa"/>
            <w:vAlign w:val="center"/>
          </w:tcPr>
          <w:p w14:paraId="73D1BD38" w14:textId="77777777" w:rsidR="00D71646" w:rsidRPr="005B18B4" w:rsidRDefault="00D71646" w:rsidP="00D71646">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rPr>
              <w:t>2</w:t>
            </w:r>
            <w:r w:rsidRPr="007C6FED">
              <w:rPr>
                <w:rFonts w:ascii="Times New Roman" w:hAnsi="Times New Roman" w:cs="Times New Roman"/>
                <w:sz w:val="24"/>
                <w:szCs w:val="24"/>
                <w:lang w:val="id-ID"/>
              </w:rPr>
              <w:t>.</w:t>
            </w:r>
            <w:r>
              <w:rPr>
                <w:rFonts w:ascii="Times New Roman" w:hAnsi="Times New Roman" w:cs="Times New Roman"/>
                <w:sz w:val="24"/>
                <w:szCs w:val="24"/>
                <w:lang w:val="id-ID"/>
              </w:rPr>
              <w:t>925</w:t>
            </w:r>
          </w:p>
        </w:tc>
        <w:tc>
          <w:tcPr>
            <w:tcW w:w="1701" w:type="dxa"/>
            <w:vAlign w:val="center"/>
          </w:tcPr>
          <w:p w14:paraId="5054FC76" w14:textId="77777777" w:rsidR="00D71646" w:rsidRDefault="00D71646" w:rsidP="00D71646">
            <w:pPr>
              <w:pStyle w:val="ListParagraph"/>
              <w:spacing w:before="240"/>
              <w:ind w:left="0"/>
              <w:jc w:val="center"/>
              <w:rPr>
                <w:rFonts w:ascii="Times New Roman" w:hAnsi="Times New Roman" w:cs="Times New Roman"/>
                <w:sz w:val="24"/>
                <w:szCs w:val="24"/>
                <w:lang w:val="id-ID"/>
              </w:rPr>
            </w:pPr>
          </w:p>
        </w:tc>
        <w:tc>
          <w:tcPr>
            <w:tcW w:w="2535" w:type="dxa"/>
            <w:vAlign w:val="center"/>
          </w:tcPr>
          <w:p w14:paraId="67662317"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75 + 2.322 = 2.</w:t>
            </w:r>
            <w:r w:rsidR="00BC5287">
              <w:rPr>
                <w:rFonts w:ascii="Times New Roman" w:hAnsi="Times New Roman" w:cs="Times New Roman"/>
                <w:sz w:val="24"/>
                <w:szCs w:val="24"/>
                <w:lang w:val="id-ID"/>
              </w:rPr>
              <w:t>3</w:t>
            </w:r>
            <w:r>
              <w:rPr>
                <w:rFonts w:ascii="Times New Roman" w:hAnsi="Times New Roman" w:cs="Times New Roman"/>
                <w:sz w:val="24"/>
                <w:szCs w:val="24"/>
                <w:lang w:val="id-ID"/>
              </w:rPr>
              <w:t>9</w:t>
            </w:r>
            <w:r w:rsidR="00BC5287">
              <w:rPr>
                <w:rFonts w:ascii="Times New Roman" w:hAnsi="Times New Roman" w:cs="Times New Roman"/>
                <w:sz w:val="24"/>
                <w:szCs w:val="24"/>
                <w:lang w:val="id-ID"/>
              </w:rPr>
              <w:t>7</w:t>
            </w:r>
          </w:p>
          <w:p w14:paraId="545D1C98"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(2.</w:t>
            </w:r>
            <w:r w:rsidR="00BC5287">
              <w:rPr>
                <w:rFonts w:ascii="Times New Roman" w:hAnsi="Times New Roman" w:cs="Times New Roman"/>
                <w:sz w:val="24"/>
                <w:szCs w:val="24"/>
                <w:lang w:val="id-ID"/>
              </w:rPr>
              <w:t>3</w:t>
            </w:r>
            <w:r>
              <w:rPr>
                <w:rFonts w:ascii="Times New Roman" w:hAnsi="Times New Roman" w:cs="Times New Roman"/>
                <w:sz w:val="24"/>
                <w:szCs w:val="24"/>
                <w:lang w:val="id-ID"/>
              </w:rPr>
              <w:t>9</w:t>
            </w:r>
            <w:r w:rsidR="00BC5287">
              <w:rPr>
                <w:rFonts w:ascii="Times New Roman" w:hAnsi="Times New Roman" w:cs="Times New Roman"/>
                <w:sz w:val="24"/>
                <w:szCs w:val="24"/>
                <w:lang w:val="id-ID"/>
              </w:rPr>
              <w:t>7</w:t>
            </w:r>
            <w:r>
              <w:rPr>
                <w:rFonts w:ascii="Times New Roman" w:hAnsi="Times New Roman" w:cs="Times New Roman"/>
                <w:sz w:val="24"/>
                <w:szCs w:val="24"/>
                <w:lang w:val="id-ID"/>
              </w:rPr>
              <w:t xml:space="preserve"> – 105 = 2.</w:t>
            </w:r>
            <w:r w:rsidR="00A51B5B">
              <w:rPr>
                <w:rFonts w:ascii="Times New Roman" w:hAnsi="Times New Roman" w:cs="Times New Roman"/>
                <w:sz w:val="24"/>
                <w:szCs w:val="24"/>
                <w:lang w:val="id-ID"/>
              </w:rPr>
              <w:t>292</w:t>
            </w:r>
            <w:r>
              <w:rPr>
                <w:rFonts w:ascii="Times New Roman" w:hAnsi="Times New Roman" w:cs="Times New Roman"/>
                <w:sz w:val="24"/>
                <w:szCs w:val="24"/>
                <w:lang w:val="id-ID"/>
              </w:rPr>
              <w:t>)</w:t>
            </w:r>
            <w:r w:rsidRPr="001359CE">
              <w:rPr>
                <w:rFonts w:ascii="Times New Roman" w:hAnsi="Times New Roman" w:cs="Times New Roman"/>
                <w:sz w:val="24"/>
                <w:szCs w:val="24"/>
                <w:highlight w:val="yellow"/>
                <w:lang w:val="id-ID"/>
              </w:rPr>
              <w:t xml:space="preserve"> </w:t>
            </w:r>
          </w:p>
        </w:tc>
      </w:tr>
      <w:tr w:rsidR="00D71646" w14:paraId="56DCAF39" w14:textId="77777777" w:rsidTr="00A107A2">
        <w:trPr>
          <w:trHeight w:val="599"/>
          <w:jc w:val="center"/>
        </w:trPr>
        <w:tc>
          <w:tcPr>
            <w:tcW w:w="1271" w:type="dxa"/>
            <w:vAlign w:val="center"/>
          </w:tcPr>
          <w:p w14:paraId="21C43212"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November</w:t>
            </w:r>
          </w:p>
        </w:tc>
        <w:tc>
          <w:tcPr>
            <w:tcW w:w="1843" w:type="dxa"/>
            <w:vAlign w:val="center"/>
          </w:tcPr>
          <w:p w14:paraId="7EC19050"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4.000</w:t>
            </w:r>
          </w:p>
        </w:tc>
        <w:tc>
          <w:tcPr>
            <w:tcW w:w="1984" w:type="dxa"/>
            <w:vAlign w:val="center"/>
          </w:tcPr>
          <w:p w14:paraId="62CA3A9B" w14:textId="77777777" w:rsidR="00D71646" w:rsidRPr="005B18B4" w:rsidRDefault="00D71646" w:rsidP="00D71646">
            <w:pPr>
              <w:pStyle w:val="ListParagraph"/>
              <w:spacing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3.895</w:t>
            </w:r>
          </w:p>
        </w:tc>
        <w:tc>
          <w:tcPr>
            <w:tcW w:w="1701" w:type="dxa"/>
            <w:vAlign w:val="center"/>
          </w:tcPr>
          <w:p w14:paraId="03373BBB"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105</w:t>
            </w:r>
          </w:p>
        </w:tc>
        <w:tc>
          <w:tcPr>
            <w:tcW w:w="2535" w:type="dxa"/>
            <w:vAlign w:val="center"/>
          </w:tcPr>
          <w:p w14:paraId="78FB2C3A"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105+ 2.</w:t>
            </w:r>
            <w:r w:rsidR="00A51B5B">
              <w:rPr>
                <w:rFonts w:ascii="Times New Roman" w:hAnsi="Times New Roman" w:cs="Times New Roman"/>
                <w:sz w:val="24"/>
                <w:szCs w:val="24"/>
                <w:lang w:val="id-ID"/>
              </w:rPr>
              <w:t>292</w:t>
            </w:r>
            <w:r>
              <w:rPr>
                <w:rFonts w:ascii="Times New Roman" w:hAnsi="Times New Roman" w:cs="Times New Roman"/>
                <w:sz w:val="24"/>
                <w:szCs w:val="24"/>
                <w:lang w:val="id-ID"/>
              </w:rPr>
              <w:t xml:space="preserve"> = </w:t>
            </w:r>
            <w:r w:rsidR="00771A34">
              <w:rPr>
                <w:rFonts w:ascii="Times New Roman" w:hAnsi="Times New Roman" w:cs="Times New Roman"/>
                <w:sz w:val="24"/>
                <w:szCs w:val="24"/>
                <w:lang w:val="id-ID"/>
              </w:rPr>
              <w:t>2.397</w:t>
            </w:r>
          </w:p>
        </w:tc>
      </w:tr>
      <w:tr w:rsidR="00D71646" w14:paraId="333EAC4E" w14:textId="77777777" w:rsidTr="00A107A2">
        <w:trPr>
          <w:trHeight w:val="613"/>
          <w:jc w:val="center"/>
        </w:trPr>
        <w:tc>
          <w:tcPr>
            <w:tcW w:w="1271" w:type="dxa"/>
            <w:vAlign w:val="center"/>
          </w:tcPr>
          <w:p w14:paraId="6B3AFBBD"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Desember</w:t>
            </w:r>
          </w:p>
        </w:tc>
        <w:tc>
          <w:tcPr>
            <w:tcW w:w="1843" w:type="dxa"/>
            <w:vAlign w:val="center"/>
          </w:tcPr>
          <w:p w14:paraId="50D8804A"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2.000</w:t>
            </w:r>
          </w:p>
        </w:tc>
        <w:tc>
          <w:tcPr>
            <w:tcW w:w="1984" w:type="dxa"/>
            <w:vAlign w:val="center"/>
          </w:tcPr>
          <w:p w14:paraId="1CBE6FD3" w14:textId="77777777" w:rsidR="00D71646" w:rsidRPr="005B18B4" w:rsidRDefault="00D71646" w:rsidP="00D71646">
            <w:pPr>
              <w:pStyle w:val="ListParagraph"/>
              <w:spacing w:line="240" w:lineRule="auto"/>
              <w:ind w:left="0"/>
              <w:jc w:val="center"/>
              <w:rPr>
                <w:rFonts w:ascii="Times New Roman" w:hAnsi="Times New Roman" w:cs="Times New Roman"/>
                <w:sz w:val="24"/>
                <w:szCs w:val="24"/>
                <w:lang w:val="id-ID"/>
              </w:rPr>
            </w:pPr>
            <w:r w:rsidRPr="007C6FED">
              <w:rPr>
                <w:rFonts w:ascii="Times New Roman" w:hAnsi="Times New Roman" w:cs="Times New Roman"/>
                <w:sz w:val="24"/>
                <w:szCs w:val="24"/>
              </w:rPr>
              <w:t>1</w:t>
            </w:r>
            <w:r w:rsidRPr="007C6FED">
              <w:rPr>
                <w:rFonts w:ascii="Times New Roman" w:hAnsi="Times New Roman" w:cs="Times New Roman"/>
                <w:sz w:val="24"/>
                <w:szCs w:val="24"/>
                <w:lang w:val="id-ID"/>
              </w:rPr>
              <w:t>.</w:t>
            </w:r>
            <w:r>
              <w:rPr>
                <w:rFonts w:ascii="Times New Roman" w:hAnsi="Times New Roman" w:cs="Times New Roman"/>
                <w:sz w:val="24"/>
                <w:szCs w:val="24"/>
                <w:lang w:val="id-ID"/>
              </w:rPr>
              <w:t>958</w:t>
            </w:r>
          </w:p>
        </w:tc>
        <w:tc>
          <w:tcPr>
            <w:tcW w:w="1701" w:type="dxa"/>
            <w:vAlign w:val="center"/>
          </w:tcPr>
          <w:p w14:paraId="50D4BC6E" w14:textId="77777777" w:rsidR="00D71646" w:rsidRDefault="00D71646" w:rsidP="00D71646">
            <w:pPr>
              <w:pStyle w:val="ListParagraph"/>
              <w:spacing w:before="240"/>
              <w:ind w:left="0"/>
              <w:jc w:val="center"/>
              <w:rPr>
                <w:rFonts w:ascii="Times New Roman" w:hAnsi="Times New Roman" w:cs="Times New Roman"/>
                <w:sz w:val="24"/>
                <w:szCs w:val="24"/>
                <w:lang w:val="id-ID"/>
              </w:rPr>
            </w:pPr>
          </w:p>
        </w:tc>
        <w:tc>
          <w:tcPr>
            <w:tcW w:w="2535" w:type="dxa"/>
            <w:vAlign w:val="center"/>
          </w:tcPr>
          <w:p w14:paraId="0C4DAC71" w14:textId="77777777" w:rsidR="00D71646" w:rsidRDefault="00D71646" w:rsidP="00D71646">
            <w:pPr>
              <w:pStyle w:val="ListParagraph"/>
              <w:spacing w:before="240"/>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42 + </w:t>
            </w:r>
            <w:r w:rsidR="00771A34">
              <w:rPr>
                <w:rFonts w:ascii="Times New Roman" w:hAnsi="Times New Roman" w:cs="Times New Roman"/>
                <w:sz w:val="24"/>
                <w:szCs w:val="24"/>
                <w:lang w:val="id-ID"/>
              </w:rPr>
              <w:t>2.397</w:t>
            </w:r>
            <w:r>
              <w:rPr>
                <w:rFonts w:ascii="Times New Roman" w:hAnsi="Times New Roman" w:cs="Times New Roman"/>
                <w:sz w:val="24"/>
                <w:szCs w:val="24"/>
                <w:lang w:val="id-ID"/>
              </w:rPr>
              <w:t xml:space="preserve"> = 2.</w:t>
            </w:r>
            <w:r w:rsidR="00771A34">
              <w:rPr>
                <w:rFonts w:ascii="Times New Roman" w:hAnsi="Times New Roman" w:cs="Times New Roman"/>
                <w:sz w:val="24"/>
                <w:szCs w:val="24"/>
                <w:lang w:val="id-ID"/>
              </w:rPr>
              <w:t>439</w:t>
            </w:r>
          </w:p>
          <w:p w14:paraId="1ADD34C8" w14:textId="77777777" w:rsidR="00D71646" w:rsidRDefault="00D71646" w:rsidP="00D71646">
            <w:pPr>
              <w:pStyle w:val="ListParagraph"/>
              <w:spacing w:before="240"/>
              <w:ind w:left="0"/>
              <w:jc w:val="center"/>
              <w:rPr>
                <w:rFonts w:ascii="Times New Roman" w:hAnsi="Times New Roman" w:cs="Times New Roman"/>
                <w:sz w:val="24"/>
                <w:szCs w:val="24"/>
                <w:lang w:val="id-ID"/>
              </w:rPr>
            </w:pPr>
          </w:p>
        </w:tc>
      </w:tr>
      <w:tr w:rsidR="00D71646" w14:paraId="4231D583" w14:textId="77777777" w:rsidTr="00A107A2">
        <w:trPr>
          <w:trHeight w:val="585"/>
          <w:jc w:val="center"/>
        </w:trPr>
        <w:tc>
          <w:tcPr>
            <w:tcW w:w="1271" w:type="dxa"/>
            <w:vAlign w:val="center"/>
          </w:tcPr>
          <w:p w14:paraId="06650967"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Total</w:t>
            </w:r>
          </w:p>
        </w:tc>
        <w:tc>
          <w:tcPr>
            <w:tcW w:w="1843" w:type="dxa"/>
            <w:vAlign w:val="center"/>
          </w:tcPr>
          <w:p w14:paraId="6D265875"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46.500</w:t>
            </w:r>
          </w:p>
        </w:tc>
        <w:tc>
          <w:tcPr>
            <w:tcW w:w="1984" w:type="dxa"/>
            <w:vAlign w:val="center"/>
          </w:tcPr>
          <w:p w14:paraId="731C6880" w14:textId="77777777" w:rsidR="00D71646" w:rsidRPr="007C6FED"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42.828</w:t>
            </w:r>
          </w:p>
        </w:tc>
        <w:tc>
          <w:tcPr>
            <w:tcW w:w="1701" w:type="dxa"/>
            <w:vAlign w:val="center"/>
          </w:tcPr>
          <w:p w14:paraId="23E1FB33"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1.233</w:t>
            </w:r>
          </w:p>
        </w:tc>
        <w:tc>
          <w:tcPr>
            <w:tcW w:w="2535" w:type="dxa"/>
            <w:vAlign w:val="center"/>
          </w:tcPr>
          <w:p w14:paraId="2F6EA161" w14:textId="77777777" w:rsidR="00D71646" w:rsidRPr="00C65EDB" w:rsidRDefault="00D71646" w:rsidP="00D71646">
            <w:pPr>
              <w:pStyle w:val="ListParagraph"/>
              <w:spacing w:before="240" w:line="240" w:lineRule="auto"/>
              <w:ind w:left="0"/>
              <w:jc w:val="center"/>
              <w:rPr>
                <w:rFonts w:ascii="Times New Roman" w:hAnsi="Times New Roman" w:cs="Times New Roman"/>
                <w:sz w:val="24"/>
                <w:szCs w:val="24"/>
                <w:u w:val="single"/>
                <w:lang w:val="id-ID"/>
              </w:rPr>
            </w:pPr>
          </w:p>
        </w:tc>
      </w:tr>
    </w:tbl>
    <w:p w14:paraId="0CD8E32D" w14:textId="77777777" w:rsidR="00D71646" w:rsidRDefault="00D71646" w:rsidP="00D71646">
      <w:pPr>
        <w:pStyle w:val="ListParagraph"/>
        <w:spacing w:before="240" w:line="24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Sumber: Data PT Kayu Permata, 2019</w:t>
      </w:r>
    </w:p>
    <w:p w14:paraId="778FEDFE" w14:textId="77777777" w:rsidR="00D71646" w:rsidRDefault="00D71646" w:rsidP="00D71646">
      <w:pPr>
        <w:pStyle w:val="ListParagraph"/>
        <w:spacing w:before="240" w:line="240" w:lineRule="auto"/>
        <w:ind w:left="0"/>
        <w:jc w:val="both"/>
        <w:rPr>
          <w:rFonts w:ascii="Times New Roman" w:hAnsi="Times New Roman" w:cs="Times New Roman"/>
          <w:sz w:val="24"/>
          <w:szCs w:val="24"/>
          <w:lang w:val="id-ID"/>
        </w:rPr>
      </w:pPr>
    </w:p>
    <w:p w14:paraId="67AA0F66" w14:textId="77777777" w:rsidR="00D71646" w:rsidRDefault="00D71646" w:rsidP="00D71646">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br w:type="page"/>
      </w:r>
      <w:r>
        <w:rPr>
          <w:rFonts w:ascii="Times New Roman" w:hAnsi="Times New Roman" w:cs="Times New Roman"/>
          <w:sz w:val="24"/>
          <w:szCs w:val="24"/>
          <w:lang w:val="id-ID"/>
        </w:rPr>
        <w:lastRenderedPageBreak/>
        <w:t>Berdasarkan tabel 4.6 diatas peneliti menjelaskan bahwa:</w:t>
      </w:r>
    </w:p>
    <w:p w14:paraId="021DAC14" w14:textId="77777777" w:rsidR="00D71646" w:rsidRPr="00D71023" w:rsidRDefault="00D71646" w:rsidP="00D71646">
      <w:pPr>
        <w:pStyle w:val="ListParagraph"/>
        <w:numPr>
          <w:ilvl w:val="2"/>
          <w:numId w:val="2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lang w:val="id-ID"/>
        </w:rPr>
        <w:t>Total kapasitas gudang PT Kayu Permata Sebesar 6000m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artinya pembelian itu bisa disimpan </w:t>
      </w:r>
    </w:p>
    <w:p w14:paraId="475F1D95" w14:textId="77777777" w:rsidR="00D71646" w:rsidRPr="00D71023" w:rsidRDefault="00D71646" w:rsidP="00D71646">
      <w:pPr>
        <w:pStyle w:val="ListParagraph"/>
        <w:numPr>
          <w:ilvl w:val="2"/>
          <w:numId w:val="2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lang w:val="id-ID"/>
        </w:rPr>
        <w:t>Pada bulan Januari 2018 jumlah kayu yang disimpan sebesar 646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5.500 – 4.854 = 646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26FEBE51" w14:textId="77777777" w:rsidR="00D71646" w:rsidRPr="00D71023" w:rsidRDefault="00D71646" w:rsidP="00D71646">
      <w:pPr>
        <w:pStyle w:val="ListParagraph"/>
        <w:numPr>
          <w:ilvl w:val="2"/>
          <w:numId w:val="25"/>
        </w:numPr>
        <w:spacing w:line="36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id-ID"/>
        </w:rPr>
        <w:t>Pada bulan Februari 2018 jumlah kayu simpannya menjadi 574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w:t>
      </w:r>
    </w:p>
    <w:p w14:paraId="15D7E419" w14:textId="77777777" w:rsidR="00D71646"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128 + 646 = 774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(sisa bulan Januari dan bulan ini) pada bulan ini ada penjualan kayu</w:t>
      </w:r>
      <w:r w:rsidR="00BC5287">
        <w:rPr>
          <w:rFonts w:ascii="Times New Roman" w:hAnsi="Times New Roman" w:cs="Times New Roman"/>
          <w:sz w:val="24"/>
          <w:szCs w:val="24"/>
          <w:lang w:val="id-ID"/>
        </w:rPr>
        <w:t xml:space="preserve"> mentah</w:t>
      </w:r>
      <w:r>
        <w:rPr>
          <w:rFonts w:ascii="Times New Roman" w:hAnsi="Times New Roman" w:cs="Times New Roman"/>
          <w:sz w:val="24"/>
          <w:szCs w:val="24"/>
          <w:lang w:val="id-ID"/>
        </w:rPr>
        <w:t xml:space="preserve"> sebesar 200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jadi jumlah simpan bulan ini adalah 774 – 200 = 574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p w14:paraId="16564F2D"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Maret 2018 jumlah kayu yang disimpan sebesar 774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w:t>
      </w:r>
    </w:p>
    <w:p w14:paraId="08283EC1" w14:textId="77777777" w:rsidR="00D71646"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3.300 + 774 = 4.074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(774 didapat dari 4.074 – 3.300 = 774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p w14:paraId="0AFC1795"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April 2018 jumlah kayu simpannya menjadi 1.323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w:t>
      </w:r>
    </w:p>
    <w:p w14:paraId="04215BB7" w14:textId="77777777" w:rsidR="00D71646" w:rsidRPr="00060485"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749 + 774 = 1.523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(sisa bulan Maret dan bulan ini) pada bulan ini ada penjualan kayu</w:t>
      </w:r>
      <w:r w:rsidR="00BC5287">
        <w:rPr>
          <w:rFonts w:ascii="Times New Roman" w:hAnsi="Times New Roman" w:cs="Times New Roman"/>
          <w:sz w:val="24"/>
          <w:szCs w:val="24"/>
          <w:lang w:val="id-ID"/>
        </w:rPr>
        <w:t xml:space="preserve"> mentah</w:t>
      </w:r>
      <w:r>
        <w:rPr>
          <w:rFonts w:ascii="Times New Roman" w:hAnsi="Times New Roman" w:cs="Times New Roman"/>
          <w:sz w:val="24"/>
          <w:szCs w:val="24"/>
          <w:lang w:val="id-ID"/>
        </w:rPr>
        <w:t xml:space="preserve"> sebesar 200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jadi jumlah simpan bulan ini adalah 1.523 – 200 = 1.323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0EC831E2"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Mei 2018 jumlah kayu yang disimpan sebesar 1.523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w:t>
      </w:r>
    </w:p>
    <w:p w14:paraId="312E59A2" w14:textId="77777777" w:rsidR="00D71646"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3.800 + 1.523 = 5.323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(1.523 didapat dari 5.323 – 3.800 = 1.523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p w14:paraId="5A316DF9"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Juni 2018 jumlah kayu simpannya menjadi 1.543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w:t>
      </w:r>
    </w:p>
    <w:p w14:paraId="3554C64B" w14:textId="77777777" w:rsidR="00227435"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670 + 1.523 = 2.193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(sisa bulan Mei dan bulan ini) pada bulan ini ada penjualan kayu</w:t>
      </w:r>
      <w:r w:rsidR="00BC5287">
        <w:rPr>
          <w:rFonts w:ascii="Times New Roman" w:hAnsi="Times New Roman" w:cs="Times New Roman"/>
          <w:sz w:val="24"/>
          <w:szCs w:val="24"/>
          <w:lang w:val="id-ID"/>
        </w:rPr>
        <w:t xml:space="preserve"> mentah</w:t>
      </w:r>
      <w:r>
        <w:rPr>
          <w:rFonts w:ascii="Times New Roman" w:hAnsi="Times New Roman" w:cs="Times New Roman"/>
          <w:sz w:val="24"/>
          <w:szCs w:val="24"/>
          <w:lang w:val="id-ID"/>
        </w:rPr>
        <w:t xml:space="preserve"> sebesar 650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jadi jumlah simpan bulan ini adalah </w:t>
      </w:r>
    </w:p>
    <w:p w14:paraId="1048071D" w14:textId="77777777" w:rsidR="00D71646" w:rsidRPr="00870991"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2.193 – 650 = 1.543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36458B2C"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Juli 2018 jumlah kayu yang disimpan sebesar 2.193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w:t>
      </w:r>
    </w:p>
    <w:p w14:paraId="24F8F432" w14:textId="77777777" w:rsidR="00D71646" w:rsidRPr="001005A1"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2.850 + 2.193 = 5.043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(2.193 didapat dari 5.043 – 2.850 = 2.193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7DBCFA80"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Agustus 2018 jumlah kayu simpannya menjadi 2.224 m</w:t>
      </w:r>
      <w:r>
        <w:rPr>
          <w:rFonts w:ascii="Times New Roman" w:hAnsi="Times New Roman" w:cs="Times New Roman"/>
          <w:sz w:val="24"/>
          <w:szCs w:val="24"/>
          <w:vertAlign w:val="superscript"/>
          <w:lang w:val="id-ID"/>
        </w:rPr>
        <w:t xml:space="preserve">3 </w:t>
      </w:r>
      <w:r>
        <w:rPr>
          <w:rFonts w:ascii="Times New Roman" w:hAnsi="Times New Roman" w:cs="Times New Roman"/>
          <w:sz w:val="24"/>
          <w:szCs w:val="24"/>
          <w:lang w:val="id-ID"/>
        </w:rPr>
        <w:t>hasil dari</w:t>
      </w:r>
    </w:p>
    <w:p w14:paraId="55E3069F" w14:textId="77777777" w:rsidR="00815118"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129 + 2.193 = 2.322 m</w:t>
      </w:r>
      <w:r>
        <w:rPr>
          <w:rFonts w:ascii="Times New Roman" w:hAnsi="Times New Roman" w:cs="Times New Roman"/>
          <w:sz w:val="24"/>
          <w:szCs w:val="24"/>
          <w:vertAlign w:val="superscript"/>
          <w:lang w:val="id-ID"/>
        </w:rPr>
        <w:t xml:space="preserve">3 </w:t>
      </w:r>
      <w:r>
        <w:rPr>
          <w:rFonts w:ascii="Times New Roman" w:hAnsi="Times New Roman" w:cs="Times New Roman"/>
          <w:sz w:val="24"/>
          <w:szCs w:val="24"/>
          <w:lang w:val="id-ID"/>
        </w:rPr>
        <w:t>(sisa bulan Juli dan bulan ini) pada bulan ini ada penjualan kayu</w:t>
      </w:r>
      <w:r w:rsidR="00BC5287">
        <w:rPr>
          <w:rFonts w:ascii="Times New Roman" w:hAnsi="Times New Roman" w:cs="Times New Roman"/>
          <w:sz w:val="24"/>
          <w:szCs w:val="24"/>
          <w:lang w:val="id-ID"/>
        </w:rPr>
        <w:t xml:space="preserve"> mentah</w:t>
      </w:r>
      <w:r>
        <w:rPr>
          <w:rFonts w:ascii="Times New Roman" w:hAnsi="Times New Roman" w:cs="Times New Roman"/>
          <w:sz w:val="24"/>
          <w:szCs w:val="24"/>
          <w:lang w:val="id-ID"/>
        </w:rPr>
        <w:t xml:space="preserve"> sebesar 78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jadi jumlah simpan bulan ini adalah </w:t>
      </w:r>
    </w:p>
    <w:p w14:paraId="0181E100" w14:textId="77777777" w:rsidR="00D71646" w:rsidRPr="006A21F1"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2.322 – 78 = 2.244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6EA16B4E"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September 2018 jumlah kayu yang disimpan sebesar 2.322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3.922 + 2.322 = 6.244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(2.322 didapat dari 6.244 – 3.922 = 2.322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419E72EB"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Oktober 2018 jumlah kayu simpannya menjadi 2.</w:t>
      </w:r>
      <w:r w:rsidR="00815118">
        <w:rPr>
          <w:rFonts w:ascii="Times New Roman" w:hAnsi="Times New Roman" w:cs="Times New Roman"/>
          <w:sz w:val="24"/>
          <w:szCs w:val="24"/>
          <w:lang w:val="id-ID"/>
        </w:rPr>
        <w:t>292</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w:t>
      </w:r>
    </w:p>
    <w:p w14:paraId="76AB6FD1" w14:textId="77777777" w:rsidR="00D71646"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75 + 2.322 = 2.</w:t>
      </w:r>
      <w:r w:rsidR="00815118">
        <w:rPr>
          <w:rFonts w:ascii="Times New Roman" w:hAnsi="Times New Roman" w:cs="Times New Roman"/>
          <w:sz w:val="24"/>
          <w:szCs w:val="24"/>
          <w:lang w:val="id-ID"/>
        </w:rPr>
        <w:t>397</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(sisa bulan September dan bulan ini) pada bulan ini ada penjualan kayu</w:t>
      </w:r>
      <w:r w:rsidR="00BC5287">
        <w:rPr>
          <w:rFonts w:ascii="Times New Roman" w:hAnsi="Times New Roman" w:cs="Times New Roman"/>
          <w:sz w:val="24"/>
          <w:szCs w:val="24"/>
          <w:lang w:val="id-ID"/>
        </w:rPr>
        <w:t xml:space="preserve"> mentah</w:t>
      </w:r>
      <w:r>
        <w:rPr>
          <w:rFonts w:ascii="Times New Roman" w:hAnsi="Times New Roman" w:cs="Times New Roman"/>
          <w:sz w:val="24"/>
          <w:szCs w:val="24"/>
          <w:lang w:val="id-ID"/>
        </w:rPr>
        <w:t xml:space="preserve"> sebesar 105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jadi jumlah simpan bulan ini adalah </w:t>
      </w:r>
    </w:p>
    <w:p w14:paraId="29EDABF3" w14:textId="77777777" w:rsidR="00D71646" w:rsidRPr="001E4D16"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2.</w:t>
      </w:r>
      <w:r w:rsidR="00815118">
        <w:rPr>
          <w:rFonts w:ascii="Times New Roman" w:hAnsi="Times New Roman" w:cs="Times New Roman"/>
          <w:sz w:val="24"/>
          <w:szCs w:val="24"/>
          <w:lang w:val="id-ID"/>
        </w:rPr>
        <w:t>397</w:t>
      </w:r>
      <w:r>
        <w:rPr>
          <w:rFonts w:ascii="Times New Roman" w:hAnsi="Times New Roman" w:cs="Times New Roman"/>
          <w:sz w:val="24"/>
          <w:szCs w:val="24"/>
          <w:lang w:val="id-ID"/>
        </w:rPr>
        <w:t xml:space="preserve"> – 105 = 2.</w:t>
      </w:r>
      <w:r w:rsidR="00815118">
        <w:rPr>
          <w:rFonts w:ascii="Times New Roman" w:hAnsi="Times New Roman" w:cs="Times New Roman"/>
          <w:sz w:val="24"/>
          <w:szCs w:val="24"/>
          <w:lang w:val="id-ID"/>
        </w:rPr>
        <w:t>292</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1DEA490B"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November 2018 jumlah kayu yang disimpan sebesar 2.</w:t>
      </w:r>
      <w:r w:rsidR="00FC7328">
        <w:rPr>
          <w:rFonts w:ascii="Times New Roman" w:hAnsi="Times New Roman" w:cs="Times New Roman"/>
          <w:sz w:val="24"/>
          <w:szCs w:val="24"/>
          <w:lang w:val="id-ID"/>
        </w:rPr>
        <w:t>397</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hasil dari 3.895 +2.</w:t>
      </w:r>
      <w:r w:rsidR="00FC7328">
        <w:rPr>
          <w:rFonts w:ascii="Times New Roman" w:hAnsi="Times New Roman" w:cs="Times New Roman"/>
          <w:sz w:val="24"/>
          <w:szCs w:val="24"/>
          <w:lang w:val="id-ID"/>
        </w:rPr>
        <w:t>397</w:t>
      </w:r>
      <w:r>
        <w:rPr>
          <w:rFonts w:ascii="Times New Roman" w:hAnsi="Times New Roman" w:cs="Times New Roman"/>
          <w:sz w:val="24"/>
          <w:szCs w:val="24"/>
          <w:lang w:val="id-ID"/>
        </w:rPr>
        <w:t xml:space="preserve"> = 6.</w:t>
      </w:r>
      <w:r w:rsidR="00FC7328">
        <w:rPr>
          <w:rFonts w:ascii="Times New Roman" w:hAnsi="Times New Roman" w:cs="Times New Roman"/>
          <w:sz w:val="24"/>
          <w:szCs w:val="24"/>
          <w:lang w:val="id-ID"/>
        </w:rPr>
        <w:t>292</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(2.</w:t>
      </w:r>
      <w:r w:rsidR="00FC7328">
        <w:rPr>
          <w:rFonts w:ascii="Times New Roman" w:hAnsi="Times New Roman" w:cs="Times New Roman"/>
          <w:sz w:val="24"/>
          <w:szCs w:val="24"/>
          <w:lang w:val="id-ID"/>
        </w:rPr>
        <w:t>397</w:t>
      </w:r>
      <w:r>
        <w:rPr>
          <w:rFonts w:ascii="Times New Roman" w:hAnsi="Times New Roman" w:cs="Times New Roman"/>
          <w:sz w:val="24"/>
          <w:szCs w:val="24"/>
          <w:lang w:val="id-ID"/>
        </w:rPr>
        <w:t xml:space="preserve"> didapat dari 6.</w:t>
      </w:r>
      <w:r w:rsidR="00FC7328">
        <w:rPr>
          <w:rFonts w:ascii="Times New Roman" w:hAnsi="Times New Roman" w:cs="Times New Roman"/>
          <w:sz w:val="24"/>
          <w:szCs w:val="24"/>
          <w:lang w:val="id-ID"/>
        </w:rPr>
        <w:t>292</w:t>
      </w:r>
      <w:r>
        <w:rPr>
          <w:rFonts w:ascii="Times New Roman" w:hAnsi="Times New Roman" w:cs="Times New Roman"/>
          <w:sz w:val="24"/>
          <w:szCs w:val="24"/>
          <w:lang w:val="id-ID"/>
        </w:rPr>
        <w:t xml:space="preserve"> – 3.895 = 2.</w:t>
      </w:r>
      <w:r w:rsidR="00FC7328">
        <w:rPr>
          <w:rFonts w:ascii="Times New Roman" w:hAnsi="Times New Roman" w:cs="Times New Roman"/>
          <w:sz w:val="24"/>
          <w:szCs w:val="24"/>
          <w:lang w:val="id-ID"/>
        </w:rPr>
        <w:t>397</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p w14:paraId="4000F493"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Pada bulan Desember 2018 jumlah kayu yang disimpan sebesar 2.</w:t>
      </w:r>
      <w:r w:rsidR="002662A0">
        <w:rPr>
          <w:rFonts w:ascii="Times New Roman" w:hAnsi="Times New Roman" w:cs="Times New Roman"/>
          <w:sz w:val="24"/>
          <w:szCs w:val="24"/>
          <w:lang w:val="id-ID"/>
        </w:rPr>
        <w:t>439</w:t>
      </w:r>
      <w:r>
        <w:rPr>
          <w:rFonts w:ascii="Times New Roman" w:hAnsi="Times New Roman" w:cs="Times New Roman"/>
          <w:sz w:val="24"/>
          <w:szCs w:val="24"/>
          <w:lang w:val="id-ID"/>
        </w:rPr>
        <w:t xml:space="preserve"> hasil dari 2.000 – 1.958 = 42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(2.</w:t>
      </w:r>
      <w:r w:rsidR="002662A0">
        <w:rPr>
          <w:rFonts w:ascii="Times New Roman" w:hAnsi="Times New Roman" w:cs="Times New Roman"/>
          <w:sz w:val="24"/>
          <w:szCs w:val="24"/>
          <w:lang w:val="id-ID"/>
        </w:rPr>
        <w:t>439</w:t>
      </w:r>
      <w:r>
        <w:rPr>
          <w:rFonts w:ascii="Times New Roman" w:hAnsi="Times New Roman" w:cs="Times New Roman"/>
          <w:sz w:val="24"/>
          <w:szCs w:val="24"/>
          <w:lang w:val="id-ID"/>
        </w:rPr>
        <w:t xml:space="preserve"> didapat dari 42 + 2.397 = 2.</w:t>
      </w:r>
      <w:r w:rsidR="002662A0">
        <w:rPr>
          <w:rFonts w:ascii="Times New Roman" w:hAnsi="Times New Roman" w:cs="Times New Roman"/>
          <w:sz w:val="24"/>
          <w:szCs w:val="24"/>
          <w:lang w:val="id-ID"/>
        </w:rPr>
        <w:t>439</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7FB39379"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Total jumlah pembelian bahan baku dari bulan Januari sampai dengan Desember 2018 sebesar 46.500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272D94A0"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Total jumlah penggunaan bahan baku dari bulan Januari sampai dengan Desember 2018 sebesar 42.828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1AAB87C8" w14:textId="77777777" w:rsidR="00D71646" w:rsidRDefault="00D71646" w:rsidP="00D71646">
      <w:pPr>
        <w:pStyle w:val="ListParagraph"/>
        <w:numPr>
          <w:ilvl w:val="1"/>
          <w:numId w:val="29"/>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Total penjualan kayu mentah dari bulan Januari sampai Desember 2018 </w:t>
      </w:r>
    </w:p>
    <w:p w14:paraId="4184CC56" w14:textId="77777777" w:rsidR="00D71646" w:rsidRDefault="00D71646" w:rsidP="00D71646">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sebesar </w:t>
      </w:r>
      <w:r w:rsidR="00234682">
        <w:rPr>
          <w:rFonts w:ascii="Times New Roman" w:hAnsi="Times New Roman" w:cs="Times New Roman"/>
          <w:sz w:val="24"/>
          <w:szCs w:val="24"/>
          <w:lang w:val="id-ID"/>
        </w:rPr>
        <w:t>1.233</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1E9FE06D" w14:textId="77777777" w:rsidR="00D71646" w:rsidRPr="00033494" w:rsidRDefault="00D71646" w:rsidP="00D71646">
      <w:pPr>
        <w:spacing w:line="360" w:lineRule="auto"/>
        <w:jc w:val="both"/>
        <w:rPr>
          <w:rFonts w:ascii="Times New Roman" w:hAnsi="Times New Roman" w:cs="Times New Roman"/>
          <w:sz w:val="24"/>
          <w:szCs w:val="24"/>
          <w:lang w:val="id-ID"/>
        </w:rPr>
      </w:pPr>
      <w:r w:rsidRPr="005177D3">
        <w:rPr>
          <w:rFonts w:ascii="Times New Roman" w:hAnsi="Times New Roman" w:cs="Times New Roman"/>
          <w:sz w:val="24"/>
          <w:szCs w:val="24"/>
          <w:lang w:val="id-ID"/>
        </w:rPr>
        <w:tab/>
      </w:r>
      <w:r>
        <w:rPr>
          <w:rFonts w:ascii="Times New Roman" w:hAnsi="Times New Roman" w:cs="Times New Roman"/>
          <w:sz w:val="24"/>
          <w:szCs w:val="24"/>
        </w:rPr>
        <w:t xml:space="preserve">Dapat diketahui jumlah </w:t>
      </w:r>
      <w:r>
        <w:rPr>
          <w:rFonts w:ascii="Times New Roman" w:hAnsi="Times New Roman" w:cs="Times New Roman"/>
          <w:sz w:val="24"/>
          <w:szCs w:val="24"/>
          <w:lang w:val="id-ID"/>
        </w:rPr>
        <w:t>penggunaan bahan baku</w:t>
      </w:r>
      <w:r>
        <w:rPr>
          <w:rFonts w:ascii="Times New Roman" w:hAnsi="Times New Roman" w:cs="Times New Roman"/>
          <w:sz w:val="24"/>
          <w:szCs w:val="24"/>
        </w:rPr>
        <w:t xml:space="preserve"> pada tahun 201</w:t>
      </w:r>
      <w:r>
        <w:rPr>
          <w:rFonts w:ascii="Times New Roman" w:hAnsi="Times New Roman" w:cs="Times New Roman"/>
          <w:sz w:val="24"/>
          <w:szCs w:val="24"/>
          <w:lang w:val="id-ID"/>
        </w:rPr>
        <w:t>8</w:t>
      </w:r>
      <w:r>
        <w:rPr>
          <w:rFonts w:ascii="Times New Roman" w:hAnsi="Times New Roman" w:cs="Times New Roman"/>
          <w:sz w:val="24"/>
          <w:szCs w:val="24"/>
        </w:rPr>
        <w:t xml:space="preserve"> sebesa</w:t>
      </w:r>
      <w:r>
        <w:rPr>
          <w:rFonts w:ascii="Times New Roman" w:hAnsi="Times New Roman" w:cs="Times New Roman"/>
          <w:sz w:val="24"/>
          <w:szCs w:val="24"/>
          <w:lang w:val="id-ID"/>
        </w:rPr>
        <w:t>r 42.828</w:t>
      </w:r>
      <w:r>
        <w:rPr>
          <w:rFonts w:ascii="Times New Roman" w:hAnsi="Times New Roman" w:cs="Times New Roman"/>
          <w:sz w:val="24"/>
          <w:szCs w:val="24"/>
        </w:rPr>
        <w:t xml:space="preserve"> m</w:t>
      </w:r>
      <w:r>
        <w:rPr>
          <w:rFonts w:ascii="Times New Roman" w:hAnsi="Times New Roman" w:cs="Times New Roman"/>
          <w:sz w:val="24"/>
          <w:szCs w:val="24"/>
          <w:vertAlign w:val="superscript"/>
        </w:rPr>
        <w:t>3</w:t>
      </w:r>
      <w:r>
        <w:rPr>
          <w:rFonts w:ascii="Times New Roman" w:hAnsi="Times New Roman" w:cs="Times New Roman"/>
          <w:sz w:val="24"/>
          <w:szCs w:val="24"/>
        </w:rPr>
        <w:t>. Perusahaan melakukan pembelian bahan baku setiap bulannya dengan alasan untuk mendapatkan bahan baku dipasaran agar perusahaan tidak mengalami kesulitan.</w:t>
      </w:r>
    </w:p>
    <w:p w14:paraId="76717FA0" w14:textId="77777777" w:rsidR="00D71646" w:rsidRPr="00D71646" w:rsidRDefault="00D71646"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p>
    <w:p w14:paraId="7B3A08A5" w14:textId="77777777" w:rsidR="008D3229" w:rsidRDefault="008D3229" w:rsidP="008D3229">
      <w:pPr>
        <w:spacing w:after="160" w:line="259" w:lineRule="auto"/>
        <w:rPr>
          <w:rFonts w:ascii="Times New Roman" w:hAnsi="Times New Roman" w:cs="Times New Roman"/>
          <w:sz w:val="24"/>
          <w:szCs w:val="24"/>
        </w:rPr>
      </w:pPr>
      <w:r>
        <w:rPr>
          <w:rFonts w:ascii="Times New Roman" w:hAnsi="Times New Roman" w:cs="Times New Roman"/>
          <w:sz w:val="24"/>
          <w:szCs w:val="24"/>
        </w:rPr>
        <w:br w:type="page"/>
      </w:r>
    </w:p>
    <w:p w14:paraId="7C6A94F4" w14:textId="77777777" w:rsidR="008D3229" w:rsidRPr="00D74CFC" w:rsidRDefault="008D3229" w:rsidP="008D3229">
      <w:pPr>
        <w:spacing w:after="160" w:line="259" w:lineRule="auto"/>
        <w:rPr>
          <w:rFonts w:ascii="Times New Roman" w:hAnsi="Times New Roman" w:cs="Times New Roman"/>
          <w:b/>
          <w:bCs/>
          <w:sz w:val="24"/>
          <w:szCs w:val="24"/>
          <w:lang w:val="id-ID"/>
        </w:rPr>
      </w:pPr>
    </w:p>
    <w:p w14:paraId="1FE14DF4"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Tabel 4.</w:t>
      </w:r>
      <w:r w:rsidR="002146E4">
        <w:rPr>
          <w:rFonts w:ascii="Times New Roman" w:hAnsi="Times New Roman" w:cs="Times New Roman"/>
          <w:b/>
          <w:bCs/>
          <w:sz w:val="24"/>
          <w:szCs w:val="24"/>
          <w:lang w:val="id-ID"/>
        </w:rPr>
        <w:t>7</w:t>
      </w:r>
    </w:p>
    <w:p w14:paraId="2178401E"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Data Kebutuhan Bahan Baku Periode 2019</w:t>
      </w:r>
    </w:p>
    <w:tbl>
      <w:tblPr>
        <w:tblStyle w:val="TableGrid0"/>
        <w:tblW w:w="8268" w:type="dxa"/>
        <w:jc w:val="center"/>
        <w:tblLook w:val="04A0" w:firstRow="1" w:lastRow="0" w:firstColumn="1" w:lastColumn="0" w:noHBand="0" w:noVBand="1"/>
      </w:tblPr>
      <w:tblGrid>
        <w:gridCol w:w="533"/>
        <w:gridCol w:w="2604"/>
        <w:gridCol w:w="2606"/>
        <w:gridCol w:w="2525"/>
      </w:tblGrid>
      <w:tr w:rsidR="00470356" w14:paraId="1EED060A" w14:textId="77777777" w:rsidTr="00470356">
        <w:trPr>
          <w:jc w:val="center"/>
        </w:trPr>
        <w:tc>
          <w:tcPr>
            <w:tcW w:w="533" w:type="dxa"/>
            <w:vAlign w:val="center"/>
          </w:tcPr>
          <w:p w14:paraId="1D407466"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No</w:t>
            </w:r>
          </w:p>
        </w:tc>
        <w:tc>
          <w:tcPr>
            <w:tcW w:w="2604" w:type="dxa"/>
            <w:vAlign w:val="center"/>
          </w:tcPr>
          <w:p w14:paraId="4CBE3B0E"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Bulan</w:t>
            </w:r>
          </w:p>
        </w:tc>
        <w:tc>
          <w:tcPr>
            <w:tcW w:w="2606" w:type="dxa"/>
            <w:vAlign w:val="center"/>
          </w:tcPr>
          <w:p w14:paraId="38EC654C" w14:textId="77777777" w:rsidR="00470356" w:rsidRPr="00485ACB"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Jumlah Kebutuhan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tc>
        <w:tc>
          <w:tcPr>
            <w:tcW w:w="2525" w:type="dxa"/>
            <w:vAlign w:val="center"/>
          </w:tcPr>
          <w:p w14:paraId="5FF6ECF3"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Biaya Pesan (Rp)</w:t>
            </w:r>
          </w:p>
        </w:tc>
      </w:tr>
      <w:tr w:rsidR="00470356" w14:paraId="14CDBE64" w14:textId="77777777" w:rsidTr="00470356">
        <w:trPr>
          <w:jc w:val="center"/>
        </w:trPr>
        <w:tc>
          <w:tcPr>
            <w:tcW w:w="533" w:type="dxa"/>
            <w:vAlign w:val="center"/>
          </w:tcPr>
          <w:p w14:paraId="060D665B"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2604" w:type="dxa"/>
            <w:vAlign w:val="center"/>
          </w:tcPr>
          <w:p w14:paraId="4B1C77CA"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Januari</w:t>
            </w:r>
          </w:p>
        </w:tc>
        <w:tc>
          <w:tcPr>
            <w:tcW w:w="2606" w:type="dxa"/>
          </w:tcPr>
          <w:p w14:paraId="1E2C6C35" w14:textId="77777777" w:rsidR="00470356" w:rsidRPr="00BC1BFD"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4.189 m</w:t>
            </w:r>
            <w:r>
              <w:rPr>
                <w:rFonts w:ascii="Times New Roman" w:hAnsi="Times New Roman" w:cs="Times New Roman"/>
                <w:sz w:val="24"/>
                <w:szCs w:val="24"/>
                <w:vertAlign w:val="superscript"/>
                <w:lang w:val="id-ID"/>
              </w:rPr>
              <w:t>3</w:t>
            </w:r>
          </w:p>
        </w:tc>
        <w:tc>
          <w:tcPr>
            <w:tcW w:w="2525" w:type="dxa"/>
            <w:vAlign w:val="center"/>
          </w:tcPr>
          <w:p w14:paraId="293FEF58"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1F9D48A1" w14:textId="77777777" w:rsidTr="00470356">
        <w:trPr>
          <w:jc w:val="center"/>
        </w:trPr>
        <w:tc>
          <w:tcPr>
            <w:tcW w:w="533" w:type="dxa"/>
            <w:vAlign w:val="center"/>
          </w:tcPr>
          <w:p w14:paraId="340DB761"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2604" w:type="dxa"/>
            <w:vAlign w:val="center"/>
          </w:tcPr>
          <w:p w14:paraId="0D40CECC"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Februari</w:t>
            </w:r>
          </w:p>
        </w:tc>
        <w:tc>
          <w:tcPr>
            <w:tcW w:w="2606" w:type="dxa"/>
          </w:tcPr>
          <w:p w14:paraId="0A4A1153" w14:textId="77777777" w:rsidR="00470356" w:rsidRPr="00BC1BFD"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4.152 m</w:t>
            </w:r>
            <w:r>
              <w:rPr>
                <w:rFonts w:ascii="Times New Roman" w:hAnsi="Times New Roman" w:cs="Times New Roman"/>
                <w:sz w:val="24"/>
                <w:szCs w:val="24"/>
                <w:vertAlign w:val="superscript"/>
                <w:lang w:val="id-ID"/>
              </w:rPr>
              <w:t>3</w:t>
            </w:r>
          </w:p>
        </w:tc>
        <w:tc>
          <w:tcPr>
            <w:tcW w:w="2525" w:type="dxa"/>
            <w:vAlign w:val="center"/>
          </w:tcPr>
          <w:p w14:paraId="56874CE1"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12B10408" w14:textId="77777777" w:rsidTr="00470356">
        <w:trPr>
          <w:jc w:val="center"/>
        </w:trPr>
        <w:tc>
          <w:tcPr>
            <w:tcW w:w="533" w:type="dxa"/>
            <w:vAlign w:val="center"/>
          </w:tcPr>
          <w:p w14:paraId="6FF809C0"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w:t>
            </w:r>
          </w:p>
        </w:tc>
        <w:tc>
          <w:tcPr>
            <w:tcW w:w="2604" w:type="dxa"/>
            <w:vAlign w:val="center"/>
          </w:tcPr>
          <w:p w14:paraId="199AEC9C"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Maret </w:t>
            </w:r>
          </w:p>
        </w:tc>
        <w:tc>
          <w:tcPr>
            <w:tcW w:w="2606" w:type="dxa"/>
          </w:tcPr>
          <w:p w14:paraId="6773D8D6" w14:textId="77777777" w:rsidR="00470356" w:rsidRPr="00BC1BFD"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4.144 m</w:t>
            </w:r>
            <w:r>
              <w:rPr>
                <w:rFonts w:ascii="Times New Roman" w:hAnsi="Times New Roman" w:cs="Times New Roman"/>
                <w:sz w:val="24"/>
                <w:szCs w:val="24"/>
                <w:vertAlign w:val="superscript"/>
                <w:lang w:val="id-ID"/>
              </w:rPr>
              <w:t>3</w:t>
            </w:r>
          </w:p>
        </w:tc>
        <w:tc>
          <w:tcPr>
            <w:tcW w:w="2525" w:type="dxa"/>
            <w:vAlign w:val="center"/>
          </w:tcPr>
          <w:p w14:paraId="62528479"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3FC6559A" w14:textId="77777777" w:rsidTr="00470356">
        <w:trPr>
          <w:jc w:val="center"/>
        </w:trPr>
        <w:tc>
          <w:tcPr>
            <w:tcW w:w="533" w:type="dxa"/>
            <w:vAlign w:val="center"/>
          </w:tcPr>
          <w:p w14:paraId="2BF453DD"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w:t>
            </w:r>
          </w:p>
        </w:tc>
        <w:tc>
          <w:tcPr>
            <w:tcW w:w="2604" w:type="dxa"/>
            <w:vAlign w:val="center"/>
          </w:tcPr>
          <w:p w14:paraId="57421E86"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April </w:t>
            </w:r>
          </w:p>
        </w:tc>
        <w:tc>
          <w:tcPr>
            <w:tcW w:w="2606" w:type="dxa"/>
          </w:tcPr>
          <w:p w14:paraId="1E99E155" w14:textId="77777777" w:rsidR="00470356" w:rsidRPr="00BC1BFD"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4.127 m</w:t>
            </w:r>
            <w:r>
              <w:rPr>
                <w:rFonts w:ascii="Times New Roman" w:hAnsi="Times New Roman" w:cs="Times New Roman"/>
                <w:sz w:val="24"/>
                <w:szCs w:val="24"/>
                <w:vertAlign w:val="superscript"/>
                <w:lang w:val="id-ID"/>
              </w:rPr>
              <w:t>3</w:t>
            </w:r>
          </w:p>
        </w:tc>
        <w:tc>
          <w:tcPr>
            <w:tcW w:w="2525" w:type="dxa"/>
            <w:vAlign w:val="center"/>
          </w:tcPr>
          <w:p w14:paraId="10664DE0"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081C292C" w14:textId="77777777" w:rsidTr="00470356">
        <w:trPr>
          <w:jc w:val="center"/>
        </w:trPr>
        <w:tc>
          <w:tcPr>
            <w:tcW w:w="533" w:type="dxa"/>
            <w:vAlign w:val="center"/>
          </w:tcPr>
          <w:p w14:paraId="36CEDCDF"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w:t>
            </w:r>
          </w:p>
        </w:tc>
        <w:tc>
          <w:tcPr>
            <w:tcW w:w="2604" w:type="dxa"/>
            <w:vAlign w:val="center"/>
          </w:tcPr>
          <w:p w14:paraId="38FC2E61"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Mei </w:t>
            </w:r>
          </w:p>
        </w:tc>
        <w:tc>
          <w:tcPr>
            <w:tcW w:w="2606" w:type="dxa"/>
          </w:tcPr>
          <w:p w14:paraId="3D8C1123" w14:textId="77777777" w:rsidR="00470356" w:rsidRPr="00BC1BFD"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4.076 m</w:t>
            </w:r>
            <w:r>
              <w:rPr>
                <w:rFonts w:ascii="Times New Roman" w:hAnsi="Times New Roman" w:cs="Times New Roman"/>
                <w:sz w:val="24"/>
                <w:szCs w:val="24"/>
                <w:vertAlign w:val="superscript"/>
                <w:lang w:val="id-ID"/>
              </w:rPr>
              <w:t>3</w:t>
            </w:r>
          </w:p>
        </w:tc>
        <w:tc>
          <w:tcPr>
            <w:tcW w:w="2525" w:type="dxa"/>
            <w:vAlign w:val="center"/>
          </w:tcPr>
          <w:p w14:paraId="417A33A5"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4BADCE32" w14:textId="77777777" w:rsidTr="00470356">
        <w:trPr>
          <w:jc w:val="center"/>
        </w:trPr>
        <w:tc>
          <w:tcPr>
            <w:tcW w:w="533" w:type="dxa"/>
            <w:vAlign w:val="center"/>
          </w:tcPr>
          <w:p w14:paraId="3B642380"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6</w:t>
            </w:r>
          </w:p>
        </w:tc>
        <w:tc>
          <w:tcPr>
            <w:tcW w:w="2604" w:type="dxa"/>
            <w:vAlign w:val="center"/>
          </w:tcPr>
          <w:p w14:paraId="0BB2A6EA"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Juni </w:t>
            </w:r>
          </w:p>
        </w:tc>
        <w:tc>
          <w:tcPr>
            <w:tcW w:w="2606" w:type="dxa"/>
          </w:tcPr>
          <w:p w14:paraId="5FBA2870" w14:textId="77777777" w:rsidR="00470356" w:rsidRPr="00BC1BFD"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4.058 m</w:t>
            </w:r>
            <w:r>
              <w:rPr>
                <w:rFonts w:ascii="Times New Roman" w:hAnsi="Times New Roman" w:cs="Times New Roman"/>
                <w:sz w:val="24"/>
                <w:szCs w:val="24"/>
                <w:vertAlign w:val="superscript"/>
                <w:lang w:val="id-ID"/>
              </w:rPr>
              <w:t>3</w:t>
            </w:r>
          </w:p>
        </w:tc>
        <w:tc>
          <w:tcPr>
            <w:tcW w:w="2525" w:type="dxa"/>
            <w:vAlign w:val="center"/>
          </w:tcPr>
          <w:p w14:paraId="03AE2AD5"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22D8E00D" w14:textId="77777777" w:rsidTr="00470356">
        <w:trPr>
          <w:jc w:val="center"/>
        </w:trPr>
        <w:tc>
          <w:tcPr>
            <w:tcW w:w="533" w:type="dxa"/>
            <w:vAlign w:val="center"/>
          </w:tcPr>
          <w:p w14:paraId="65CC436E"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7</w:t>
            </w:r>
          </w:p>
        </w:tc>
        <w:tc>
          <w:tcPr>
            <w:tcW w:w="2604" w:type="dxa"/>
            <w:vAlign w:val="center"/>
          </w:tcPr>
          <w:p w14:paraId="6843C90C"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Juli </w:t>
            </w:r>
          </w:p>
        </w:tc>
        <w:tc>
          <w:tcPr>
            <w:tcW w:w="2606" w:type="dxa"/>
          </w:tcPr>
          <w:p w14:paraId="0B84B564" w14:textId="77777777" w:rsidR="00470356" w:rsidRPr="00BC1BFD"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5.012 m</w:t>
            </w:r>
            <w:r>
              <w:rPr>
                <w:rFonts w:ascii="Times New Roman" w:hAnsi="Times New Roman" w:cs="Times New Roman"/>
                <w:sz w:val="24"/>
                <w:szCs w:val="24"/>
                <w:vertAlign w:val="superscript"/>
                <w:lang w:val="id-ID"/>
              </w:rPr>
              <w:t>3</w:t>
            </w:r>
          </w:p>
        </w:tc>
        <w:tc>
          <w:tcPr>
            <w:tcW w:w="2525" w:type="dxa"/>
            <w:vAlign w:val="center"/>
          </w:tcPr>
          <w:p w14:paraId="7D2F839C"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681BAA80" w14:textId="77777777" w:rsidTr="00470356">
        <w:trPr>
          <w:jc w:val="center"/>
        </w:trPr>
        <w:tc>
          <w:tcPr>
            <w:tcW w:w="533" w:type="dxa"/>
            <w:vAlign w:val="center"/>
          </w:tcPr>
          <w:p w14:paraId="7518073F"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8</w:t>
            </w:r>
          </w:p>
        </w:tc>
        <w:tc>
          <w:tcPr>
            <w:tcW w:w="2604" w:type="dxa"/>
            <w:vAlign w:val="center"/>
          </w:tcPr>
          <w:p w14:paraId="35DAE264"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Agustus</w:t>
            </w:r>
          </w:p>
        </w:tc>
        <w:tc>
          <w:tcPr>
            <w:tcW w:w="2606" w:type="dxa"/>
          </w:tcPr>
          <w:p w14:paraId="292BDC63" w14:textId="77777777" w:rsidR="00470356" w:rsidRPr="00BC1BFD"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5.994 m</w:t>
            </w:r>
            <w:r>
              <w:rPr>
                <w:rFonts w:ascii="Times New Roman" w:hAnsi="Times New Roman" w:cs="Times New Roman"/>
                <w:sz w:val="24"/>
                <w:szCs w:val="24"/>
                <w:vertAlign w:val="superscript"/>
                <w:lang w:val="id-ID"/>
              </w:rPr>
              <w:t>3</w:t>
            </w:r>
          </w:p>
        </w:tc>
        <w:tc>
          <w:tcPr>
            <w:tcW w:w="2525" w:type="dxa"/>
            <w:vAlign w:val="center"/>
          </w:tcPr>
          <w:p w14:paraId="12B29570"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59FDD23C" w14:textId="77777777" w:rsidTr="00470356">
        <w:trPr>
          <w:jc w:val="center"/>
        </w:trPr>
        <w:tc>
          <w:tcPr>
            <w:tcW w:w="533" w:type="dxa"/>
            <w:vAlign w:val="center"/>
          </w:tcPr>
          <w:p w14:paraId="0868CEEA"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9</w:t>
            </w:r>
          </w:p>
        </w:tc>
        <w:tc>
          <w:tcPr>
            <w:tcW w:w="2604" w:type="dxa"/>
            <w:vAlign w:val="center"/>
          </w:tcPr>
          <w:p w14:paraId="37D69564"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September</w:t>
            </w:r>
          </w:p>
        </w:tc>
        <w:tc>
          <w:tcPr>
            <w:tcW w:w="2606" w:type="dxa"/>
          </w:tcPr>
          <w:p w14:paraId="3E2DE183" w14:textId="77777777" w:rsidR="00470356" w:rsidRPr="00BC1BFD"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5.985 m</w:t>
            </w:r>
            <w:r>
              <w:rPr>
                <w:rFonts w:ascii="Times New Roman" w:hAnsi="Times New Roman" w:cs="Times New Roman"/>
                <w:sz w:val="24"/>
                <w:szCs w:val="24"/>
                <w:vertAlign w:val="superscript"/>
                <w:lang w:val="id-ID"/>
              </w:rPr>
              <w:t>3</w:t>
            </w:r>
          </w:p>
        </w:tc>
        <w:tc>
          <w:tcPr>
            <w:tcW w:w="2525" w:type="dxa"/>
            <w:vAlign w:val="center"/>
          </w:tcPr>
          <w:p w14:paraId="013143AC"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45ABDB12" w14:textId="77777777" w:rsidTr="00470356">
        <w:trPr>
          <w:jc w:val="center"/>
        </w:trPr>
        <w:tc>
          <w:tcPr>
            <w:tcW w:w="533" w:type="dxa"/>
            <w:vAlign w:val="center"/>
          </w:tcPr>
          <w:p w14:paraId="79771CD7"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c>
          <w:tcPr>
            <w:tcW w:w="2604" w:type="dxa"/>
            <w:vAlign w:val="center"/>
          </w:tcPr>
          <w:p w14:paraId="699A4FA0"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Oktober</w:t>
            </w:r>
          </w:p>
        </w:tc>
        <w:tc>
          <w:tcPr>
            <w:tcW w:w="2606" w:type="dxa"/>
          </w:tcPr>
          <w:p w14:paraId="5FEDA023" w14:textId="77777777" w:rsidR="00470356" w:rsidRPr="004E60B9"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5.974 m</w:t>
            </w:r>
            <w:r>
              <w:rPr>
                <w:rFonts w:ascii="Times New Roman" w:hAnsi="Times New Roman" w:cs="Times New Roman"/>
                <w:sz w:val="24"/>
                <w:szCs w:val="24"/>
                <w:vertAlign w:val="superscript"/>
                <w:lang w:val="id-ID"/>
              </w:rPr>
              <w:t>3</w:t>
            </w:r>
          </w:p>
        </w:tc>
        <w:tc>
          <w:tcPr>
            <w:tcW w:w="2525" w:type="dxa"/>
            <w:vAlign w:val="center"/>
          </w:tcPr>
          <w:p w14:paraId="3A2557F3"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026BD8BA" w14:textId="77777777" w:rsidTr="00470356">
        <w:trPr>
          <w:jc w:val="center"/>
        </w:trPr>
        <w:tc>
          <w:tcPr>
            <w:tcW w:w="533" w:type="dxa"/>
            <w:vAlign w:val="center"/>
          </w:tcPr>
          <w:p w14:paraId="6D001A8D"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11</w:t>
            </w:r>
          </w:p>
        </w:tc>
        <w:tc>
          <w:tcPr>
            <w:tcW w:w="2604" w:type="dxa"/>
            <w:vAlign w:val="center"/>
          </w:tcPr>
          <w:p w14:paraId="38078B55"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November</w:t>
            </w:r>
          </w:p>
        </w:tc>
        <w:tc>
          <w:tcPr>
            <w:tcW w:w="2606" w:type="dxa"/>
          </w:tcPr>
          <w:p w14:paraId="14791C51" w14:textId="77777777" w:rsidR="00470356" w:rsidRPr="004E60B9"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5.951 m</w:t>
            </w:r>
            <w:r>
              <w:rPr>
                <w:rFonts w:ascii="Times New Roman" w:hAnsi="Times New Roman" w:cs="Times New Roman"/>
                <w:sz w:val="24"/>
                <w:szCs w:val="24"/>
                <w:vertAlign w:val="superscript"/>
                <w:lang w:val="id-ID"/>
              </w:rPr>
              <w:t>3</w:t>
            </w:r>
          </w:p>
        </w:tc>
        <w:tc>
          <w:tcPr>
            <w:tcW w:w="2525" w:type="dxa"/>
            <w:vAlign w:val="center"/>
          </w:tcPr>
          <w:p w14:paraId="053FFA24"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45672B2B" w14:textId="77777777" w:rsidTr="00470356">
        <w:trPr>
          <w:jc w:val="center"/>
        </w:trPr>
        <w:tc>
          <w:tcPr>
            <w:tcW w:w="533" w:type="dxa"/>
            <w:vAlign w:val="center"/>
          </w:tcPr>
          <w:p w14:paraId="7E65FA09"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2604" w:type="dxa"/>
            <w:vAlign w:val="center"/>
          </w:tcPr>
          <w:p w14:paraId="29361A64"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Desember</w:t>
            </w:r>
          </w:p>
        </w:tc>
        <w:tc>
          <w:tcPr>
            <w:tcW w:w="2606" w:type="dxa"/>
          </w:tcPr>
          <w:p w14:paraId="1B9F471F" w14:textId="77777777" w:rsidR="00470356" w:rsidRPr="004E60B9"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5.893 m</w:t>
            </w:r>
            <w:r>
              <w:rPr>
                <w:rFonts w:ascii="Times New Roman" w:hAnsi="Times New Roman" w:cs="Times New Roman"/>
                <w:sz w:val="24"/>
                <w:szCs w:val="24"/>
                <w:vertAlign w:val="superscript"/>
                <w:lang w:val="id-ID"/>
              </w:rPr>
              <w:t>3</w:t>
            </w:r>
          </w:p>
        </w:tc>
        <w:tc>
          <w:tcPr>
            <w:tcW w:w="2525" w:type="dxa"/>
            <w:vAlign w:val="center"/>
          </w:tcPr>
          <w:p w14:paraId="48782D1A"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Rp1.221.000</w:t>
            </w:r>
          </w:p>
        </w:tc>
      </w:tr>
      <w:tr w:rsidR="00470356" w14:paraId="22EAE916" w14:textId="77777777" w:rsidTr="00470356">
        <w:trPr>
          <w:jc w:val="center"/>
        </w:trPr>
        <w:tc>
          <w:tcPr>
            <w:tcW w:w="533" w:type="dxa"/>
            <w:vAlign w:val="center"/>
          </w:tcPr>
          <w:p w14:paraId="21EFD99A"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p>
        </w:tc>
        <w:tc>
          <w:tcPr>
            <w:tcW w:w="2604" w:type="dxa"/>
            <w:vAlign w:val="center"/>
          </w:tcPr>
          <w:p w14:paraId="097BBFA4"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Jumlah</w:t>
            </w:r>
          </w:p>
        </w:tc>
        <w:tc>
          <w:tcPr>
            <w:tcW w:w="2606" w:type="dxa"/>
          </w:tcPr>
          <w:p w14:paraId="6B73B01F" w14:textId="77777777" w:rsidR="00470356" w:rsidRPr="00492AD0"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59.555 m</w:t>
            </w:r>
            <w:r>
              <w:rPr>
                <w:rFonts w:ascii="Times New Roman" w:hAnsi="Times New Roman" w:cs="Times New Roman"/>
                <w:sz w:val="24"/>
                <w:szCs w:val="24"/>
                <w:vertAlign w:val="superscript"/>
                <w:lang w:val="id-ID"/>
              </w:rPr>
              <w:t>3</w:t>
            </w:r>
          </w:p>
        </w:tc>
        <w:tc>
          <w:tcPr>
            <w:tcW w:w="2525" w:type="dxa"/>
            <w:vAlign w:val="center"/>
          </w:tcPr>
          <w:p w14:paraId="50388248"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Rp14.652.000</w:t>
            </w:r>
          </w:p>
        </w:tc>
      </w:tr>
      <w:tr w:rsidR="00470356" w14:paraId="2943833D" w14:textId="77777777" w:rsidTr="00470356">
        <w:trPr>
          <w:jc w:val="center"/>
        </w:trPr>
        <w:tc>
          <w:tcPr>
            <w:tcW w:w="533" w:type="dxa"/>
            <w:vAlign w:val="center"/>
          </w:tcPr>
          <w:p w14:paraId="28FCBE2C"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p>
        </w:tc>
        <w:tc>
          <w:tcPr>
            <w:tcW w:w="2604" w:type="dxa"/>
            <w:vAlign w:val="center"/>
          </w:tcPr>
          <w:p w14:paraId="031854E9"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Rata – rata</w:t>
            </w:r>
          </w:p>
        </w:tc>
        <w:tc>
          <w:tcPr>
            <w:tcW w:w="2606" w:type="dxa"/>
            <w:vAlign w:val="center"/>
          </w:tcPr>
          <w:p w14:paraId="577E2797"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4.963 m</w:t>
            </w:r>
            <w:r>
              <w:rPr>
                <w:rFonts w:ascii="Times New Roman" w:hAnsi="Times New Roman" w:cs="Times New Roman"/>
                <w:sz w:val="24"/>
                <w:szCs w:val="24"/>
                <w:vertAlign w:val="superscript"/>
                <w:lang w:val="id-ID"/>
              </w:rPr>
              <w:t>3</w:t>
            </w:r>
          </w:p>
        </w:tc>
        <w:tc>
          <w:tcPr>
            <w:tcW w:w="2525" w:type="dxa"/>
          </w:tcPr>
          <w:p w14:paraId="1DC1A77F" w14:textId="77777777" w:rsidR="00470356" w:rsidRDefault="00470356" w:rsidP="00470356">
            <w:pPr>
              <w:pStyle w:val="ListParagraph"/>
              <w:spacing w:line="360" w:lineRule="auto"/>
              <w:ind w:left="0"/>
              <w:jc w:val="center"/>
              <w:rPr>
                <w:rFonts w:ascii="Times New Roman" w:hAnsi="Times New Roman" w:cs="Times New Roman"/>
                <w:sz w:val="24"/>
                <w:szCs w:val="24"/>
                <w:lang w:val="id-ID"/>
              </w:rPr>
            </w:pPr>
            <w:r>
              <w:rPr>
                <w:rFonts w:asciiTheme="majorBidi" w:hAnsiTheme="majorBidi" w:cstheme="majorBidi"/>
                <w:sz w:val="24"/>
                <w:szCs w:val="24"/>
                <w:lang w:val="id-ID"/>
              </w:rPr>
              <w:t xml:space="preserve">Rp1.221.000 </w:t>
            </w:r>
          </w:p>
        </w:tc>
      </w:tr>
    </w:tbl>
    <w:p w14:paraId="1E0E754F" w14:textId="77777777" w:rsidR="008D3229" w:rsidRPr="00CB74E1" w:rsidRDefault="008D3229" w:rsidP="008D3229">
      <w:pPr>
        <w:pStyle w:val="ListParagraph"/>
        <w:spacing w:line="360" w:lineRule="auto"/>
        <w:ind w:left="0"/>
        <w:jc w:val="center"/>
        <w:rPr>
          <w:rFonts w:ascii="Times New Roman" w:hAnsi="Times New Roman" w:cs="Times New Roman"/>
          <w:sz w:val="24"/>
          <w:szCs w:val="24"/>
          <w:vertAlign w:val="superscript"/>
          <w:lang w:val="id-ID"/>
        </w:rPr>
      </w:pPr>
      <w:r>
        <w:rPr>
          <w:rFonts w:ascii="Times New Roman" w:hAnsi="Times New Roman" w:cs="Times New Roman"/>
          <w:sz w:val="24"/>
          <w:szCs w:val="24"/>
          <w:lang w:val="id-ID"/>
        </w:rPr>
        <w:t>Sumber : data PT Kayu Permata, 2019</w:t>
      </w:r>
    </w:p>
    <w:p w14:paraId="2BB70961" w14:textId="77777777" w:rsidR="008D3229" w:rsidRDefault="008D3229" w:rsidP="008D3229">
      <w:pPr>
        <w:spacing w:after="160" w:line="259" w:lineRule="auto"/>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27EF9220"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Berdasarkan tabel 4.</w:t>
      </w:r>
      <w:r w:rsidR="0087474B">
        <w:rPr>
          <w:rFonts w:ascii="Times New Roman" w:hAnsi="Times New Roman" w:cs="Times New Roman"/>
          <w:sz w:val="24"/>
          <w:szCs w:val="24"/>
          <w:lang w:val="id-ID"/>
        </w:rPr>
        <w:t>7</w:t>
      </w:r>
      <w:r>
        <w:rPr>
          <w:rFonts w:ascii="Times New Roman" w:hAnsi="Times New Roman" w:cs="Times New Roman"/>
          <w:sz w:val="24"/>
          <w:szCs w:val="24"/>
          <w:lang w:val="id-ID"/>
        </w:rPr>
        <w:t xml:space="preserve"> diatas diperoleh</w:t>
      </w:r>
    </w:p>
    <w:p w14:paraId="2CC59ED5"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Januari 2019 sebesar 4.189 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346B169D"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Februari 2019 sebesar 4.152</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0B4F5895"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Maret 2019 sebesar 4.144</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7E0613E8"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April 2019 sebesar 4.127</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4A36ABEF"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Mei 2019 sebesar 4.076</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2E6EC505"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Juni 2019 sebesar 4.058</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6A891872"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Juli 2019 sebesar 5.012</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287BC022"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Agustus 2019 sebesar 5.994</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2E868F5A"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September 2019 sebesar 5.985</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7B362F9B"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Oktober 2019 sebesar 5.974</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68CD4B30"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November 2019 sebesar 5.951</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26CA5046" w14:textId="77777777" w:rsidR="008D3229" w:rsidRDefault="008D3229"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perkiraan kebutuhan bahan baku kayu berdasarkan permintaan pesanan untuk bulan Desember 2019 sebesar 5.893</w:t>
      </w:r>
      <w:r w:rsidRPr="00485ACB">
        <w:rPr>
          <w:rFonts w:ascii="Times New Roman" w:hAnsi="Times New Roman" w:cs="Times New Roman"/>
          <w:sz w:val="24"/>
          <w:szCs w:val="24"/>
          <w:lang w:val="id-ID"/>
        </w:rPr>
        <w:t xml:space="preserve"> </w:t>
      </w:r>
      <w:r>
        <w:rPr>
          <w:rFonts w:ascii="Times New Roman" w:hAnsi="Times New Roman" w:cs="Times New Roman"/>
          <w:sz w:val="24"/>
          <w:szCs w:val="24"/>
          <w:lang w:val="id-ID"/>
        </w:rPr>
        <w:t>m</w:t>
      </w:r>
      <w:r>
        <w:rPr>
          <w:rFonts w:ascii="Times New Roman" w:hAnsi="Times New Roman" w:cs="Times New Roman"/>
          <w:sz w:val="24"/>
          <w:szCs w:val="24"/>
          <w:vertAlign w:val="superscript"/>
          <w:lang w:val="id-ID"/>
        </w:rPr>
        <w:t>3</w:t>
      </w:r>
      <w:r w:rsidR="00612435">
        <w:rPr>
          <w:rFonts w:ascii="Times New Roman" w:hAnsi="Times New Roman" w:cs="Times New Roman"/>
          <w:sz w:val="24"/>
          <w:szCs w:val="24"/>
          <w:lang w:val="id-ID"/>
        </w:rPr>
        <w:t>.</w:t>
      </w:r>
    </w:p>
    <w:p w14:paraId="3A764D1F" w14:textId="77777777" w:rsidR="00612435" w:rsidRDefault="00612435"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Total jumlah kebutuhan dari bulan Januari sampai Desember sebesar 59.555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p w14:paraId="677960DF" w14:textId="77777777" w:rsidR="00612435" w:rsidRDefault="00612435" w:rsidP="008D3229">
      <w:pPr>
        <w:pStyle w:val="ListParagraph"/>
        <w:numPr>
          <w:ilvl w:val="0"/>
          <w:numId w:val="58"/>
        </w:numPr>
        <w:spacing w:line="360" w:lineRule="auto"/>
        <w:ind w:left="567"/>
        <w:jc w:val="both"/>
        <w:rPr>
          <w:rFonts w:ascii="Times New Roman" w:hAnsi="Times New Roman" w:cs="Times New Roman"/>
          <w:sz w:val="24"/>
          <w:szCs w:val="24"/>
          <w:lang w:val="id-ID"/>
        </w:rPr>
      </w:pPr>
      <w:r>
        <w:rPr>
          <w:rFonts w:ascii="Times New Roman" w:hAnsi="Times New Roman" w:cs="Times New Roman"/>
          <w:sz w:val="24"/>
          <w:szCs w:val="24"/>
          <w:lang w:val="id-ID"/>
        </w:rPr>
        <w:t>Jumlah total biaya pesan sebesar Rp 1.221.000 × 12 = 14.652.000.</w:t>
      </w:r>
    </w:p>
    <w:p w14:paraId="36863736" w14:textId="77777777" w:rsidR="008D3229" w:rsidRDefault="008D3229" w:rsidP="008D3229">
      <w:pPr>
        <w:spacing w:line="360" w:lineRule="auto"/>
        <w:jc w:val="both"/>
        <w:rPr>
          <w:rFonts w:ascii="Times New Roman" w:hAnsi="Times New Roman" w:cs="Times New Roman"/>
          <w:sz w:val="24"/>
          <w:szCs w:val="24"/>
          <w:lang w:val="id-ID"/>
        </w:rPr>
      </w:pPr>
      <w:r w:rsidRPr="003743FD">
        <w:rPr>
          <w:rFonts w:ascii="Times New Roman" w:hAnsi="Times New Roman" w:cs="Times New Roman"/>
          <w:sz w:val="24"/>
          <w:szCs w:val="24"/>
          <w:lang w:val="id-ID"/>
        </w:rPr>
        <w:t>Dapat diketahui jumlah kebutuhan pada tahun 2019 sebesar 59.555 m</w:t>
      </w:r>
      <w:r w:rsidRPr="003743FD">
        <w:rPr>
          <w:rFonts w:ascii="Times New Roman" w:hAnsi="Times New Roman" w:cs="Times New Roman"/>
          <w:sz w:val="24"/>
          <w:szCs w:val="24"/>
          <w:vertAlign w:val="superscript"/>
          <w:lang w:val="id-ID"/>
        </w:rPr>
        <w:t>3</w:t>
      </w:r>
      <w:r w:rsidRPr="003743FD">
        <w:rPr>
          <w:rFonts w:ascii="Times New Roman" w:hAnsi="Times New Roman" w:cs="Times New Roman"/>
          <w:sz w:val="24"/>
          <w:szCs w:val="24"/>
          <w:lang w:val="id-ID"/>
        </w:rPr>
        <w:t>. Perusahaan me</w:t>
      </w:r>
      <w:r>
        <w:rPr>
          <w:rFonts w:ascii="Times New Roman" w:hAnsi="Times New Roman" w:cs="Times New Roman"/>
          <w:sz w:val="24"/>
          <w:szCs w:val="24"/>
          <w:lang w:val="id-ID"/>
        </w:rPr>
        <w:t xml:space="preserve">lakukan pembelian bahan baku setiap bulannya dengan alasan untuk mendapatkan </w:t>
      </w:r>
      <w:r>
        <w:rPr>
          <w:rFonts w:ascii="Times New Roman" w:hAnsi="Times New Roman" w:cs="Times New Roman"/>
          <w:sz w:val="24"/>
          <w:szCs w:val="24"/>
          <w:lang w:val="id-ID"/>
        </w:rPr>
        <w:lastRenderedPageBreak/>
        <w:t>bahan baku dipasaran agar perusahaan tidak mengalami kesulitan. Perusahaan tidak memperhatikan pembelian bahan baku yang ekonomis, sehingga terkadang terjadi kelebihan maupun kekurangan bahan baku yang ekonomis, sehingga terkadang terjadi kelebihan atau kekurangan bahan baku, hal ini dapat mengakibatkan biaya produksi yang semakin besar sehingga terpengaruh terhadap laba perusahaan.</w:t>
      </w:r>
    </w:p>
    <w:p w14:paraId="5600D12E" w14:textId="77777777" w:rsidR="008D3229" w:rsidRDefault="008D3229" w:rsidP="008D3229">
      <w:pPr>
        <w:pStyle w:val="ListParagraph"/>
        <w:numPr>
          <w:ilvl w:val="0"/>
          <w:numId w:val="66"/>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Pembelian Rata-rata bahan baku berdasarkan Kebijakan Perusahaan</w:t>
      </w:r>
    </w:p>
    <w:p w14:paraId="7865C53F" w14:textId="77777777" w:rsidR="008D3229" w:rsidRPr="003743FD" w:rsidRDefault="008D3229" w:rsidP="008D3229">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Selanjutnya pembelian rata -rata bahan baku pada periode 2019 dengan membagi total pembelian dengan frekuensi pembelian bahan baku 12 kali, pada  periode 2019 yang dilakukan PT Kayu Permata dengan total pembelian selama satu tahun sebesar 59.555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dengan jumlah pembelian 12 kali sehingga pembelian rata – rata bahan baku sebesar 4.962,9166666667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dibulatkan 4.963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Biaya tersebut akan dikalkulasikan dengan total biaya persediaan untuk mengetahui seberapa besarnya biaya yang dibutuhkan perusahaan dalam rangka penyelidikan bahan baku. </w:t>
      </w:r>
    </w:p>
    <w:p w14:paraId="734D0588" w14:textId="77777777" w:rsidR="008D3229" w:rsidRDefault="008D3229" w:rsidP="008D3229">
      <w:pPr>
        <w:pStyle w:val="ListParagraph"/>
        <w:numPr>
          <w:ilvl w:val="0"/>
          <w:numId w:val="66"/>
        </w:numPr>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Biaya pemesanan</w:t>
      </w:r>
    </w:p>
    <w:p w14:paraId="6CDA3827" w14:textId="77777777" w:rsidR="008D3229" w:rsidRDefault="008D3229" w:rsidP="008D3229">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Merupakan biaya-biaya langsung yang terkait perusahaan dan biaya yang dikeluarkan oleh perusahaan sejak dilakukan pemesanan hingga bahan baku material diterima perusahaan. Biaya ini akan semakin besar seiring dengan perusahaan sering memesannya. Biaya pemesanan ini tidak menghitung jumlah unit barang yang dipesan, namun biaya ini menghitung pada frekuensi pesanan. Biaya-biaya yang harus ditanggung oleh perusahaan adalah sebagai berikut:</w:t>
      </w:r>
    </w:p>
    <w:p w14:paraId="0AA912DA" w14:textId="77777777" w:rsidR="008D3229" w:rsidRDefault="008D3229" w:rsidP="008D3229">
      <w:pPr>
        <w:pStyle w:val="ListParagraph"/>
        <w:numPr>
          <w:ilvl w:val="2"/>
          <w:numId w:val="15"/>
        </w:numPr>
        <w:spacing w:line="36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Biaya telepon</w:t>
      </w:r>
    </w:p>
    <w:p w14:paraId="1344F137" w14:textId="77777777" w:rsidR="00470356" w:rsidRPr="00470356" w:rsidRDefault="008D3229" w:rsidP="00470356">
      <w:pPr>
        <w:pStyle w:val="ListParagraph"/>
        <w:spacing w:line="36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Merupakan biaya yang timbul akibat pemakaian telepon selama dilakukan transaksi pemesanan bahan baku kepada distributor. Biaya telepon yang digunakan untuk pemesanan barang dalam sebulan sebesar Rp21.000, sebelum melakukan pemesanan pihak perusahaan mengkonfirmasi kepada </w:t>
      </w:r>
      <w:r>
        <w:rPr>
          <w:rFonts w:ascii="Times New Roman" w:hAnsi="Times New Roman" w:cs="Times New Roman"/>
          <w:i/>
          <w:iCs/>
          <w:sz w:val="24"/>
          <w:szCs w:val="24"/>
          <w:lang w:val="id-ID"/>
        </w:rPr>
        <w:t>supplier</w:t>
      </w:r>
      <w:r>
        <w:rPr>
          <w:rFonts w:ascii="Times New Roman" w:hAnsi="Times New Roman" w:cs="Times New Roman"/>
          <w:sz w:val="24"/>
          <w:szCs w:val="24"/>
          <w:lang w:val="id-ID"/>
        </w:rPr>
        <w:t xml:space="preserve"> tentang jenis bahan baku, jumlah bahan baku, negosiasi harga, dan kapan bahan baku akan dikirim, dari keterangan tersebut dapat dilihat bahwa dalam sebulan biaanya perusahaan melakukan pemesanan dari telepon 1 atau </w:t>
      </w:r>
      <w:r>
        <w:rPr>
          <w:rFonts w:ascii="Times New Roman" w:hAnsi="Times New Roman" w:cs="Times New Roman"/>
          <w:sz w:val="24"/>
          <w:szCs w:val="24"/>
          <w:lang w:val="id-ID"/>
        </w:rPr>
        <w:lastRenderedPageBreak/>
        <w:t xml:space="preserve">2 kali pemesanan, telepon dalam perusahaan hanya digunakan untuk berkomunikasi dengan pelanggan dan </w:t>
      </w:r>
      <w:r>
        <w:rPr>
          <w:rFonts w:ascii="Times New Roman" w:hAnsi="Times New Roman" w:cs="Times New Roman"/>
          <w:i/>
          <w:iCs/>
          <w:sz w:val="24"/>
          <w:szCs w:val="24"/>
          <w:lang w:val="id-ID"/>
        </w:rPr>
        <w:t>supplier</w:t>
      </w:r>
      <w:r>
        <w:rPr>
          <w:rFonts w:ascii="Times New Roman" w:hAnsi="Times New Roman" w:cs="Times New Roman"/>
          <w:sz w:val="24"/>
          <w:szCs w:val="24"/>
          <w:lang w:val="id-ID"/>
        </w:rPr>
        <w:t>, maka dapat diketahui bahwa biaya telepon dalam sebulan adalah Rp21.000</w:t>
      </w:r>
      <w:r w:rsidR="0096019B">
        <w:rPr>
          <w:rFonts w:ascii="Times New Roman" w:hAnsi="Times New Roman" w:cs="Times New Roman"/>
          <w:sz w:val="24"/>
          <w:szCs w:val="24"/>
          <w:lang w:val="id-ID"/>
        </w:rPr>
        <w:t>.</w:t>
      </w:r>
    </w:p>
    <w:p w14:paraId="56E69169" w14:textId="77777777" w:rsidR="008D3229" w:rsidRDefault="008D3229" w:rsidP="008D3229">
      <w:pPr>
        <w:pStyle w:val="ListParagraph"/>
        <w:spacing w:line="360" w:lineRule="auto"/>
        <w:ind w:left="851"/>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Tabel 4.8</w:t>
      </w:r>
    </w:p>
    <w:p w14:paraId="66655F74" w14:textId="77777777" w:rsidR="008D3229" w:rsidRDefault="008D3229" w:rsidP="008D3229">
      <w:pPr>
        <w:pStyle w:val="ListParagraph"/>
        <w:spacing w:line="360" w:lineRule="auto"/>
        <w:ind w:left="851"/>
        <w:jc w:val="center"/>
        <w:rPr>
          <w:rFonts w:ascii="Times New Roman" w:hAnsi="Times New Roman" w:cs="Times New Roman"/>
          <w:sz w:val="24"/>
          <w:szCs w:val="24"/>
          <w:lang w:val="id-ID"/>
        </w:rPr>
      </w:pPr>
      <w:r>
        <w:rPr>
          <w:rFonts w:ascii="Times New Roman" w:hAnsi="Times New Roman" w:cs="Times New Roman"/>
          <w:b/>
          <w:bCs/>
          <w:sz w:val="24"/>
          <w:szCs w:val="24"/>
          <w:lang w:val="id-ID"/>
        </w:rPr>
        <w:t>Rincian Biaya Telepon PT Kayu Permata</w:t>
      </w:r>
    </w:p>
    <w:tbl>
      <w:tblPr>
        <w:tblStyle w:val="TableGrid0"/>
        <w:tblW w:w="0" w:type="auto"/>
        <w:tblInd w:w="851" w:type="dxa"/>
        <w:tblLook w:val="04A0" w:firstRow="1" w:lastRow="0" w:firstColumn="1" w:lastColumn="0" w:noHBand="0" w:noVBand="1"/>
      </w:tblPr>
      <w:tblGrid>
        <w:gridCol w:w="1906"/>
        <w:gridCol w:w="1809"/>
        <w:gridCol w:w="1869"/>
        <w:gridCol w:w="1826"/>
      </w:tblGrid>
      <w:tr w:rsidR="008D3229" w14:paraId="015F58C1" w14:textId="77777777" w:rsidTr="008D3229">
        <w:tc>
          <w:tcPr>
            <w:tcW w:w="2038" w:type="dxa"/>
          </w:tcPr>
          <w:p w14:paraId="5A0BDE13"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Percakapan</w:t>
            </w:r>
          </w:p>
        </w:tc>
        <w:tc>
          <w:tcPr>
            <w:tcW w:w="2038" w:type="dxa"/>
          </w:tcPr>
          <w:p w14:paraId="14535F30"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Menit </w:t>
            </w:r>
          </w:p>
        </w:tc>
        <w:tc>
          <w:tcPr>
            <w:tcW w:w="2039" w:type="dxa"/>
          </w:tcPr>
          <w:p w14:paraId="5D777792"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Rp/menit</w:t>
            </w:r>
          </w:p>
        </w:tc>
        <w:tc>
          <w:tcPr>
            <w:tcW w:w="2039" w:type="dxa"/>
          </w:tcPr>
          <w:p w14:paraId="4B3312A6"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Biaya </w:t>
            </w:r>
          </w:p>
        </w:tc>
      </w:tr>
      <w:tr w:rsidR="008D3229" w14:paraId="7CAE5FCC" w14:textId="77777777" w:rsidTr="008D3229">
        <w:tc>
          <w:tcPr>
            <w:tcW w:w="2038" w:type="dxa"/>
          </w:tcPr>
          <w:p w14:paraId="41DC8D8D"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Supplier </w:t>
            </w:r>
          </w:p>
        </w:tc>
        <w:tc>
          <w:tcPr>
            <w:tcW w:w="2038" w:type="dxa"/>
          </w:tcPr>
          <w:p w14:paraId="452F1EDC"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60</w:t>
            </w:r>
          </w:p>
        </w:tc>
        <w:tc>
          <w:tcPr>
            <w:tcW w:w="2039" w:type="dxa"/>
          </w:tcPr>
          <w:p w14:paraId="3BBFAB8C"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350</w:t>
            </w:r>
          </w:p>
        </w:tc>
        <w:tc>
          <w:tcPr>
            <w:tcW w:w="2039" w:type="dxa"/>
          </w:tcPr>
          <w:p w14:paraId="4324FA98"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21.000</w:t>
            </w:r>
          </w:p>
        </w:tc>
      </w:tr>
      <w:tr w:rsidR="008D3229" w14:paraId="3F30A324" w14:textId="77777777" w:rsidTr="008D3229">
        <w:tc>
          <w:tcPr>
            <w:tcW w:w="2038" w:type="dxa"/>
          </w:tcPr>
          <w:p w14:paraId="489E195C"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Total </w:t>
            </w:r>
          </w:p>
        </w:tc>
        <w:tc>
          <w:tcPr>
            <w:tcW w:w="2038" w:type="dxa"/>
          </w:tcPr>
          <w:p w14:paraId="743FA8D3"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tcPr>
          <w:p w14:paraId="493C8EA7"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tcPr>
          <w:p w14:paraId="33397B01"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21.000</w:t>
            </w:r>
          </w:p>
        </w:tc>
      </w:tr>
    </w:tbl>
    <w:p w14:paraId="47EF6462" w14:textId="77777777" w:rsidR="008D3229" w:rsidRPr="007116E6" w:rsidRDefault="008D3229" w:rsidP="008D3229">
      <w:pPr>
        <w:pStyle w:val="ListParagraph"/>
        <w:spacing w:line="36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Sumber: data PT Kayu Permata, 2019</w:t>
      </w:r>
    </w:p>
    <w:p w14:paraId="45EAE84E" w14:textId="77777777" w:rsidR="008D3229" w:rsidRDefault="008D3229" w:rsidP="008D3229">
      <w:pPr>
        <w:pStyle w:val="ListParagraph"/>
        <w:numPr>
          <w:ilvl w:val="2"/>
          <w:numId w:val="15"/>
        </w:numPr>
        <w:spacing w:line="36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Biaya bongkar muat</w:t>
      </w:r>
    </w:p>
    <w:p w14:paraId="5FDED6F8" w14:textId="77777777" w:rsidR="008D3229" w:rsidRPr="00CE6A2B" w:rsidRDefault="008D3229" w:rsidP="008D3229">
      <w:pPr>
        <w:pStyle w:val="ListParagraph"/>
        <w:spacing w:line="36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Merupakan biaya yang timbul akibat bongkar muat bahan baku untuk dikirim ke perusahaan kemudian dilanjut dengan tahap penyimpanan di gudang. Berikut ini adalah rincian biaya bongkar muat pada PT Kayu Permata untuk sekali pesan:</w:t>
      </w:r>
    </w:p>
    <w:p w14:paraId="02E9D1BF" w14:textId="77777777" w:rsidR="008D3229" w:rsidRDefault="008D3229" w:rsidP="008D3229">
      <w:pPr>
        <w:pStyle w:val="ListParagraph"/>
        <w:spacing w:line="360" w:lineRule="auto"/>
        <w:ind w:left="851"/>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Tabel 4.9</w:t>
      </w:r>
    </w:p>
    <w:p w14:paraId="5F204435" w14:textId="77777777" w:rsidR="008D3229" w:rsidRDefault="008D3229" w:rsidP="008D3229">
      <w:pPr>
        <w:pStyle w:val="ListParagraph"/>
        <w:spacing w:line="360" w:lineRule="auto"/>
        <w:ind w:left="851"/>
        <w:jc w:val="center"/>
        <w:rPr>
          <w:rFonts w:ascii="Times New Roman" w:hAnsi="Times New Roman" w:cs="Times New Roman"/>
          <w:sz w:val="24"/>
          <w:szCs w:val="24"/>
          <w:lang w:val="id-ID"/>
        </w:rPr>
      </w:pPr>
      <w:r>
        <w:rPr>
          <w:rFonts w:ascii="Times New Roman" w:hAnsi="Times New Roman" w:cs="Times New Roman"/>
          <w:b/>
          <w:bCs/>
          <w:sz w:val="24"/>
          <w:szCs w:val="24"/>
          <w:lang w:val="id-ID"/>
        </w:rPr>
        <w:t>Rincian Biaya Bongkar Muat PT Kayu Permata</w:t>
      </w:r>
    </w:p>
    <w:tbl>
      <w:tblPr>
        <w:tblStyle w:val="TableGrid0"/>
        <w:tblW w:w="0" w:type="auto"/>
        <w:tblInd w:w="851" w:type="dxa"/>
        <w:tblLook w:val="04A0" w:firstRow="1" w:lastRow="0" w:firstColumn="1" w:lastColumn="0" w:noHBand="0" w:noVBand="1"/>
      </w:tblPr>
      <w:tblGrid>
        <w:gridCol w:w="533"/>
        <w:gridCol w:w="3686"/>
        <w:gridCol w:w="2446"/>
      </w:tblGrid>
      <w:tr w:rsidR="008D3229" w14:paraId="2461E4B4" w14:textId="77777777" w:rsidTr="008D3229">
        <w:tc>
          <w:tcPr>
            <w:tcW w:w="533" w:type="dxa"/>
          </w:tcPr>
          <w:p w14:paraId="73E58B75"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p>
        </w:tc>
        <w:tc>
          <w:tcPr>
            <w:tcW w:w="3686" w:type="dxa"/>
          </w:tcPr>
          <w:p w14:paraId="4823EF0E"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Rincian</w:t>
            </w:r>
          </w:p>
        </w:tc>
        <w:tc>
          <w:tcPr>
            <w:tcW w:w="2446" w:type="dxa"/>
          </w:tcPr>
          <w:p w14:paraId="2596C720"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Biaya </w:t>
            </w:r>
          </w:p>
        </w:tc>
      </w:tr>
      <w:tr w:rsidR="008D3229" w14:paraId="1DC56BEC" w14:textId="77777777" w:rsidTr="008D3229">
        <w:tc>
          <w:tcPr>
            <w:tcW w:w="533" w:type="dxa"/>
          </w:tcPr>
          <w:p w14:paraId="5A8F8B35"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3686" w:type="dxa"/>
          </w:tcPr>
          <w:p w14:paraId="4FDC4479"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Biaya Tenaga Kerja Bongkar Muat</w:t>
            </w:r>
          </w:p>
        </w:tc>
        <w:tc>
          <w:tcPr>
            <w:tcW w:w="2446" w:type="dxa"/>
          </w:tcPr>
          <w:p w14:paraId="503BB617"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Rp200.000</w:t>
            </w:r>
          </w:p>
        </w:tc>
      </w:tr>
      <w:tr w:rsidR="008D3229" w14:paraId="03ED7902" w14:textId="77777777" w:rsidTr="008D3229">
        <w:tc>
          <w:tcPr>
            <w:tcW w:w="533" w:type="dxa"/>
          </w:tcPr>
          <w:p w14:paraId="39C9EEDD"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3686" w:type="dxa"/>
          </w:tcPr>
          <w:p w14:paraId="12DD5B9F"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Biaya Transportasi</w:t>
            </w:r>
          </w:p>
        </w:tc>
        <w:tc>
          <w:tcPr>
            <w:tcW w:w="2446" w:type="dxa"/>
          </w:tcPr>
          <w:p w14:paraId="5110933D"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Rp200.000</w:t>
            </w:r>
          </w:p>
        </w:tc>
      </w:tr>
      <w:tr w:rsidR="008D3229" w14:paraId="62876338" w14:textId="77777777" w:rsidTr="008D3229">
        <w:tc>
          <w:tcPr>
            <w:tcW w:w="533" w:type="dxa"/>
          </w:tcPr>
          <w:p w14:paraId="48480024"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p>
        </w:tc>
        <w:tc>
          <w:tcPr>
            <w:tcW w:w="3686" w:type="dxa"/>
          </w:tcPr>
          <w:p w14:paraId="0D3A4AAF"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Total Biaya Bongkar muat</w:t>
            </w:r>
          </w:p>
        </w:tc>
        <w:tc>
          <w:tcPr>
            <w:tcW w:w="2446" w:type="dxa"/>
          </w:tcPr>
          <w:p w14:paraId="104FDABE"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Rp400.000</w:t>
            </w:r>
          </w:p>
        </w:tc>
      </w:tr>
    </w:tbl>
    <w:p w14:paraId="7EF63E05" w14:textId="77777777" w:rsidR="008D3229" w:rsidRPr="009E6AF1" w:rsidRDefault="008D3229" w:rsidP="008D3229">
      <w:pPr>
        <w:pStyle w:val="ListParagraph"/>
        <w:spacing w:line="360" w:lineRule="auto"/>
        <w:ind w:left="85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Sumber : data PT Kayu Permata, 2019 </w:t>
      </w:r>
    </w:p>
    <w:p w14:paraId="47B64E7C"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Biaya bongkar muat meliputi dua komponen biaya antara lain, biaya tenaga kerja bongkar muat dan biaya transportasi, tenaga kerja tersebut bertugas melakukan pengangkutan dari gudang ke transportasi maupun setelah pesanan telah sampai ke perusahaan tenaga kerja melakukan pengangkutan dan penyusunan menuju gudang perusahaan, biasanya tenaga kerja yang dibutuhkan oleh PT Kayu Permata dalam </w:t>
      </w:r>
      <w:r>
        <w:rPr>
          <w:rFonts w:ascii="Times New Roman" w:hAnsi="Times New Roman" w:cs="Times New Roman"/>
          <w:sz w:val="24"/>
          <w:szCs w:val="24"/>
          <w:lang w:val="id-ID"/>
        </w:rPr>
        <w:lastRenderedPageBreak/>
        <w:t xml:space="preserve">proses pengangkutan sebanyak 2 orang agar lebih cepat dalam proses pengangkutan, biaya per orang sebesar Rp100.000 untuk sekali pengiriman. Sedangkan biaya transportasi adalah biaya sewa terhadap kendaraan yang akan digunakan dalam proses pengiriman, untuk sekali pengiriman biasanya perusahaan memerlukan 2 mobil dalam proses pengangkutan bahan baku. Dari uraian diatas dapat diketahui bahwa total biaya bongkar muat untuk sekali pesan sebesar Rp400.000, tenaga kerja dan transportasi untuk biaya bongkar muat bahan baku semuanya dari pihak </w:t>
      </w:r>
      <w:r>
        <w:rPr>
          <w:rFonts w:ascii="Times New Roman" w:hAnsi="Times New Roman" w:cs="Times New Roman"/>
          <w:i/>
          <w:iCs/>
          <w:sz w:val="24"/>
          <w:szCs w:val="24"/>
          <w:lang w:val="id-ID"/>
        </w:rPr>
        <w:t>supplier</w:t>
      </w:r>
      <w:r>
        <w:rPr>
          <w:rFonts w:ascii="Times New Roman" w:hAnsi="Times New Roman" w:cs="Times New Roman"/>
          <w:sz w:val="24"/>
          <w:szCs w:val="24"/>
          <w:lang w:val="id-ID"/>
        </w:rPr>
        <w:t>.</w:t>
      </w:r>
    </w:p>
    <w:p w14:paraId="37EDD0E0" w14:textId="77777777" w:rsidR="008D3229" w:rsidRPr="00F8030B"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Berdasarkan keterangan yang telah diuraikan diatas, berikut adalah jumlah biaya pemesanan sekali pesan yang dilakukan oleh PT Kayu Permata pada tahun 2019:</w:t>
      </w:r>
    </w:p>
    <w:p w14:paraId="3972F572"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Tabel 4.10</w:t>
      </w:r>
    </w:p>
    <w:p w14:paraId="0A3EE89D"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b/>
          <w:bCs/>
          <w:sz w:val="24"/>
          <w:szCs w:val="24"/>
          <w:lang w:val="id-ID"/>
        </w:rPr>
        <w:t>Biaya Pemesanan Sekali Pesan</w:t>
      </w:r>
      <w:r w:rsidR="00743777">
        <w:rPr>
          <w:rFonts w:ascii="Times New Roman" w:hAnsi="Times New Roman" w:cs="Times New Roman"/>
          <w:b/>
          <w:bCs/>
          <w:sz w:val="24"/>
          <w:szCs w:val="24"/>
          <w:lang w:val="id-ID"/>
        </w:rPr>
        <w:t xml:space="preserve"> PT Kayu Permata</w:t>
      </w:r>
      <w:r>
        <w:rPr>
          <w:rFonts w:ascii="Times New Roman" w:hAnsi="Times New Roman" w:cs="Times New Roman"/>
          <w:b/>
          <w:bCs/>
          <w:sz w:val="24"/>
          <w:szCs w:val="24"/>
          <w:lang w:val="id-ID"/>
        </w:rPr>
        <w:t xml:space="preserve"> </w:t>
      </w:r>
    </w:p>
    <w:tbl>
      <w:tblPr>
        <w:tblStyle w:val="TableGrid0"/>
        <w:tblW w:w="0" w:type="auto"/>
        <w:tblLook w:val="04A0" w:firstRow="1" w:lastRow="0" w:firstColumn="1" w:lastColumn="0" w:noHBand="0" w:noVBand="1"/>
      </w:tblPr>
      <w:tblGrid>
        <w:gridCol w:w="675"/>
        <w:gridCol w:w="4678"/>
        <w:gridCol w:w="2718"/>
      </w:tblGrid>
      <w:tr w:rsidR="008D3229" w14:paraId="6CEACB46" w14:textId="77777777" w:rsidTr="008D3229">
        <w:trPr>
          <w:trHeight w:val="492"/>
        </w:trPr>
        <w:tc>
          <w:tcPr>
            <w:tcW w:w="675" w:type="dxa"/>
          </w:tcPr>
          <w:p w14:paraId="2A6E8C7A"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No </w:t>
            </w:r>
          </w:p>
        </w:tc>
        <w:tc>
          <w:tcPr>
            <w:tcW w:w="4678" w:type="dxa"/>
          </w:tcPr>
          <w:p w14:paraId="6E0FFC0F"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Jenis Biaya</w:t>
            </w:r>
          </w:p>
        </w:tc>
        <w:tc>
          <w:tcPr>
            <w:tcW w:w="2718" w:type="dxa"/>
          </w:tcPr>
          <w:p w14:paraId="7645C02F"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Jumlah Biaya</w:t>
            </w:r>
          </w:p>
        </w:tc>
      </w:tr>
      <w:tr w:rsidR="008D3229" w14:paraId="29C08EC2" w14:textId="77777777" w:rsidTr="008D3229">
        <w:tc>
          <w:tcPr>
            <w:tcW w:w="675" w:type="dxa"/>
          </w:tcPr>
          <w:p w14:paraId="0685348B"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p>
        </w:tc>
        <w:tc>
          <w:tcPr>
            <w:tcW w:w="4678" w:type="dxa"/>
          </w:tcPr>
          <w:p w14:paraId="3F3D7291"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Biaya Telepon</w:t>
            </w:r>
          </w:p>
        </w:tc>
        <w:tc>
          <w:tcPr>
            <w:tcW w:w="2718" w:type="dxa"/>
          </w:tcPr>
          <w:p w14:paraId="3360F5C0"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Rp21.000</w:t>
            </w:r>
          </w:p>
        </w:tc>
      </w:tr>
      <w:tr w:rsidR="008D3229" w14:paraId="140BF128" w14:textId="77777777" w:rsidTr="008D3229">
        <w:tc>
          <w:tcPr>
            <w:tcW w:w="675" w:type="dxa"/>
          </w:tcPr>
          <w:p w14:paraId="5B31714E"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w:t>
            </w:r>
          </w:p>
        </w:tc>
        <w:tc>
          <w:tcPr>
            <w:tcW w:w="4678" w:type="dxa"/>
          </w:tcPr>
          <w:p w14:paraId="12D4AC75"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Biaya Bongkar Muat</w:t>
            </w:r>
          </w:p>
        </w:tc>
        <w:tc>
          <w:tcPr>
            <w:tcW w:w="2718" w:type="dxa"/>
          </w:tcPr>
          <w:p w14:paraId="03E8C64C"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Rp400.000</w:t>
            </w:r>
          </w:p>
        </w:tc>
      </w:tr>
      <w:tr w:rsidR="008D3229" w14:paraId="2ED08782" w14:textId="77777777" w:rsidTr="008D3229">
        <w:tc>
          <w:tcPr>
            <w:tcW w:w="675" w:type="dxa"/>
          </w:tcPr>
          <w:p w14:paraId="292F5111"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p>
        </w:tc>
        <w:tc>
          <w:tcPr>
            <w:tcW w:w="4678" w:type="dxa"/>
          </w:tcPr>
          <w:p w14:paraId="1745C23C"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Jumlah biaya pemesanan sekali pesan</w:t>
            </w:r>
          </w:p>
        </w:tc>
        <w:tc>
          <w:tcPr>
            <w:tcW w:w="2718" w:type="dxa"/>
          </w:tcPr>
          <w:p w14:paraId="6A392F17"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Rp421.000</w:t>
            </w:r>
          </w:p>
        </w:tc>
      </w:tr>
    </w:tbl>
    <w:p w14:paraId="10EB4D43" w14:textId="77777777" w:rsidR="008D3229" w:rsidRPr="008B384C"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Sumber : data PT Kayu Permata, 2019 </w:t>
      </w:r>
    </w:p>
    <w:p w14:paraId="2DFFBE4F" w14:textId="77777777" w:rsidR="008D3229" w:rsidRDefault="008D3229" w:rsidP="00F704BA">
      <w:pPr>
        <w:spacing w:line="360" w:lineRule="auto"/>
        <w:jc w:val="both"/>
        <w:rPr>
          <w:rFonts w:asciiTheme="majorBidi" w:hAnsiTheme="majorBidi" w:cstheme="majorBidi"/>
          <w:sz w:val="24"/>
          <w:szCs w:val="24"/>
        </w:rPr>
      </w:pPr>
      <w:r>
        <w:rPr>
          <w:rFonts w:asciiTheme="majorBidi" w:hAnsiTheme="majorBidi" w:cstheme="majorBidi"/>
          <w:sz w:val="24"/>
          <w:szCs w:val="24"/>
          <w:lang w:val="id-ID"/>
        </w:rPr>
        <w:tab/>
        <w:t xml:space="preserve">Dapat diketahui bahwa biaya pemesanan sekali pesan yang terdiri dari tiga komponen biaya tersebut harus di keluarkan perusahaan setiap melakukan pesanan bahan baku pada </w:t>
      </w:r>
      <w:r>
        <w:rPr>
          <w:rFonts w:asciiTheme="majorBidi" w:hAnsiTheme="majorBidi" w:cstheme="majorBidi"/>
          <w:i/>
          <w:iCs/>
          <w:sz w:val="24"/>
          <w:szCs w:val="24"/>
          <w:lang w:val="id-ID"/>
        </w:rPr>
        <w:t>supplier</w:t>
      </w:r>
      <w:r>
        <w:rPr>
          <w:rFonts w:asciiTheme="majorBidi" w:hAnsiTheme="majorBidi" w:cstheme="majorBidi"/>
          <w:sz w:val="24"/>
          <w:szCs w:val="24"/>
          <w:lang w:val="id-ID"/>
        </w:rPr>
        <w:t>. Sehingga dapat diketahui Biaya Pemesanan sekali pesan untuk melakukan pemesanan bahan baku kayu jati perusahaan harus mengeluarkan biaya sebesar Rp</w:t>
      </w:r>
      <w:r w:rsidR="000A1DA8">
        <w:rPr>
          <w:rFonts w:asciiTheme="majorBidi" w:hAnsiTheme="majorBidi" w:cstheme="majorBidi"/>
          <w:sz w:val="24"/>
          <w:szCs w:val="24"/>
        </w:rPr>
        <w:t xml:space="preserve"> </w:t>
      </w:r>
      <w:r>
        <w:rPr>
          <w:rFonts w:asciiTheme="majorBidi" w:hAnsiTheme="majorBidi" w:cstheme="majorBidi"/>
          <w:sz w:val="24"/>
          <w:szCs w:val="24"/>
          <w:lang w:val="id-ID"/>
        </w:rPr>
        <w:t>421.000.</w:t>
      </w:r>
      <w:r w:rsidR="000A1DA8">
        <w:rPr>
          <w:rFonts w:asciiTheme="majorBidi" w:hAnsiTheme="majorBidi" w:cstheme="majorBidi"/>
          <w:sz w:val="24"/>
          <w:szCs w:val="24"/>
        </w:rPr>
        <w:t xml:space="preserve"> </w:t>
      </w:r>
    </w:p>
    <w:p w14:paraId="7620BC94" w14:textId="3ECD1096" w:rsidR="002535ED" w:rsidRPr="00D37362" w:rsidRDefault="000A1DA8" w:rsidP="00D37362">
      <w:pPr>
        <w:spacing w:line="360" w:lineRule="auto"/>
        <w:jc w:val="both"/>
        <w:rPr>
          <w:rFonts w:asciiTheme="majorBidi" w:hAnsiTheme="majorBidi" w:cstheme="majorBidi"/>
          <w:sz w:val="24"/>
          <w:szCs w:val="24"/>
        </w:rPr>
      </w:pPr>
      <w:r>
        <w:rPr>
          <w:rFonts w:asciiTheme="majorBidi" w:hAnsiTheme="majorBidi" w:cstheme="majorBidi"/>
          <w:sz w:val="24"/>
          <w:szCs w:val="24"/>
        </w:rPr>
        <w:tab/>
      </w:r>
      <w:r w:rsidRPr="00276DAB">
        <w:rPr>
          <w:rFonts w:asciiTheme="majorBidi" w:hAnsiTheme="majorBidi" w:cstheme="majorBidi"/>
          <w:sz w:val="24"/>
          <w:szCs w:val="24"/>
        </w:rPr>
        <w:t xml:space="preserve">Dari uraian diatas dapat disimpulkan bahwa biaya pengelolaan bahan baku kayu dalam setahun </w:t>
      </w:r>
      <w:r w:rsidR="00850C0D" w:rsidRPr="00276DAB">
        <w:rPr>
          <w:rFonts w:asciiTheme="majorBidi" w:hAnsiTheme="majorBidi" w:cstheme="majorBidi"/>
          <w:sz w:val="24"/>
          <w:szCs w:val="24"/>
        </w:rPr>
        <w:t>Rp 14.652.000.</w:t>
      </w:r>
      <w:r w:rsidRPr="00276DAB">
        <w:rPr>
          <w:rFonts w:asciiTheme="majorBidi" w:hAnsiTheme="majorBidi" w:cstheme="majorBidi"/>
          <w:sz w:val="24"/>
          <w:szCs w:val="24"/>
        </w:rPr>
        <w:t xml:space="preserve"> Biaya ini terlalu besar karena jumlah pesanannya terlalu besar. Selain itu perusahaan menghadapi persoalan kelebihan jumlah pesanan.  Untuk mengatasi persoalan ini perusahaan melakukan penjualan kembali kayu mentah tersebut.</w:t>
      </w:r>
      <w:bookmarkStart w:id="199" w:name="_Toc31961732"/>
      <w:bookmarkStart w:id="200" w:name="_Toc46836506"/>
      <w:bookmarkStart w:id="201" w:name="_Toc50804849"/>
    </w:p>
    <w:p w14:paraId="4C03C10A" w14:textId="79EF8DD2" w:rsidR="008D3229" w:rsidRPr="002A4E22" w:rsidRDefault="008D3229" w:rsidP="008D3229">
      <w:pPr>
        <w:pStyle w:val="Heading2"/>
        <w:spacing w:line="360" w:lineRule="auto"/>
        <w:jc w:val="both"/>
        <w:rPr>
          <w:rFonts w:asciiTheme="majorBidi" w:hAnsiTheme="majorBidi"/>
          <w:b/>
          <w:bCs/>
          <w:sz w:val="24"/>
          <w:szCs w:val="24"/>
          <w:lang w:val="id-ID"/>
        </w:rPr>
      </w:pPr>
      <w:r w:rsidRPr="002A4E22">
        <w:rPr>
          <w:rFonts w:asciiTheme="majorBidi" w:hAnsiTheme="majorBidi"/>
          <w:b/>
          <w:bCs/>
          <w:color w:val="auto"/>
          <w:sz w:val="24"/>
          <w:szCs w:val="24"/>
          <w:lang w:val="id-ID"/>
        </w:rPr>
        <w:lastRenderedPageBreak/>
        <w:t>4.8.2</w:t>
      </w:r>
      <w:r w:rsidRPr="002A4E22">
        <w:rPr>
          <w:rFonts w:asciiTheme="majorBidi" w:hAnsiTheme="majorBidi"/>
          <w:b/>
          <w:bCs/>
          <w:color w:val="auto"/>
          <w:sz w:val="24"/>
          <w:szCs w:val="24"/>
          <w:lang w:val="id-ID"/>
        </w:rPr>
        <w:tab/>
        <w:t>Analisis Pengendalian Persediaan Bahan Baku Menggunakan Metode EOQ</w:t>
      </w:r>
      <w:bookmarkEnd w:id="199"/>
      <w:bookmarkEnd w:id="200"/>
      <w:bookmarkEnd w:id="201"/>
    </w:p>
    <w:p w14:paraId="471169F5" w14:textId="39EA3B4E" w:rsidR="008D3229" w:rsidRPr="00BE1868" w:rsidRDefault="008D3229" w:rsidP="008D3229">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lang w:val="id-ID"/>
        </w:rPr>
        <w:tab/>
      </w:r>
      <w:r w:rsidRPr="00A16FB1">
        <w:rPr>
          <w:rFonts w:ascii="Times New Roman" w:hAnsi="Times New Roman" w:cs="Times New Roman"/>
          <w:sz w:val="24"/>
          <w:szCs w:val="24"/>
          <w:lang w:val="id-ID"/>
        </w:rPr>
        <w:t>Sehubu</w:t>
      </w:r>
      <w:r>
        <w:rPr>
          <w:rFonts w:ascii="Times New Roman" w:hAnsi="Times New Roman" w:cs="Times New Roman"/>
          <w:sz w:val="24"/>
          <w:szCs w:val="24"/>
        </w:rPr>
        <w:t xml:space="preserve">ngan dengan pembelian bahan baku yang akan dilaksanakan oleh perusahaan, maka manajemen perusahaan yang bersangkutan sangat perlu untuk dapat menentukan kuantitas pembelian yang paling optimal. </w:t>
      </w:r>
      <w:r w:rsidR="0017121B">
        <w:rPr>
          <w:rFonts w:ascii="Times New Roman" w:hAnsi="Times New Roman" w:cs="Times New Roman"/>
          <w:i/>
          <w:iCs/>
          <w:sz w:val="24"/>
          <w:szCs w:val="24"/>
        </w:rPr>
        <w:t xml:space="preserve">Economic Order Quantity </w:t>
      </w:r>
      <w:r w:rsidR="0017121B">
        <w:rPr>
          <w:rFonts w:ascii="Times New Roman" w:hAnsi="Times New Roman" w:cs="Times New Roman"/>
          <w:sz w:val="24"/>
          <w:szCs w:val="24"/>
        </w:rPr>
        <w:t>(</w:t>
      </w:r>
      <w:r>
        <w:rPr>
          <w:rFonts w:ascii="Times New Roman" w:hAnsi="Times New Roman" w:cs="Times New Roman"/>
          <w:sz w:val="24"/>
          <w:szCs w:val="24"/>
        </w:rPr>
        <w:t>EOQ</w:t>
      </w:r>
      <w:r w:rsidR="0017121B">
        <w:rPr>
          <w:rFonts w:ascii="Times New Roman" w:hAnsi="Times New Roman" w:cs="Times New Roman"/>
          <w:sz w:val="24"/>
          <w:szCs w:val="24"/>
        </w:rPr>
        <w:t>)</w:t>
      </w:r>
      <w:r>
        <w:rPr>
          <w:rFonts w:ascii="Times New Roman" w:hAnsi="Times New Roman" w:cs="Times New Roman"/>
          <w:sz w:val="24"/>
          <w:szCs w:val="24"/>
        </w:rPr>
        <w:t xml:space="preserve"> adalah jumlah pembelian bahan yang akan dapat mencapai biaya persediaan yang paling minimal. Dengan demikian diharapkan dengan adanya kuantitas pembelian optimal ini biaya-biaya persediaan akan dapat ditekan menjadi serendah-rendahnya sehingga efisiensi persediaan bahan baku di perusahaan dapat terlaksana dengan baik.</w:t>
      </w:r>
    </w:p>
    <w:p w14:paraId="021AC73B" w14:textId="77777777" w:rsidR="008D3229" w:rsidRDefault="008D3229" w:rsidP="00E462B5">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Perkiraan total kebutuhan pada tahun 2019 adalah sebesar 59.555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kemudian dari keterangan tersebut diketahui bahwa informasi lain pada awal tahun 2018 tedapat persediaan awal sebesar 2.000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sedangkan pada akhir tahun 2018 terdapat persediaan akhir sebesar 2.500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sehingga untuk menentukan jumlah penjualan pada tahun 2018 menggunakan rumus sebagai berikut:</w:t>
      </w:r>
    </w:p>
    <w:p w14:paraId="5859D323" w14:textId="77777777" w:rsidR="008D3229" w:rsidRPr="00186BB3"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Kebutuhan 2019</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59.555 m</w:t>
      </w:r>
      <w:r>
        <w:rPr>
          <w:rFonts w:ascii="Times New Roman" w:hAnsi="Times New Roman" w:cs="Times New Roman"/>
          <w:sz w:val="24"/>
          <w:szCs w:val="24"/>
          <w:vertAlign w:val="superscript"/>
          <w:lang w:val="id-ID"/>
        </w:rPr>
        <w:t>3</w:t>
      </w:r>
    </w:p>
    <w:p w14:paraId="0905C21C" w14:textId="722991AC" w:rsidR="008D3229" w:rsidRPr="00186BB3"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4294967295" distB="4294967295" distL="114300" distR="114300" simplePos="0" relativeHeight="251710464" behindDoc="0" locked="0" layoutInCell="1" allowOverlap="1" wp14:anchorId="3FCDEA2A" wp14:editId="65EF047E">
                <wp:simplePos x="0" y="0"/>
                <wp:positionH relativeFrom="column">
                  <wp:posOffset>2875915</wp:posOffset>
                </wp:positionH>
                <wp:positionV relativeFrom="paragraph">
                  <wp:posOffset>159384</wp:posOffset>
                </wp:positionV>
                <wp:extent cx="817245" cy="0"/>
                <wp:effectExtent l="0" t="0" r="0" b="0"/>
                <wp:wrapNone/>
                <wp:docPr id="107" name="Straight Connector 1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72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79E432EE" id="Straight Connector 107" o:spid="_x0000_s1026" style="position:absolute;flip:y;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26.45pt,12.55pt" to="290.8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" strokecolor="black [3200]" strokeweight=".5pt">
                <v:stroke joinstyle="miter"/>
                <o:lock v:ext="edit" shapetype="f"/>
              </v:line>
            </w:pict>
          </mc:Fallback>
        </mc:AlternateContent>
      </w:r>
      <w:r w:rsidR="008D3229">
        <w:rPr>
          <w:rFonts w:ascii="Times New Roman" w:hAnsi="Times New Roman" w:cs="Times New Roman"/>
          <w:sz w:val="24"/>
          <w:szCs w:val="24"/>
          <w:lang w:val="id-ID"/>
        </w:rPr>
        <w:t>Persediaan akhir</w:t>
      </w:r>
      <w:r w:rsidR="008D3229">
        <w:rPr>
          <w:rFonts w:ascii="Times New Roman" w:hAnsi="Times New Roman" w:cs="Times New Roman"/>
          <w:sz w:val="24"/>
          <w:szCs w:val="24"/>
          <w:lang w:val="id-ID"/>
        </w:rPr>
        <w:tab/>
      </w:r>
      <w:r w:rsidR="008D3229">
        <w:rPr>
          <w:rFonts w:ascii="Times New Roman" w:hAnsi="Times New Roman" w:cs="Times New Roman"/>
          <w:sz w:val="24"/>
          <w:szCs w:val="24"/>
          <w:lang w:val="id-ID"/>
        </w:rPr>
        <w:tab/>
      </w:r>
      <w:r w:rsidR="008D3229">
        <w:rPr>
          <w:rFonts w:ascii="Times New Roman" w:hAnsi="Times New Roman" w:cs="Times New Roman"/>
          <w:sz w:val="24"/>
          <w:szCs w:val="24"/>
          <w:lang w:val="id-ID"/>
        </w:rPr>
        <w:tab/>
      </w:r>
      <w:r w:rsidR="008D3229">
        <w:rPr>
          <w:rFonts w:ascii="Times New Roman" w:hAnsi="Times New Roman" w:cs="Times New Roman"/>
          <w:sz w:val="24"/>
          <w:szCs w:val="24"/>
          <w:lang w:val="id-ID"/>
        </w:rPr>
        <w:tab/>
        <w:t>=   2.500 m</w:t>
      </w:r>
      <w:r w:rsidR="008D3229">
        <w:rPr>
          <w:rFonts w:ascii="Times New Roman" w:hAnsi="Times New Roman" w:cs="Times New Roman"/>
          <w:sz w:val="24"/>
          <w:szCs w:val="24"/>
          <w:vertAlign w:val="superscript"/>
          <w:lang w:val="id-ID"/>
        </w:rPr>
        <w:t>3</w:t>
      </w:r>
      <w:r w:rsidR="008D3229">
        <w:rPr>
          <w:rFonts w:ascii="Times New Roman" w:hAnsi="Times New Roman" w:cs="Times New Roman"/>
          <w:sz w:val="24"/>
          <w:szCs w:val="24"/>
          <w:lang w:val="id-ID"/>
        </w:rPr>
        <w:tab/>
        <w:t>+</w:t>
      </w:r>
    </w:p>
    <w:p w14:paraId="3CF44EDD" w14:textId="77777777" w:rsidR="008D3229" w:rsidRPr="00C14A20"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Persediaan yang harus disediakan</w:t>
      </w:r>
      <w:r>
        <w:rPr>
          <w:rFonts w:ascii="Times New Roman" w:hAnsi="Times New Roman" w:cs="Times New Roman"/>
          <w:sz w:val="24"/>
          <w:szCs w:val="24"/>
          <w:lang w:val="id-ID"/>
        </w:rPr>
        <w:tab/>
      </w:r>
      <w:r>
        <w:rPr>
          <w:rFonts w:ascii="Times New Roman" w:hAnsi="Times New Roman" w:cs="Times New Roman"/>
          <w:sz w:val="24"/>
          <w:szCs w:val="24"/>
          <w:lang w:val="id-ID"/>
        </w:rPr>
        <w:tab/>
        <w:t>= 62.055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p w14:paraId="038251F3" w14:textId="0DB3A953"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4294967295" distB="4294967295" distL="114300" distR="114300" simplePos="0" relativeHeight="251715584" behindDoc="0" locked="0" layoutInCell="1" allowOverlap="1" wp14:anchorId="599D3482" wp14:editId="1D8C310A">
                <wp:simplePos x="0" y="0"/>
                <wp:positionH relativeFrom="column">
                  <wp:posOffset>2887980</wp:posOffset>
                </wp:positionH>
                <wp:positionV relativeFrom="paragraph">
                  <wp:posOffset>208914</wp:posOffset>
                </wp:positionV>
                <wp:extent cx="817245" cy="0"/>
                <wp:effectExtent l="0" t="0" r="0" b="0"/>
                <wp:wrapNone/>
                <wp:docPr id="153" name="Straight Connector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8172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676F66F4" id="Straight Connector 153" o:spid="_x0000_s1026" style="position:absolute;flip:y;z-index:2517155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27.4pt,16.45pt" to="291.75pt,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" strokecolor="black [3200]" strokeweight=".5pt">
                <v:stroke joinstyle="miter"/>
                <o:lock v:ext="edit" shapetype="f"/>
              </v:line>
            </w:pict>
          </mc:Fallback>
        </mc:AlternateContent>
      </w:r>
      <w:r w:rsidR="008D3229">
        <w:rPr>
          <w:rFonts w:ascii="Times New Roman" w:hAnsi="Times New Roman" w:cs="Times New Roman"/>
          <w:sz w:val="24"/>
          <w:szCs w:val="24"/>
          <w:lang w:val="id-ID"/>
        </w:rPr>
        <w:t xml:space="preserve">Persediaan awal </w:t>
      </w:r>
      <w:r w:rsidR="008D3229">
        <w:rPr>
          <w:rFonts w:ascii="Times New Roman" w:hAnsi="Times New Roman" w:cs="Times New Roman"/>
          <w:sz w:val="24"/>
          <w:szCs w:val="24"/>
          <w:lang w:val="id-ID"/>
        </w:rPr>
        <w:tab/>
      </w:r>
      <w:r w:rsidR="008D3229">
        <w:rPr>
          <w:rFonts w:ascii="Times New Roman" w:hAnsi="Times New Roman" w:cs="Times New Roman"/>
          <w:sz w:val="24"/>
          <w:szCs w:val="24"/>
          <w:lang w:val="id-ID"/>
        </w:rPr>
        <w:tab/>
      </w:r>
      <w:r w:rsidR="008D3229">
        <w:rPr>
          <w:rFonts w:ascii="Times New Roman" w:hAnsi="Times New Roman" w:cs="Times New Roman"/>
          <w:sz w:val="24"/>
          <w:szCs w:val="24"/>
          <w:lang w:val="id-ID"/>
        </w:rPr>
        <w:tab/>
      </w:r>
      <w:r w:rsidR="008D3229">
        <w:rPr>
          <w:rFonts w:ascii="Times New Roman" w:hAnsi="Times New Roman" w:cs="Times New Roman"/>
          <w:sz w:val="24"/>
          <w:szCs w:val="24"/>
          <w:lang w:val="id-ID"/>
        </w:rPr>
        <w:tab/>
        <w:t>=   2.000 m</w:t>
      </w:r>
      <w:r w:rsidR="008D3229">
        <w:rPr>
          <w:rFonts w:ascii="Times New Roman" w:hAnsi="Times New Roman" w:cs="Times New Roman"/>
          <w:sz w:val="24"/>
          <w:szCs w:val="24"/>
          <w:vertAlign w:val="superscript"/>
          <w:lang w:val="id-ID"/>
        </w:rPr>
        <w:t>3</w:t>
      </w:r>
      <w:r w:rsidR="008D3229">
        <w:rPr>
          <w:rFonts w:ascii="Times New Roman" w:hAnsi="Times New Roman" w:cs="Times New Roman"/>
          <w:sz w:val="24"/>
          <w:szCs w:val="24"/>
          <w:lang w:val="id-ID"/>
        </w:rPr>
        <w:tab/>
        <w:t>-</w:t>
      </w:r>
      <w:r w:rsidR="008D3229">
        <w:rPr>
          <w:rFonts w:ascii="Times New Roman" w:hAnsi="Times New Roman" w:cs="Times New Roman"/>
          <w:sz w:val="24"/>
          <w:szCs w:val="24"/>
          <w:vertAlign w:val="superscript"/>
          <w:lang w:val="id-ID"/>
        </w:rPr>
        <w:t xml:space="preserve"> </w:t>
      </w:r>
    </w:p>
    <w:p w14:paraId="398E8CB4" w14:textId="37A62867" w:rsidR="009F0A17"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Pembelian (D)  </w:t>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r>
      <w:r>
        <w:rPr>
          <w:rFonts w:ascii="Times New Roman" w:hAnsi="Times New Roman" w:cs="Times New Roman"/>
          <w:sz w:val="24"/>
          <w:szCs w:val="24"/>
          <w:lang w:val="id-ID"/>
        </w:rPr>
        <w:tab/>
        <w:t>= 60.055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p w14:paraId="7C68C231" w14:textId="77777777" w:rsidR="009F0A17" w:rsidRDefault="009F0A17">
      <w:pPr>
        <w:spacing w:after="160" w:line="259" w:lineRule="auto"/>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5107E9EE"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p>
    <w:p w14:paraId="2CB89C6D" w14:textId="77777777" w:rsidR="008D3229" w:rsidRDefault="008D3229" w:rsidP="008D3229">
      <w:pPr>
        <w:pStyle w:val="ListParagraph"/>
        <w:numPr>
          <w:ilvl w:val="0"/>
          <w:numId w:val="63"/>
        </w:numPr>
        <w:spacing w:line="360" w:lineRule="auto"/>
        <w:ind w:left="426"/>
        <w:jc w:val="both"/>
        <w:rPr>
          <w:rFonts w:asciiTheme="majorBidi" w:hAnsiTheme="majorBidi" w:cstheme="majorBidi"/>
          <w:sz w:val="24"/>
          <w:szCs w:val="24"/>
          <w:lang w:val="id-ID"/>
        </w:rPr>
      </w:pPr>
      <w:r w:rsidRPr="00D33245">
        <w:rPr>
          <w:rFonts w:asciiTheme="majorBidi" w:hAnsiTheme="majorBidi" w:cstheme="majorBidi"/>
          <w:sz w:val="24"/>
          <w:szCs w:val="24"/>
          <w:lang w:val="id-ID"/>
        </w:rPr>
        <w:t xml:space="preserve">Biaya </w:t>
      </w:r>
      <w:r>
        <w:rPr>
          <w:rFonts w:asciiTheme="majorBidi" w:hAnsiTheme="majorBidi" w:cstheme="majorBidi"/>
          <w:sz w:val="24"/>
          <w:szCs w:val="24"/>
          <w:lang w:val="id-ID"/>
        </w:rPr>
        <w:t>pemesanan</w:t>
      </w:r>
    </w:p>
    <w:p w14:paraId="4155BC91" w14:textId="77777777" w:rsidR="008D3229" w:rsidRDefault="008D3229" w:rsidP="008D3229">
      <w:pPr>
        <w:pStyle w:val="ListParagraph"/>
        <w:spacing w:line="360" w:lineRule="auto"/>
        <w:ind w:left="426"/>
        <w:jc w:val="center"/>
        <w:rPr>
          <w:rFonts w:asciiTheme="majorBidi" w:hAnsiTheme="majorBidi" w:cstheme="majorBidi"/>
          <w:b/>
          <w:bCs/>
          <w:sz w:val="24"/>
          <w:szCs w:val="24"/>
          <w:lang w:val="id-ID"/>
        </w:rPr>
      </w:pPr>
      <w:r>
        <w:rPr>
          <w:rFonts w:asciiTheme="majorBidi" w:hAnsiTheme="majorBidi" w:cstheme="majorBidi"/>
          <w:b/>
          <w:bCs/>
          <w:sz w:val="24"/>
          <w:szCs w:val="24"/>
          <w:lang w:val="id-ID"/>
        </w:rPr>
        <w:t>Tabel 4.1</w:t>
      </w:r>
      <w:r w:rsidR="00743777">
        <w:rPr>
          <w:rFonts w:asciiTheme="majorBidi" w:hAnsiTheme="majorBidi" w:cstheme="majorBidi"/>
          <w:b/>
          <w:bCs/>
          <w:sz w:val="24"/>
          <w:szCs w:val="24"/>
          <w:lang w:val="id-ID"/>
        </w:rPr>
        <w:t>1</w:t>
      </w:r>
    </w:p>
    <w:p w14:paraId="112FDEA5" w14:textId="77777777" w:rsidR="008D3229" w:rsidRDefault="008D3229" w:rsidP="008D3229">
      <w:pPr>
        <w:pStyle w:val="ListParagraph"/>
        <w:spacing w:line="360" w:lineRule="auto"/>
        <w:ind w:left="426"/>
        <w:jc w:val="center"/>
        <w:rPr>
          <w:rFonts w:asciiTheme="majorBidi" w:hAnsiTheme="majorBidi" w:cstheme="majorBidi"/>
          <w:b/>
          <w:bCs/>
          <w:sz w:val="24"/>
          <w:szCs w:val="24"/>
          <w:lang w:val="id-ID"/>
        </w:rPr>
      </w:pPr>
      <w:r>
        <w:rPr>
          <w:rFonts w:asciiTheme="majorBidi" w:hAnsiTheme="majorBidi" w:cstheme="majorBidi"/>
          <w:b/>
          <w:bCs/>
          <w:sz w:val="24"/>
          <w:szCs w:val="24"/>
          <w:lang w:val="id-ID"/>
        </w:rPr>
        <w:t>Biaya Pemesanan sekali pesan EOQ</w:t>
      </w:r>
    </w:p>
    <w:tbl>
      <w:tblPr>
        <w:tblStyle w:val="TableGrid0"/>
        <w:tblW w:w="0" w:type="auto"/>
        <w:jc w:val="center"/>
        <w:tblLook w:val="04A0" w:firstRow="1" w:lastRow="0" w:firstColumn="1" w:lastColumn="0" w:noHBand="0" w:noVBand="1"/>
      </w:tblPr>
      <w:tblGrid>
        <w:gridCol w:w="675"/>
        <w:gridCol w:w="4110"/>
        <w:gridCol w:w="2583"/>
      </w:tblGrid>
      <w:tr w:rsidR="008D3229" w14:paraId="788AAE4F" w14:textId="77777777" w:rsidTr="008D3229">
        <w:trPr>
          <w:jc w:val="center"/>
        </w:trPr>
        <w:tc>
          <w:tcPr>
            <w:tcW w:w="675" w:type="dxa"/>
            <w:vAlign w:val="center"/>
          </w:tcPr>
          <w:p w14:paraId="747D1CDB"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No </w:t>
            </w:r>
          </w:p>
        </w:tc>
        <w:tc>
          <w:tcPr>
            <w:tcW w:w="4110" w:type="dxa"/>
          </w:tcPr>
          <w:p w14:paraId="7EC8F13F"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Jenis biaya</w:t>
            </w:r>
          </w:p>
        </w:tc>
        <w:tc>
          <w:tcPr>
            <w:tcW w:w="2583" w:type="dxa"/>
          </w:tcPr>
          <w:p w14:paraId="7DDBE91B"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Jumlah Biaya</w:t>
            </w:r>
          </w:p>
        </w:tc>
      </w:tr>
      <w:tr w:rsidR="008D3229" w14:paraId="439E57E7" w14:textId="77777777" w:rsidTr="008D3229">
        <w:trPr>
          <w:jc w:val="center"/>
        </w:trPr>
        <w:tc>
          <w:tcPr>
            <w:tcW w:w="675" w:type="dxa"/>
          </w:tcPr>
          <w:p w14:paraId="7B4E167D"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1</w:t>
            </w:r>
          </w:p>
        </w:tc>
        <w:tc>
          <w:tcPr>
            <w:tcW w:w="4110" w:type="dxa"/>
          </w:tcPr>
          <w:p w14:paraId="7DC1BB1C"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Biaya Telepon</w:t>
            </w:r>
          </w:p>
        </w:tc>
        <w:tc>
          <w:tcPr>
            <w:tcW w:w="2583" w:type="dxa"/>
          </w:tcPr>
          <w:p w14:paraId="0C340B33"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Rp21.000 </w:t>
            </w:r>
          </w:p>
        </w:tc>
      </w:tr>
      <w:tr w:rsidR="008D3229" w14:paraId="51C4D5F1" w14:textId="77777777" w:rsidTr="008D3229">
        <w:trPr>
          <w:jc w:val="center"/>
        </w:trPr>
        <w:tc>
          <w:tcPr>
            <w:tcW w:w="675" w:type="dxa"/>
          </w:tcPr>
          <w:p w14:paraId="2C9F117C"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2</w:t>
            </w:r>
          </w:p>
        </w:tc>
        <w:tc>
          <w:tcPr>
            <w:tcW w:w="4110" w:type="dxa"/>
          </w:tcPr>
          <w:p w14:paraId="6D6E9058"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Biaya Bongkar Muat (3 Truk)</w:t>
            </w:r>
          </w:p>
        </w:tc>
        <w:tc>
          <w:tcPr>
            <w:tcW w:w="2583" w:type="dxa"/>
          </w:tcPr>
          <w:p w14:paraId="45A4790E"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Rp1.200.000</w:t>
            </w:r>
          </w:p>
        </w:tc>
      </w:tr>
      <w:tr w:rsidR="008D3229" w14:paraId="10BC19A1" w14:textId="77777777" w:rsidTr="008D3229">
        <w:trPr>
          <w:jc w:val="center"/>
        </w:trPr>
        <w:tc>
          <w:tcPr>
            <w:tcW w:w="675" w:type="dxa"/>
          </w:tcPr>
          <w:p w14:paraId="07505FD0"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p>
        </w:tc>
        <w:tc>
          <w:tcPr>
            <w:tcW w:w="4110" w:type="dxa"/>
          </w:tcPr>
          <w:p w14:paraId="31785933"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Jumlah biaya pemesanan sekali pesan</w:t>
            </w:r>
          </w:p>
        </w:tc>
        <w:tc>
          <w:tcPr>
            <w:tcW w:w="2583" w:type="dxa"/>
          </w:tcPr>
          <w:p w14:paraId="7102BA90" w14:textId="77777777" w:rsidR="008D3229" w:rsidRPr="00D33245"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Rp1.221.000</w:t>
            </w:r>
          </w:p>
        </w:tc>
      </w:tr>
    </w:tbl>
    <w:p w14:paraId="1B2FFDF2" w14:textId="77777777" w:rsidR="008D3229" w:rsidRPr="00737C4F" w:rsidRDefault="008D3229" w:rsidP="00F704BA">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Sumber : data diolah, 2019</w:t>
      </w:r>
    </w:p>
    <w:p w14:paraId="1B2DF932" w14:textId="77777777" w:rsidR="008D3229" w:rsidRDefault="008D3229" w:rsidP="008D3229">
      <w:pPr>
        <w:pStyle w:val="ListParagraph"/>
        <w:numPr>
          <w:ilvl w:val="0"/>
          <w:numId w:val="63"/>
        </w:numPr>
        <w:spacing w:line="360" w:lineRule="auto"/>
        <w:ind w:left="426"/>
        <w:jc w:val="both"/>
        <w:rPr>
          <w:rFonts w:asciiTheme="majorBidi" w:hAnsiTheme="majorBidi" w:cstheme="majorBidi"/>
          <w:sz w:val="24"/>
          <w:szCs w:val="24"/>
          <w:lang w:val="id-ID"/>
        </w:rPr>
      </w:pPr>
      <w:r>
        <w:rPr>
          <w:rFonts w:asciiTheme="majorBidi" w:hAnsiTheme="majorBidi" w:cstheme="majorBidi"/>
          <w:sz w:val="24"/>
          <w:szCs w:val="24"/>
          <w:lang w:val="id-ID"/>
        </w:rPr>
        <w:t>Biaya penyimpanan</w:t>
      </w:r>
    </w:p>
    <w:p w14:paraId="4DBDA331" w14:textId="77777777" w:rsidR="008D3229" w:rsidRDefault="008D3229" w:rsidP="008D3229">
      <w:pPr>
        <w:pStyle w:val="ListParagraph"/>
        <w:spacing w:line="360" w:lineRule="auto"/>
        <w:ind w:left="426"/>
        <w:jc w:val="both"/>
        <w:rPr>
          <w:rFonts w:asciiTheme="majorBidi" w:hAnsiTheme="majorBidi" w:cstheme="majorBidi"/>
          <w:sz w:val="24"/>
          <w:szCs w:val="24"/>
          <w:lang w:val="id-ID"/>
        </w:rPr>
      </w:pPr>
      <w:r>
        <w:rPr>
          <w:rFonts w:asciiTheme="majorBidi" w:hAnsiTheme="majorBidi" w:cstheme="majorBidi"/>
          <w:sz w:val="24"/>
          <w:szCs w:val="24"/>
          <w:lang w:val="id-ID"/>
        </w:rPr>
        <w:t xml:space="preserve">Yaitu biaya yang harus ditanggung oleh perusahaan dan pelanggan karena adanya penyimpanan bahan baku. Biaya penyimpanan akan semakin tinggi jumlahnya apabila jumlah unit yang disimpan semakin besar. Biaya penyimpanan terdiri dari biaya listrik yaitu biaya yang dikeluarkan perusahaan untuk membayar pemakaian listrik yang digunakan untuk penerangan gudang. </w:t>
      </w:r>
    </w:p>
    <w:p w14:paraId="7F2A7932" w14:textId="77777777" w:rsidR="008D3229" w:rsidRPr="00B26E02" w:rsidRDefault="008D3229" w:rsidP="00B26E02">
      <w:pPr>
        <w:pStyle w:val="ListParagraph"/>
        <w:spacing w:line="360" w:lineRule="auto"/>
        <w:ind w:left="426"/>
        <w:jc w:val="both"/>
        <w:rPr>
          <w:rFonts w:asciiTheme="majorBidi" w:hAnsiTheme="majorBidi" w:cstheme="majorBidi"/>
          <w:sz w:val="24"/>
          <w:szCs w:val="24"/>
          <w:lang w:val="id-ID"/>
        </w:rPr>
      </w:pPr>
      <w:r w:rsidRPr="00A1738F">
        <w:rPr>
          <w:rFonts w:asciiTheme="majorBidi" w:hAnsiTheme="majorBidi" w:cstheme="majorBidi"/>
          <w:sz w:val="24"/>
          <w:szCs w:val="24"/>
          <w:lang w:val="id-ID"/>
        </w:rPr>
        <w:t>Berikut adalah rincian biaya listrik pada PT Kayu Permata tahun 2018:</w:t>
      </w:r>
      <w:r>
        <w:rPr>
          <w:rFonts w:asciiTheme="majorBidi" w:hAnsiTheme="majorBidi" w:cstheme="majorBidi"/>
          <w:b/>
          <w:bCs/>
          <w:sz w:val="24"/>
          <w:szCs w:val="24"/>
          <w:lang w:val="id-ID"/>
        </w:rPr>
        <w:br w:type="page"/>
      </w:r>
    </w:p>
    <w:p w14:paraId="1B7870AC" w14:textId="77777777" w:rsidR="008D3229" w:rsidRDefault="008D3229" w:rsidP="008D3229">
      <w:pPr>
        <w:pStyle w:val="ListParagraph"/>
        <w:spacing w:line="360" w:lineRule="auto"/>
        <w:ind w:left="426"/>
        <w:jc w:val="center"/>
        <w:rPr>
          <w:rFonts w:asciiTheme="majorBidi" w:hAnsiTheme="majorBidi" w:cstheme="majorBidi"/>
          <w:b/>
          <w:bCs/>
          <w:sz w:val="24"/>
          <w:szCs w:val="24"/>
          <w:lang w:val="id-ID"/>
        </w:rPr>
      </w:pPr>
      <w:r>
        <w:rPr>
          <w:rFonts w:asciiTheme="majorBidi" w:hAnsiTheme="majorBidi" w:cstheme="majorBidi"/>
          <w:b/>
          <w:bCs/>
          <w:sz w:val="24"/>
          <w:szCs w:val="24"/>
          <w:lang w:val="id-ID"/>
        </w:rPr>
        <w:lastRenderedPageBreak/>
        <w:t>Tabel 4.1</w:t>
      </w:r>
      <w:r w:rsidR="00397A2A">
        <w:rPr>
          <w:rFonts w:asciiTheme="majorBidi" w:hAnsiTheme="majorBidi" w:cstheme="majorBidi"/>
          <w:b/>
          <w:bCs/>
          <w:sz w:val="24"/>
          <w:szCs w:val="24"/>
          <w:lang w:val="id-ID"/>
        </w:rPr>
        <w:t>2</w:t>
      </w:r>
    </w:p>
    <w:p w14:paraId="7687338C" w14:textId="77777777" w:rsidR="008D3229" w:rsidRDefault="008D3229" w:rsidP="008D3229">
      <w:pPr>
        <w:pStyle w:val="ListParagraph"/>
        <w:spacing w:line="360" w:lineRule="auto"/>
        <w:ind w:left="426"/>
        <w:jc w:val="center"/>
        <w:rPr>
          <w:rFonts w:asciiTheme="majorBidi" w:hAnsiTheme="majorBidi" w:cstheme="majorBidi"/>
          <w:b/>
          <w:bCs/>
          <w:sz w:val="24"/>
          <w:szCs w:val="24"/>
          <w:lang w:val="id-ID"/>
        </w:rPr>
      </w:pPr>
      <w:r>
        <w:rPr>
          <w:rFonts w:asciiTheme="majorBidi" w:hAnsiTheme="majorBidi" w:cstheme="majorBidi"/>
          <w:b/>
          <w:bCs/>
          <w:sz w:val="24"/>
          <w:szCs w:val="24"/>
          <w:lang w:val="id-ID"/>
        </w:rPr>
        <w:t>Rincian Biaya Listrik</w:t>
      </w:r>
      <w:r w:rsidR="0022219F">
        <w:rPr>
          <w:rFonts w:asciiTheme="majorBidi" w:hAnsiTheme="majorBidi" w:cstheme="majorBidi"/>
          <w:b/>
          <w:bCs/>
          <w:sz w:val="24"/>
          <w:szCs w:val="24"/>
          <w:lang w:val="id-ID"/>
        </w:rPr>
        <w:t xml:space="preserve"> EOQ</w:t>
      </w:r>
      <w:r>
        <w:rPr>
          <w:rFonts w:asciiTheme="majorBidi" w:hAnsiTheme="majorBidi" w:cstheme="majorBidi"/>
          <w:b/>
          <w:bCs/>
          <w:sz w:val="24"/>
          <w:szCs w:val="24"/>
          <w:lang w:val="id-ID"/>
        </w:rPr>
        <w:t xml:space="preserve"> PT Kayu Permata</w:t>
      </w:r>
    </w:p>
    <w:tbl>
      <w:tblPr>
        <w:tblStyle w:val="TableGrid0"/>
        <w:tblW w:w="0" w:type="auto"/>
        <w:jc w:val="center"/>
        <w:tblLook w:val="04A0" w:firstRow="1" w:lastRow="0" w:firstColumn="1" w:lastColumn="0" w:noHBand="0" w:noVBand="1"/>
      </w:tblPr>
      <w:tblGrid>
        <w:gridCol w:w="1667"/>
        <w:gridCol w:w="3847"/>
      </w:tblGrid>
      <w:tr w:rsidR="008D3229" w14:paraId="0389171B" w14:textId="77777777" w:rsidTr="008D3229">
        <w:trPr>
          <w:jc w:val="center"/>
        </w:trPr>
        <w:tc>
          <w:tcPr>
            <w:tcW w:w="1667" w:type="dxa"/>
            <w:vAlign w:val="center"/>
          </w:tcPr>
          <w:p w14:paraId="3BD1837C"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Bulan</w:t>
            </w:r>
          </w:p>
        </w:tc>
        <w:tc>
          <w:tcPr>
            <w:tcW w:w="3847" w:type="dxa"/>
            <w:vAlign w:val="center"/>
          </w:tcPr>
          <w:p w14:paraId="6FAE0F2D"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Biaya Listrk (Rp)</w:t>
            </w:r>
          </w:p>
        </w:tc>
      </w:tr>
      <w:tr w:rsidR="008D3229" w14:paraId="5A1A978F" w14:textId="77777777" w:rsidTr="008D3229">
        <w:trPr>
          <w:jc w:val="center"/>
        </w:trPr>
        <w:tc>
          <w:tcPr>
            <w:tcW w:w="1667" w:type="dxa"/>
            <w:vAlign w:val="center"/>
          </w:tcPr>
          <w:p w14:paraId="3D480DB2"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Januari</w:t>
            </w:r>
          </w:p>
        </w:tc>
        <w:tc>
          <w:tcPr>
            <w:tcW w:w="3847" w:type="dxa"/>
            <w:vAlign w:val="center"/>
          </w:tcPr>
          <w:p w14:paraId="104249EC"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700.000</w:t>
            </w:r>
          </w:p>
        </w:tc>
      </w:tr>
      <w:tr w:rsidR="008D3229" w14:paraId="6FEBFE4D" w14:textId="77777777" w:rsidTr="008D3229">
        <w:trPr>
          <w:jc w:val="center"/>
        </w:trPr>
        <w:tc>
          <w:tcPr>
            <w:tcW w:w="1667" w:type="dxa"/>
            <w:vAlign w:val="center"/>
          </w:tcPr>
          <w:p w14:paraId="493524F6"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Februari</w:t>
            </w:r>
          </w:p>
        </w:tc>
        <w:tc>
          <w:tcPr>
            <w:tcW w:w="3847" w:type="dxa"/>
            <w:vAlign w:val="center"/>
          </w:tcPr>
          <w:p w14:paraId="16D7CD4F"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720.000</w:t>
            </w:r>
          </w:p>
        </w:tc>
      </w:tr>
      <w:tr w:rsidR="008D3229" w14:paraId="4BFDF62B" w14:textId="77777777" w:rsidTr="008D3229">
        <w:trPr>
          <w:jc w:val="center"/>
        </w:trPr>
        <w:tc>
          <w:tcPr>
            <w:tcW w:w="1667" w:type="dxa"/>
            <w:vAlign w:val="center"/>
          </w:tcPr>
          <w:p w14:paraId="4B87CF6D"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Maret </w:t>
            </w:r>
          </w:p>
        </w:tc>
        <w:tc>
          <w:tcPr>
            <w:tcW w:w="3847" w:type="dxa"/>
            <w:vAlign w:val="center"/>
          </w:tcPr>
          <w:p w14:paraId="342D6164"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750.000</w:t>
            </w:r>
          </w:p>
        </w:tc>
      </w:tr>
      <w:tr w:rsidR="008D3229" w14:paraId="2530F4F9" w14:textId="77777777" w:rsidTr="008D3229">
        <w:trPr>
          <w:jc w:val="center"/>
        </w:trPr>
        <w:tc>
          <w:tcPr>
            <w:tcW w:w="1667" w:type="dxa"/>
            <w:vAlign w:val="center"/>
          </w:tcPr>
          <w:p w14:paraId="68D9BC57"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April </w:t>
            </w:r>
          </w:p>
        </w:tc>
        <w:tc>
          <w:tcPr>
            <w:tcW w:w="3847" w:type="dxa"/>
            <w:vAlign w:val="center"/>
          </w:tcPr>
          <w:p w14:paraId="041B44F4"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780.000</w:t>
            </w:r>
          </w:p>
        </w:tc>
      </w:tr>
      <w:tr w:rsidR="008D3229" w14:paraId="302E5BAC" w14:textId="77777777" w:rsidTr="008D3229">
        <w:trPr>
          <w:jc w:val="center"/>
        </w:trPr>
        <w:tc>
          <w:tcPr>
            <w:tcW w:w="1667" w:type="dxa"/>
            <w:vAlign w:val="center"/>
          </w:tcPr>
          <w:p w14:paraId="6232AE00"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Mei </w:t>
            </w:r>
          </w:p>
        </w:tc>
        <w:tc>
          <w:tcPr>
            <w:tcW w:w="3847" w:type="dxa"/>
            <w:vAlign w:val="center"/>
          </w:tcPr>
          <w:p w14:paraId="4D4A2305"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720.000</w:t>
            </w:r>
          </w:p>
        </w:tc>
      </w:tr>
      <w:tr w:rsidR="008D3229" w14:paraId="35621CB0" w14:textId="77777777" w:rsidTr="008D3229">
        <w:trPr>
          <w:jc w:val="center"/>
        </w:trPr>
        <w:tc>
          <w:tcPr>
            <w:tcW w:w="1667" w:type="dxa"/>
            <w:vAlign w:val="center"/>
          </w:tcPr>
          <w:p w14:paraId="7D7F9BB0"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Juni </w:t>
            </w:r>
          </w:p>
        </w:tc>
        <w:tc>
          <w:tcPr>
            <w:tcW w:w="3847" w:type="dxa"/>
            <w:vAlign w:val="center"/>
          </w:tcPr>
          <w:p w14:paraId="2384B6B6"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825.000</w:t>
            </w:r>
          </w:p>
        </w:tc>
      </w:tr>
      <w:tr w:rsidR="008D3229" w14:paraId="7613BF5B" w14:textId="77777777" w:rsidTr="008D3229">
        <w:trPr>
          <w:jc w:val="center"/>
        </w:trPr>
        <w:tc>
          <w:tcPr>
            <w:tcW w:w="1667" w:type="dxa"/>
            <w:vAlign w:val="center"/>
          </w:tcPr>
          <w:p w14:paraId="0FF36B1A"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Juli </w:t>
            </w:r>
          </w:p>
        </w:tc>
        <w:tc>
          <w:tcPr>
            <w:tcW w:w="3847" w:type="dxa"/>
            <w:vAlign w:val="center"/>
          </w:tcPr>
          <w:p w14:paraId="08606BC9"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800.000</w:t>
            </w:r>
          </w:p>
        </w:tc>
      </w:tr>
      <w:tr w:rsidR="008D3229" w14:paraId="2910C08A" w14:textId="77777777" w:rsidTr="008D3229">
        <w:trPr>
          <w:jc w:val="center"/>
        </w:trPr>
        <w:tc>
          <w:tcPr>
            <w:tcW w:w="1667" w:type="dxa"/>
            <w:vAlign w:val="center"/>
          </w:tcPr>
          <w:p w14:paraId="6EA0EEE1"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Agustus</w:t>
            </w:r>
          </w:p>
        </w:tc>
        <w:tc>
          <w:tcPr>
            <w:tcW w:w="3847" w:type="dxa"/>
            <w:vAlign w:val="center"/>
          </w:tcPr>
          <w:p w14:paraId="2EF93270"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815.000</w:t>
            </w:r>
          </w:p>
        </w:tc>
      </w:tr>
      <w:tr w:rsidR="008D3229" w14:paraId="1ADD91CD" w14:textId="77777777" w:rsidTr="008D3229">
        <w:trPr>
          <w:jc w:val="center"/>
        </w:trPr>
        <w:tc>
          <w:tcPr>
            <w:tcW w:w="1667" w:type="dxa"/>
            <w:vAlign w:val="center"/>
          </w:tcPr>
          <w:p w14:paraId="02B73D69"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September</w:t>
            </w:r>
          </w:p>
        </w:tc>
        <w:tc>
          <w:tcPr>
            <w:tcW w:w="3847" w:type="dxa"/>
            <w:vAlign w:val="center"/>
          </w:tcPr>
          <w:p w14:paraId="4ABB9F5D"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840.000</w:t>
            </w:r>
          </w:p>
        </w:tc>
      </w:tr>
      <w:tr w:rsidR="008D3229" w14:paraId="7C409525" w14:textId="77777777" w:rsidTr="008D3229">
        <w:trPr>
          <w:jc w:val="center"/>
        </w:trPr>
        <w:tc>
          <w:tcPr>
            <w:tcW w:w="1667" w:type="dxa"/>
            <w:vAlign w:val="center"/>
          </w:tcPr>
          <w:p w14:paraId="412F15E0"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Oktober</w:t>
            </w:r>
          </w:p>
        </w:tc>
        <w:tc>
          <w:tcPr>
            <w:tcW w:w="3847" w:type="dxa"/>
            <w:vAlign w:val="center"/>
          </w:tcPr>
          <w:p w14:paraId="46671940"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850.000</w:t>
            </w:r>
          </w:p>
        </w:tc>
      </w:tr>
      <w:tr w:rsidR="008D3229" w14:paraId="5C14AAAD" w14:textId="77777777" w:rsidTr="008D3229">
        <w:trPr>
          <w:jc w:val="center"/>
        </w:trPr>
        <w:tc>
          <w:tcPr>
            <w:tcW w:w="1667" w:type="dxa"/>
            <w:vAlign w:val="center"/>
          </w:tcPr>
          <w:p w14:paraId="54A6B808"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November</w:t>
            </w:r>
          </w:p>
        </w:tc>
        <w:tc>
          <w:tcPr>
            <w:tcW w:w="3847" w:type="dxa"/>
            <w:vAlign w:val="center"/>
          </w:tcPr>
          <w:p w14:paraId="1AEEF409"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870.000</w:t>
            </w:r>
          </w:p>
        </w:tc>
      </w:tr>
      <w:tr w:rsidR="008D3229" w14:paraId="62F186E8" w14:textId="77777777" w:rsidTr="008D3229">
        <w:trPr>
          <w:jc w:val="center"/>
        </w:trPr>
        <w:tc>
          <w:tcPr>
            <w:tcW w:w="1667" w:type="dxa"/>
            <w:vAlign w:val="center"/>
          </w:tcPr>
          <w:p w14:paraId="1FE48B89"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Desember</w:t>
            </w:r>
          </w:p>
        </w:tc>
        <w:tc>
          <w:tcPr>
            <w:tcW w:w="3847" w:type="dxa"/>
            <w:vAlign w:val="center"/>
          </w:tcPr>
          <w:p w14:paraId="1DC9D4B3"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880.000</w:t>
            </w:r>
          </w:p>
        </w:tc>
      </w:tr>
      <w:tr w:rsidR="008D3229" w14:paraId="0F1DAE64" w14:textId="77777777" w:rsidTr="008D3229">
        <w:trPr>
          <w:jc w:val="center"/>
        </w:trPr>
        <w:tc>
          <w:tcPr>
            <w:tcW w:w="1667" w:type="dxa"/>
            <w:vAlign w:val="center"/>
          </w:tcPr>
          <w:p w14:paraId="66D14EBE"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Total </w:t>
            </w:r>
          </w:p>
        </w:tc>
        <w:tc>
          <w:tcPr>
            <w:tcW w:w="3847" w:type="dxa"/>
            <w:vAlign w:val="center"/>
          </w:tcPr>
          <w:p w14:paraId="06C6AE69"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9.550.000</w:t>
            </w:r>
          </w:p>
        </w:tc>
      </w:tr>
    </w:tbl>
    <w:p w14:paraId="00B7E74E"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Sumber : </w:t>
      </w:r>
      <w:r>
        <w:rPr>
          <w:rFonts w:ascii="Times New Roman" w:hAnsi="Times New Roman" w:cs="Times New Roman"/>
          <w:sz w:val="24"/>
          <w:szCs w:val="24"/>
          <w:lang w:val="id-ID"/>
        </w:rPr>
        <w:t xml:space="preserve">data diolah, 2019 </w:t>
      </w:r>
    </w:p>
    <w:p w14:paraId="2A315EEC" w14:textId="062E0D40" w:rsidR="008D3229" w:rsidRDefault="008D3229" w:rsidP="008D3229">
      <w:pPr>
        <w:pStyle w:val="ListParagraph"/>
        <w:spacing w:line="360" w:lineRule="auto"/>
        <w:ind w:left="0"/>
        <w:jc w:val="both"/>
        <w:rPr>
          <w:rFonts w:asciiTheme="majorBidi" w:hAnsiTheme="majorBidi" w:cstheme="majorBidi"/>
          <w:sz w:val="24"/>
          <w:szCs w:val="24"/>
          <w:lang w:val="id-ID"/>
        </w:rPr>
      </w:pPr>
      <w:r>
        <w:rPr>
          <w:rFonts w:asciiTheme="majorBidi" w:hAnsiTheme="majorBidi" w:cstheme="majorBidi"/>
          <w:sz w:val="24"/>
          <w:szCs w:val="24"/>
          <w:lang w:val="id-ID"/>
        </w:rPr>
        <w:tab/>
        <w:t>Pada PT Kayu Permata diketahui letak gudang terpisah dengan kantor perusahaan. Jarak antara perusahaan dengan gudang sekitar 100 meter dibelakang kantor. Biaya listrik gudang meliputi lampu penerangan saja, rata – rata biaya listrik per tahun relatif murah dapat dilihat dari tabel diatas total biaya listrik perusahaan dalam satu tahun adalah Rp9.550.000.</w:t>
      </w:r>
    </w:p>
    <w:p w14:paraId="4313576E" w14:textId="77777777" w:rsidR="008D3229" w:rsidRPr="001118CF" w:rsidRDefault="008D3229" w:rsidP="008D3229">
      <w:pPr>
        <w:pStyle w:val="ListParagraph"/>
        <w:spacing w:line="360" w:lineRule="auto"/>
        <w:ind w:left="0"/>
        <w:jc w:val="both"/>
        <w:rPr>
          <w:rFonts w:asciiTheme="majorBidi" w:hAnsiTheme="majorBidi" w:cstheme="majorBidi"/>
          <w:sz w:val="24"/>
          <w:szCs w:val="24"/>
          <w:lang w:val="id-ID"/>
        </w:rPr>
      </w:pPr>
      <w:r>
        <w:rPr>
          <w:rFonts w:asciiTheme="majorBidi" w:hAnsiTheme="majorBidi" w:cstheme="majorBidi"/>
          <w:sz w:val="24"/>
          <w:szCs w:val="24"/>
          <w:lang w:val="id-ID"/>
        </w:rPr>
        <w:lastRenderedPageBreak/>
        <w:tab/>
        <w:t xml:space="preserve">Berdasarkan keterangan biaya penyimpanan diatas, berikut adalah jumlah biaya penyimpanan bahan baku PT Kayu Permata periode 2018 yang menjadi acuan pada tahun 2019 adalah: </w:t>
      </w:r>
    </w:p>
    <w:p w14:paraId="580DF82E" w14:textId="77777777" w:rsidR="008D3229" w:rsidRDefault="008D3229" w:rsidP="008D3229">
      <w:pPr>
        <w:pStyle w:val="ListParagraph"/>
        <w:spacing w:line="360" w:lineRule="auto"/>
        <w:ind w:left="0"/>
        <w:jc w:val="center"/>
        <w:rPr>
          <w:rFonts w:asciiTheme="majorBidi" w:hAnsiTheme="majorBidi" w:cstheme="majorBidi"/>
          <w:b/>
          <w:bCs/>
          <w:sz w:val="24"/>
          <w:szCs w:val="24"/>
          <w:lang w:val="id-ID"/>
        </w:rPr>
      </w:pPr>
      <w:r>
        <w:rPr>
          <w:rFonts w:asciiTheme="majorBidi" w:hAnsiTheme="majorBidi" w:cstheme="majorBidi"/>
          <w:b/>
          <w:bCs/>
          <w:sz w:val="24"/>
          <w:szCs w:val="24"/>
          <w:lang w:val="id-ID"/>
        </w:rPr>
        <w:t>Tabel 4.1</w:t>
      </w:r>
      <w:r w:rsidR="00397A2A">
        <w:rPr>
          <w:rFonts w:asciiTheme="majorBidi" w:hAnsiTheme="majorBidi" w:cstheme="majorBidi"/>
          <w:b/>
          <w:bCs/>
          <w:sz w:val="24"/>
          <w:szCs w:val="24"/>
          <w:lang w:val="id-ID"/>
        </w:rPr>
        <w:t>3</w:t>
      </w:r>
    </w:p>
    <w:p w14:paraId="2AF6DD5F" w14:textId="77777777" w:rsidR="008D3229" w:rsidRDefault="008D3229" w:rsidP="008D3229">
      <w:pPr>
        <w:pStyle w:val="ListParagraph"/>
        <w:spacing w:line="360" w:lineRule="auto"/>
        <w:ind w:left="0"/>
        <w:jc w:val="center"/>
        <w:rPr>
          <w:rFonts w:asciiTheme="majorBidi" w:hAnsiTheme="majorBidi" w:cstheme="majorBidi"/>
          <w:b/>
          <w:bCs/>
          <w:sz w:val="24"/>
          <w:szCs w:val="24"/>
          <w:lang w:val="id-ID"/>
        </w:rPr>
      </w:pPr>
      <w:r>
        <w:rPr>
          <w:rFonts w:asciiTheme="majorBidi" w:hAnsiTheme="majorBidi" w:cstheme="majorBidi"/>
          <w:b/>
          <w:bCs/>
          <w:sz w:val="24"/>
          <w:szCs w:val="24"/>
          <w:lang w:val="id-ID"/>
        </w:rPr>
        <w:t>Biaya Penyimpanan</w:t>
      </w:r>
      <w:r w:rsidR="0022219F">
        <w:rPr>
          <w:rFonts w:asciiTheme="majorBidi" w:hAnsiTheme="majorBidi" w:cstheme="majorBidi"/>
          <w:b/>
          <w:bCs/>
          <w:sz w:val="24"/>
          <w:szCs w:val="24"/>
          <w:lang w:val="id-ID"/>
        </w:rPr>
        <w:t xml:space="preserve"> EOQ</w:t>
      </w:r>
      <w:r>
        <w:rPr>
          <w:rFonts w:asciiTheme="majorBidi" w:hAnsiTheme="majorBidi" w:cstheme="majorBidi"/>
          <w:b/>
          <w:bCs/>
          <w:sz w:val="24"/>
          <w:szCs w:val="24"/>
          <w:lang w:val="id-ID"/>
        </w:rPr>
        <w:t xml:space="preserve"> Selama Periode 2019</w:t>
      </w:r>
    </w:p>
    <w:tbl>
      <w:tblPr>
        <w:tblStyle w:val="TableGrid0"/>
        <w:tblW w:w="0" w:type="auto"/>
        <w:tblLook w:val="04A0" w:firstRow="1" w:lastRow="0" w:firstColumn="1" w:lastColumn="0" w:noHBand="0" w:noVBand="1"/>
      </w:tblPr>
      <w:tblGrid>
        <w:gridCol w:w="4077"/>
        <w:gridCol w:w="4077"/>
      </w:tblGrid>
      <w:tr w:rsidR="008D3229" w14:paraId="22F516CF" w14:textId="77777777" w:rsidTr="008D3229">
        <w:tc>
          <w:tcPr>
            <w:tcW w:w="4077" w:type="dxa"/>
            <w:vAlign w:val="center"/>
          </w:tcPr>
          <w:p w14:paraId="5B974520"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Jenis Biaya</w:t>
            </w:r>
          </w:p>
        </w:tc>
        <w:tc>
          <w:tcPr>
            <w:tcW w:w="4077" w:type="dxa"/>
            <w:vAlign w:val="center"/>
          </w:tcPr>
          <w:p w14:paraId="5543BEA1"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Jumlah Biaya</w:t>
            </w:r>
          </w:p>
        </w:tc>
      </w:tr>
      <w:tr w:rsidR="008D3229" w14:paraId="7FE1DA11" w14:textId="77777777" w:rsidTr="008D3229">
        <w:tc>
          <w:tcPr>
            <w:tcW w:w="4077" w:type="dxa"/>
            <w:vAlign w:val="center"/>
          </w:tcPr>
          <w:p w14:paraId="2F78C164" w14:textId="7ED2A98C" w:rsidR="008D3229" w:rsidRPr="00C458DE" w:rsidRDefault="008D3229" w:rsidP="008D3229">
            <w:pPr>
              <w:pStyle w:val="ListParagraph"/>
              <w:spacing w:line="360" w:lineRule="auto"/>
              <w:ind w:left="0"/>
              <w:jc w:val="center"/>
              <w:rPr>
                <w:rFonts w:asciiTheme="majorBidi" w:hAnsiTheme="majorBidi" w:cstheme="majorBidi"/>
                <w:sz w:val="24"/>
                <w:szCs w:val="24"/>
              </w:rPr>
            </w:pPr>
            <w:r>
              <w:rPr>
                <w:rFonts w:asciiTheme="majorBidi" w:hAnsiTheme="majorBidi" w:cstheme="majorBidi"/>
                <w:sz w:val="24"/>
                <w:szCs w:val="24"/>
                <w:lang w:val="id-ID"/>
              </w:rPr>
              <w:t xml:space="preserve">Biaya </w:t>
            </w:r>
            <w:r w:rsidR="00C458DE">
              <w:rPr>
                <w:rFonts w:asciiTheme="majorBidi" w:hAnsiTheme="majorBidi" w:cstheme="majorBidi"/>
                <w:sz w:val="24"/>
                <w:szCs w:val="24"/>
              </w:rPr>
              <w:t>Simpan</w:t>
            </w:r>
          </w:p>
        </w:tc>
        <w:tc>
          <w:tcPr>
            <w:tcW w:w="4077" w:type="dxa"/>
            <w:vAlign w:val="center"/>
          </w:tcPr>
          <w:p w14:paraId="469FEA07"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Rp9.550.000</w:t>
            </w:r>
          </w:p>
        </w:tc>
      </w:tr>
      <w:tr w:rsidR="008D3229" w14:paraId="7DFC5EA7" w14:textId="77777777" w:rsidTr="008D3229">
        <w:tc>
          <w:tcPr>
            <w:tcW w:w="4077" w:type="dxa"/>
            <w:vAlign w:val="center"/>
          </w:tcPr>
          <w:p w14:paraId="1677C1FA"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Jumlah Biaya Penyimpanan</w:t>
            </w:r>
          </w:p>
        </w:tc>
        <w:tc>
          <w:tcPr>
            <w:tcW w:w="4077" w:type="dxa"/>
            <w:vAlign w:val="center"/>
          </w:tcPr>
          <w:p w14:paraId="0B595AC8"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Rp9.550.000</w:t>
            </w:r>
          </w:p>
        </w:tc>
      </w:tr>
    </w:tbl>
    <w:p w14:paraId="55C82F1E"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Sumber : </w:t>
      </w:r>
      <w:r>
        <w:rPr>
          <w:rFonts w:ascii="Times New Roman" w:hAnsi="Times New Roman" w:cs="Times New Roman"/>
          <w:sz w:val="24"/>
          <w:szCs w:val="24"/>
          <w:lang w:val="id-ID"/>
        </w:rPr>
        <w:t xml:space="preserve">data diolah, 2019 </w:t>
      </w:r>
    </w:p>
    <w:p w14:paraId="7BC474E0" w14:textId="05559161" w:rsidR="008D3229" w:rsidRDefault="008D3229" w:rsidP="008D3229">
      <w:pPr>
        <w:pStyle w:val="ListParagraph"/>
        <w:spacing w:line="360" w:lineRule="auto"/>
        <w:ind w:left="0"/>
        <w:jc w:val="both"/>
        <w:rPr>
          <w:rFonts w:asciiTheme="majorBidi" w:hAnsiTheme="majorBidi" w:cstheme="majorBidi"/>
          <w:sz w:val="24"/>
          <w:szCs w:val="24"/>
          <w:lang w:val="id-ID"/>
        </w:rPr>
      </w:pPr>
      <w:r>
        <w:rPr>
          <w:rFonts w:asciiTheme="majorBidi" w:hAnsiTheme="majorBidi" w:cstheme="majorBidi"/>
          <w:sz w:val="24"/>
          <w:szCs w:val="24"/>
          <w:lang w:val="id-ID"/>
        </w:rPr>
        <w:tab/>
        <w:t>Dari tabel diatas biaya</w:t>
      </w:r>
      <w:r w:rsidR="001509F8">
        <w:rPr>
          <w:rFonts w:asciiTheme="majorBidi" w:hAnsiTheme="majorBidi" w:cstheme="majorBidi"/>
          <w:sz w:val="24"/>
          <w:szCs w:val="24"/>
        </w:rPr>
        <w:t xml:space="preserve"> listrik</w:t>
      </w:r>
      <w:r>
        <w:rPr>
          <w:rFonts w:asciiTheme="majorBidi" w:hAnsiTheme="majorBidi" w:cstheme="majorBidi"/>
          <w:sz w:val="24"/>
          <w:szCs w:val="24"/>
          <w:lang w:val="id-ID"/>
        </w:rPr>
        <w:t xml:space="preserve"> yang merupakan bagian dari biaya penyimpanan gudang, biaya tersebut dikeluarkan oleh PT Kayu Permata dalam memfasilitasi dan</w:t>
      </w:r>
      <w:r w:rsidR="00A978B7">
        <w:rPr>
          <w:rFonts w:asciiTheme="majorBidi" w:hAnsiTheme="majorBidi" w:cstheme="majorBidi"/>
          <w:sz w:val="24"/>
          <w:szCs w:val="24"/>
        </w:rPr>
        <w:t xml:space="preserve"> melakukan</w:t>
      </w:r>
      <w:r>
        <w:rPr>
          <w:rFonts w:asciiTheme="majorBidi" w:hAnsiTheme="majorBidi" w:cstheme="majorBidi"/>
          <w:sz w:val="24"/>
          <w:szCs w:val="24"/>
          <w:lang w:val="id-ID"/>
        </w:rPr>
        <w:t xml:space="preserve"> perawatan pada gudang penyimpanan bahan baku dan barang jadi. Sehingga dapat diketahui biaya penyimpanan per tahun sebesar Rp9.550.000. setelah mengetahui biaya penyimpanan per tahun selanjutnya mencari biaya penyimpanan per unit dengan membagi biaya penyimpanan dengan jumlah persediaan yang ada sehingga besar biaya penyimpanan per unit adalah: </w:t>
      </w:r>
    </w:p>
    <w:p w14:paraId="3AC4B38E" w14:textId="77777777" w:rsidR="008D3229" w:rsidRDefault="008D3229" w:rsidP="008D3229">
      <w:pPr>
        <w:pStyle w:val="ListParagraph"/>
        <w:spacing w:line="360" w:lineRule="auto"/>
        <w:ind w:left="0"/>
        <w:jc w:val="both"/>
        <w:rPr>
          <w:rFonts w:asciiTheme="majorBidi" w:hAnsiTheme="majorBidi" w:cstheme="majorBidi"/>
          <w:sz w:val="24"/>
          <w:szCs w:val="24"/>
          <w:lang w:val="id-ID"/>
        </w:rPr>
      </w:pPr>
      <w:r>
        <w:rPr>
          <w:rFonts w:asciiTheme="majorBidi" w:hAnsiTheme="majorBidi" w:cstheme="majorBidi"/>
          <w:sz w:val="24"/>
          <w:szCs w:val="24"/>
          <w:lang w:val="id-ID"/>
        </w:rPr>
        <w:t xml:space="preserve">H = </w:t>
      </w:r>
      <m:oMath>
        <m:f>
          <m:fPr>
            <m:ctrlPr>
              <w:rPr>
                <w:rFonts w:ascii="Cambria Math" w:hAnsi="Cambria Math" w:cstheme="majorBidi"/>
                <w:iCs/>
                <w:sz w:val="24"/>
                <w:szCs w:val="24"/>
                <w:lang w:val="id-ID"/>
              </w:rPr>
            </m:ctrlPr>
          </m:fPr>
          <m:num>
            <m:r>
              <m:rPr>
                <m:sty m:val="p"/>
              </m:rPr>
              <w:rPr>
                <w:rFonts w:ascii="Cambria Math" w:hAnsi="Cambria Math" w:cstheme="majorBidi"/>
                <w:sz w:val="24"/>
                <w:szCs w:val="24"/>
                <w:lang w:val="id-ID"/>
              </w:rPr>
              <m:t>Biaya Penyimpanan</m:t>
            </m:r>
          </m:num>
          <m:den>
            <m:r>
              <m:rPr>
                <m:sty m:val="p"/>
              </m:rPr>
              <w:rPr>
                <w:rFonts w:ascii="Cambria Math" w:hAnsi="Cambria Math" w:cstheme="majorBidi"/>
                <w:sz w:val="24"/>
                <w:szCs w:val="24"/>
                <w:lang w:val="id-ID"/>
              </w:rPr>
              <m:t>Persediaan</m:t>
            </m:r>
          </m:den>
        </m:f>
      </m:oMath>
      <w:r>
        <w:rPr>
          <w:rFonts w:asciiTheme="majorBidi" w:hAnsiTheme="majorBidi" w:cstheme="majorBidi"/>
          <w:sz w:val="24"/>
          <w:szCs w:val="24"/>
          <w:lang w:val="id-ID"/>
        </w:rPr>
        <w:t xml:space="preserve"> </w:t>
      </w:r>
    </w:p>
    <w:p w14:paraId="272923EE" w14:textId="77777777" w:rsidR="008D3229" w:rsidRDefault="008D3229" w:rsidP="008D3229">
      <w:pPr>
        <w:pStyle w:val="ListParagraph"/>
        <w:spacing w:line="360" w:lineRule="auto"/>
        <w:ind w:left="0"/>
        <w:jc w:val="both"/>
        <w:rPr>
          <w:rFonts w:asciiTheme="majorBidi" w:hAnsiTheme="majorBidi" w:cstheme="majorBidi"/>
          <w:sz w:val="24"/>
          <w:szCs w:val="24"/>
          <w:lang w:val="id-ID"/>
        </w:rPr>
      </w:pPr>
      <w:r>
        <w:rPr>
          <w:rFonts w:asciiTheme="majorBidi" w:hAnsiTheme="majorBidi" w:cstheme="majorBidi"/>
          <w:sz w:val="24"/>
          <w:szCs w:val="24"/>
          <w:lang w:val="id-ID"/>
        </w:rPr>
        <w:t xml:space="preserve">H = </w:t>
      </w:r>
      <m:oMath>
        <m:f>
          <m:fPr>
            <m:ctrlPr>
              <w:rPr>
                <w:rFonts w:ascii="Cambria Math" w:hAnsi="Cambria Math" w:cstheme="majorBidi"/>
                <w:iCs/>
                <w:sz w:val="24"/>
                <w:szCs w:val="24"/>
                <w:lang w:val="id-ID"/>
              </w:rPr>
            </m:ctrlPr>
          </m:fPr>
          <m:num>
            <m:r>
              <m:rPr>
                <m:sty m:val="p"/>
              </m:rPr>
              <w:rPr>
                <w:rFonts w:ascii="Cambria Math" w:hAnsi="Cambria Math" w:cstheme="majorBidi"/>
                <w:sz w:val="24"/>
                <w:szCs w:val="24"/>
                <w:lang w:val="id-ID"/>
              </w:rPr>
              <m:t>9.550.000</m:t>
            </m:r>
          </m:num>
          <m:den>
            <m:r>
              <m:rPr>
                <m:sty m:val="p"/>
              </m:rPr>
              <w:rPr>
                <w:rFonts w:ascii="Cambria Math" w:hAnsi="Cambria Math" w:cstheme="majorBidi"/>
                <w:sz w:val="24"/>
                <w:szCs w:val="24"/>
                <w:lang w:val="id-ID"/>
              </w:rPr>
              <m:t>59.555</m:t>
            </m:r>
          </m:den>
        </m:f>
      </m:oMath>
    </w:p>
    <w:p w14:paraId="70543707" w14:textId="77777777" w:rsidR="008D3229" w:rsidRDefault="008D3229" w:rsidP="008D3229">
      <w:pPr>
        <w:pStyle w:val="ListParagraph"/>
        <w:spacing w:line="360" w:lineRule="auto"/>
        <w:ind w:left="0"/>
        <w:jc w:val="both"/>
        <w:rPr>
          <w:rFonts w:asciiTheme="majorBidi" w:hAnsiTheme="majorBidi" w:cstheme="majorBidi"/>
          <w:sz w:val="24"/>
          <w:szCs w:val="24"/>
          <w:lang w:val="id-ID"/>
        </w:rPr>
      </w:pPr>
      <w:r>
        <w:rPr>
          <w:rFonts w:asciiTheme="majorBidi" w:hAnsiTheme="majorBidi" w:cstheme="majorBidi"/>
          <w:sz w:val="24"/>
          <w:szCs w:val="24"/>
          <w:lang w:val="id-ID"/>
        </w:rPr>
        <w:t>H = 160,3559734699</w:t>
      </w:r>
    </w:p>
    <w:p w14:paraId="69CFF204" w14:textId="194B9507" w:rsidR="00AA7D89" w:rsidRDefault="008D3229" w:rsidP="008D3229">
      <w:pPr>
        <w:pStyle w:val="ListParagraph"/>
        <w:spacing w:line="360" w:lineRule="auto"/>
        <w:ind w:left="0"/>
        <w:jc w:val="both"/>
        <w:rPr>
          <w:rFonts w:asciiTheme="majorBidi" w:hAnsiTheme="majorBidi" w:cstheme="majorBidi"/>
          <w:sz w:val="24"/>
          <w:szCs w:val="24"/>
          <w:lang w:val="id-ID"/>
        </w:rPr>
      </w:pPr>
      <w:r>
        <w:rPr>
          <w:rFonts w:asciiTheme="majorBidi" w:hAnsiTheme="majorBidi" w:cstheme="majorBidi"/>
          <w:sz w:val="24"/>
          <w:szCs w:val="24"/>
          <w:lang w:val="id-ID"/>
        </w:rPr>
        <w:t>H =  160</w:t>
      </w:r>
    </w:p>
    <w:p w14:paraId="636E4B4C" w14:textId="4FFED64E" w:rsidR="008D3229" w:rsidRPr="00C31F27" w:rsidRDefault="00AA7D89" w:rsidP="00AA7D89">
      <w:pPr>
        <w:spacing w:after="160" w:line="259" w:lineRule="auto"/>
        <w:rPr>
          <w:rFonts w:asciiTheme="majorBidi" w:hAnsiTheme="majorBidi" w:cstheme="majorBidi"/>
          <w:sz w:val="24"/>
          <w:szCs w:val="24"/>
          <w:lang w:val="id-ID"/>
        </w:rPr>
      </w:pPr>
      <w:r>
        <w:rPr>
          <w:rFonts w:asciiTheme="majorBidi" w:hAnsiTheme="majorBidi" w:cstheme="majorBidi"/>
          <w:sz w:val="24"/>
          <w:szCs w:val="24"/>
          <w:lang w:val="id-ID"/>
        </w:rPr>
        <w:br w:type="page"/>
      </w:r>
    </w:p>
    <w:p w14:paraId="698461A3" w14:textId="77777777" w:rsidR="008D3229" w:rsidRDefault="008D3229" w:rsidP="008D3229">
      <w:pPr>
        <w:pStyle w:val="ListParagraph"/>
        <w:numPr>
          <w:ilvl w:val="0"/>
          <w:numId w:val="45"/>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Penentuan Pembelian Bahan Baku yang Ekonomis</w:t>
      </w:r>
      <w:r>
        <w:rPr>
          <w:rFonts w:ascii="Times New Roman" w:hAnsi="Times New Roman" w:cs="Times New Roman"/>
          <w:sz w:val="24"/>
          <w:szCs w:val="24"/>
          <w:lang w:val="id-ID"/>
        </w:rPr>
        <w:t xml:space="preserve"> untuk EOQ</w:t>
      </w:r>
    </w:p>
    <w:p w14:paraId="16A2906B" w14:textId="77777777" w:rsidR="008D3229" w:rsidRDefault="008D3229" w:rsidP="008D3229">
      <w:pPr>
        <w:pStyle w:val="ListParagraph"/>
        <w:spacing w:line="360" w:lineRule="auto"/>
        <w:ind w:left="780"/>
        <w:jc w:val="both"/>
        <w:rPr>
          <w:rFonts w:ascii="Times New Roman" w:hAnsi="Times New Roman" w:cs="Times New Roman"/>
          <w:sz w:val="24"/>
          <w:szCs w:val="24"/>
        </w:rPr>
      </w:pPr>
      <w:r>
        <w:rPr>
          <w:rFonts w:ascii="Times New Roman" w:hAnsi="Times New Roman" w:cs="Times New Roman"/>
          <w:sz w:val="24"/>
          <w:szCs w:val="24"/>
        </w:rPr>
        <w:tab/>
        <w:t>Dari data yang penulis peroleh yaitu data tentang kebutuhan bahan baku tahun</w:t>
      </w:r>
      <w:r>
        <w:rPr>
          <w:rFonts w:ascii="Times New Roman" w:hAnsi="Times New Roman" w:cs="Times New Roman"/>
          <w:sz w:val="24"/>
          <w:szCs w:val="24"/>
          <w:lang w:val="id-ID"/>
        </w:rPr>
        <w:t xml:space="preserve"> 2016 -</w:t>
      </w:r>
      <w:r>
        <w:rPr>
          <w:rFonts w:ascii="Times New Roman" w:hAnsi="Times New Roman" w:cs="Times New Roman"/>
          <w:sz w:val="24"/>
          <w:szCs w:val="24"/>
        </w:rPr>
        <w:t xml:space="preserve"> 201</w:t>
      </w:r>
      <w:r>
        <w:rPr>
          <w:rFonts w:ascii="Times New Roman" w:hAnsi="Times New Roman" w:cs="Times New Roman"/>
          <w:sz w:val="24"/>
          <w:szCs w:val="24"/>
          <w:lang w:val="id-ID"/>
        </w:rPr>
        <w:t>8</w:t>
      </w:r>
      <w:r>
        <w:rPr>
          <w:rFonts w:ascii="Times New Roman" w:hAnsi="Times New Roman" w:cs="Times New Roman"/>
          <w:sz w:val="24"/>
          <w:szCs w:val="24"/>
        </w:rPr>
        <w:t xml:space="preserve"> serta biaya-biaya persediaan yang harus ditanggung oleh perusahaan. Cara menentukan besarnya persediaan bahan baku yang ekonomis adalah sebagai berikut:</w:t>
      </w:r>
    </w:p>
    <w:p w14:paraId="758B296B" w14:textId="77777777" w:rsidR="008D3229" w:rsidRPr="00EE39EA" w:rsidRDefault="008D3229" w:rsidP="008D3229">
      <w:pPr>
        <w:pStyle w:val="ListParagraph"/>
        <w:spacing w:line="360" w:lineRule="auto"/>
        <w:ind w:left="780"/>
        <w:jc w:val="both"/>
        <w:rPr>
          <w:rFonts w:ascii="Times New Roman" w:hAnsi="Times New Roman" w:cs="Times New Roman"/>
          <w:sz w:val="24"/>
          <w:szCs w:val="24"/>
          <w:lang w:val="id-ID"/>
        </w:rPr>
      </w:pPr>
      <w:r>
        <w:rPr>
          <w:rFonts w:ascii="Times New Roman" w:hAnsi="Times New Roman" w:cs="Times New Roman"/>
          <w:sz w:val="24"/>
          <w:szCs w:val="24"/>
        </w:rPr>
        <w:t xml:space="preserve">a. Biaya Pemesanan (S) = </w:t>
      </w:r>
      <w:r>
        <w:rPr>
          <w:rFonts w:ascii="Times New Roman" w:hAnsi="Times New Roman" w:cs="Times New Roman"/>
          <w:sz w:val="24"/>
          <w:szCs w:val="24"/>
          <w:lang w:val="id-ID"/>
        </w:rPr>
        <w:t>Rp1.221.000</w:t>
      </w:r>
    </w:p>
    <w:p w14:paraId="76C0D1D3" w14:textId="77777777" w:rsidR="008D3229" w:rsidRPr="00EE39EA" w:rsidRDefault="008D3229" w:rsidP="008D3229">
      <w:pPr>
        <w:pStyle w:val="ListParagraph"/>
        <w:spacing w:line="360" w:lineRule="auto"/>
        <w:ind w:left="780"/>
        <w:jc w:val="both"/>
        <w:rPr>
          <w:rFonts w:ascii="Times New Roman" w:hAnsi="Times New Roman" w:cs="Times New Roman"/>
          <w:sz w:val="24"/>
          <w:szCs w:val="24"/>
          <w:lang w:val="id-ID"/>
        </w:rPr>
      </w:pPr>
      <w:r>
        <w:rPr>
          <w:rFonts w:ascii="Times New Roman" w:hAnsi="Times New Roman" w:cs="Times New Roman"/>
          <w:sz w:val="24"/>
          <w:szCs w:val="24"/>
        </w:rPr>
        <w:t xml:space="preserve">b. Biaya Penyimpanan per unit (H) = </w:t>
      </w:r>
      <w:r>
        <w:rPr>
          <w:rFonts w:ascii="Times New Roman" w:hAnsi="Times New Roman" w:cs="Times New Roman"/>
          <w:sz w:val="24"/>
          <w:szCs w:val="24"/>
          <w:lang w:val="id-ID"/>
        </w:rPr>
        <w:t>Rp160 per m</w:t>
      </w:r>
      <w:r>
        <w:rPr>
          <w:rFonts w:ascii="Times New Roman" w:hAnsi="Times New Roman" w:cs="Times New Roman"/>
          <w:sz w:val="24"/>
          <w:szCs w:val="24"/>
          <w:vertAlign w:val="superscript"/>
          <w:lang w:val="id-ID"/>
        </w:rPr>
        <w:t>3</w:t>
      </w:r>
    </w:p>
    <w:p w14:paraId="5EE1C8B0" w14:textId="5F9EE9A9" w:rsidR="00DA179F" w:rsidRPr="00AA7D89" w:rsidRDefault="008D3229" w:rsidP="00AA7D89">
      <w:pPr>
        <w:pStyle w:val="ListParagraph"/>
        <w:spacing w:line="360" w:lineRule="auto"/>
        <w:ind w:left="780"/>
        <w:jc w:val="both"/>
        <w:rPr>
          <w:rFonts w:ascii="Times New Roman" w:hAnsi="Times New Roman" w:cs="Times New Roman"/>
          <w:sz w:val="24"/>
          <w:szCs w:val="24"/>
          <w:lang w:val="id-ID"/>
        </w:rPr>
      </w:pPr>
      <w:r>
        <w:rPr>
          <w:rFonts w:ascii="Times New Roman" w:hAnsi="Times New Roman" w:cs="Times New Roman"/>
          <w:sz w:val="24"/>
          <w:szCs w:val="24"/>
        </w:rPr>
        <w:t xml:space="preserve">c. Jumlah Kebutuhan bahan baku (D) = </w:t>
      </w:r>
      <w:r>
        <w:rPr>
          <w:rFonts w:asciiTheme="majorBidi" w:hAnsiTheme="majorBidi" w:cstheme="majorBidi"/>
          <w:sz w:val="24"/>
          <w:szCs w:val="24"/>
          <w:lang w:val="id-ID"/>
        </w:rPr>
        <w:t>60.055</w:t>
      </w:r>
      <w:r>
        <w:rPr>
          <w:rFonts w:ascii="Times New Roman" w:hAnsi="Times New Roman" w:cs="Times New Roman"/>
          <w:sz w:val="24"/>
          <w:szCs w:val="24"/>
          <w:lang w:val="id-ID"/>
        </w:rPr>
        <w:t xml:space="preserve"> m</w:t>
      </w:r>
      <w:r>
        <w:rPr>
          <w:rFonts w:ascii="Times New Roman" w:hAnsi="Times New Roman" w:cs="Times New Roman"/>
          <w:sz w:val="24"/>
          <w:szCs w:val="24"/>
          <w:vertAlign w:val="superscript"/>
          <w:lang w:val="id-ID"/>
        </w:rPr>
        <w:t>3</w:t>
      </w:r>
    </w:p>
    <w:p w14:paraId="1C944FD5" w14:textId="63CA31B5" w:rsidR="008D3229" w:rsidRPr="00E65C1A" w:rsidRDefault="008D3229" w:rsidP="008D3229">
      <w:pPr>
        <w:pStyle w:val="ListParagraph"/>
        <w:spacing w:line="360" w:lineRule="auto"/>
        <w:ind w:left="780"/>
        <w:jc w:val="both"/>
        <w:rPr>
          <w:rFonts w:ascii="Times New Roman" w:hAnsi="Times New Roman" w:cs="Times New Roman"/>
          <w:sz w:val="24"/>
          <w:szCs w:val="24"/>
          <w:lang w:val="id-ID"/>
        </w:rPr>
      </w:pPr>
      <w:r>
        <w:rPr>
          <w:rFonts w:ascii="Times New Roman" w:hAnsi="Times New Roman" w:cs="Times New Roman"/>
          <w:sz w:val="24"/>
          <w:szCs w:val="24"/>
        </w:rPr>
        <w:t>maka</w:t>
      </w:r>
      <w:r>
        <w:rPr>
          <w:rFonts w:ascii="Times New Roman" w:hAnsi="Times New Roman" w:cs="Times New Roman"/>
          <w:sz w:val="24"/>
          <w:szCs w:val="24"/>
          <w:lang w:val="id-ID"/>
        </w:rPr>
        <w:t>:</w:t>
      </w:r>
    </w:p>
    <w:p w14:paraId="00C7512F" w14:textId="77777777" w:rsidR="008D3229" w:rsidRDefault="008D3229" w:rsidP="008D3229">
      <w:pPr>
        <w:pStyle w:val="ListParagraph"/>
        <w:spacing w:line="360" w:lineRule="auto"/>
        <w:ind w:left="780"/>
        <w:jc w:val="both"/>
        <w:rPr>
          <w:rFonts w:ascii="Times New Roman" w:hAnsi="Times New Roman" w:cs="Times New Roman"/>
          <w:sz w:val="24"/>
          <w:szCs w:val="24"/>
        </w:rPr>
      </w:pPr>
    </w:p>
    <w:p w14:paraId="79823164" w14:textId="77777777" w:rsidR="008D3229" w:rsidRDefault="008D3229" w:rsidP="008D3229">
      <w:pPr>
        <w:pStyle w:val="ListParagraph"/>
        <w:spacing w:line="360" w:lineRule="auto"/>
        <w:ind w:left="0"/>
        <w:jc w:val="both"/>
        <w:rPr>
          <w:rFonts w:ascii="Times New Roman" w:eastAsiaTheme="minorEastAsia" w:hAnsi="Times New Roman" w:cs="Times New Roman"/>
          <w:sz w:val="30"/>
          <w:szCs w:val="30"/>
        </w:rPr>
      </w:pPr>
      <w:r>
        <w:rPr>
          <w:rFonts w:ascii="Times New Roman" w:hAnsi="Times New Roman" w:cs="Times New Roman"/>
          <w:sz w:val="24"/>
          <w:szCs w:val="24"/>
        </w:rPr>
        <w:t xml:space="preserve">EOQ = </w:t>
      </w:r>
      <m:oMath>
        <m:rad>
          <m:radPr>
            <m:degHide m:val="1"/>
            <m:ctrlPr>
              <w:rPr>
                <w:rFonts w:ascii="Cambria Math" w:hAnsi="Cambria Math" w:cs="Times New Roman"/>
                <w:i/>
                <w:sz w:val="30"/>
                <w:szCs w:val="30"/>
              </w:rPr>
            </m:ctrlPr>
          </m:radPr>
          <m:deg/>
          <m:e>
            <m:f>
              <m:fPr>
                <m:ctrlPr>
                  <w:rPr>
                    <w:rFonts w:ascii="Cambria Math" w:hAnsi="Cambria Math" w:cs="Times New Roman"/>
                    <w:i/>
                    <w:sz w:val="30"/>
                    <w:szCs w:val="30"/>
                  </w:rPr>
                </m:ctrlPr>
              </m:fPr>
              <m:num>
                <m:r>
                  <m:rPr>
                    <m:sty m:val="p"/>
                  </m:rPr>
                  <w:rPr>
                    <w:rFonts w:ascii="Cambria Math" w:hAnsi="Cambria Math" w:cs="Times New Roman"/>
                    <w:sz w:val="30"/>
                    <w:szCs w:val="30"/>
                  </w:rPr>
                  <m:t>2SD</m:t>
                </m:r>
              </m:num>
              <m:den>
                <m:r>
                  <m:rPr>
                    <m:sty m:val="p"/>
                  </m:rPr>
                  <w:rPr>
                    <w:rFonts w:ascii="Cambria Math" w:hAnsi="Cambria Math" w:cs="Times New Roman"/>
                    <w:sz w:val="30"/>
                    <w:szCs w:val="30"/>
                  </w:rPr>
                  <m:t>H</m:t>
                </m:r>
              </m:den>
            </m:f>
          </m:e>
        </m:rad>
      </m:oMath>
    </w:p>
    <w:p w14:paraId="12ADC7D0" w14:textId="77777777" w:rsidR="008D3229" w:rsidRDefault="008D3229" w:rsidP="008D3229">
      <w:pPr>
        <w:rPr>
          <w:rFonts w:ascii="Times New Roman" w:eastAsiaTheme="minorEastAsia" w:hAnsi="Times New Roman" w:cs="Times New Roman"/>
          <w:sz w:val="28"/>
          <w:szCs w:val="28"/>
          <w:lang w:val="id-ID"/>
        </w:rPr>
      </w:pPr>
      <w:r>
        <w:rPr>
          <w:rFonts w:ascii="Times New Roman" w:hAnsi="Times New Roman" w:cs="Times New Roman"/>
          <w:sz w:val="24"/>
          <w:szCs w:val="24"/>
          <w:lang w:val="id-ID"/>
        </w:rPr>
        <w:t>EOQ =</w:t>
      </w:r>
      <w:r w:rsidRPr="00EE39EA">
        <w:rPr>
          <w:rFonts w:ascii="Times New Roman" w:hAnsi="Times New Roman" w:cs="Times New Roman"/>
          <w:sz w:val="28"/>
          <w:szCs w:val="28"/>
          <w:lang w:val="id-ID"/>
        </w:rPr>
        <w:t xml:space="preserve"> </w:t>
      </w:r>
      <m:oMath>
        <m:rad>
          <m:radPr>
            <m:degHide m:val="1"/>
            <m:ctrlPr>
              <w:rPr>
                <w:rFonts w:ascii="Cambria Math" w:hAnsi="Cambria Math" w:cs="Times New Roman"/>
                <w:i/>
                <w:sz w:val="28"/>
                <w:szCs w:val="28"/>
                <w:lang w:val="id-ID"/>
              </w:rPr>
            </m:ctrlPr>
          </m:radPr>
          <m:deg/>
          <m:e>
            <m:f>
              <m:fPr>
                <m:ctrlPr>
                  <w:rPr>
                    <w:rFonts w:ascii="Cambria Math" w:hAnsi="Cambria Math" w:cs="Times New Roman"/>
                    <w:i/>
                    <w:sz w:val="28"/>
                    <w:szCs w:val="28"/>
                    <w:lang w:val="id-ID"/>
                  </w:rPr>
                </m:ctrlPr>
              </m:fPr>
              <m:num>
                <m:r>
                  <w:rPr>
                    <w:rFonts w:ascii="Cambria Math" w:hAnsi="Cambria Math" w:cs="Times New Roman"/>
                    <w:sz w:val="28"/>
                    <w:szCs w:val="28"/>
                    <w:lang w:val="id-ID"/>
                  </w:rPr>
                  <m:t>2 ×1.221.000 ×60.055</m:t>
                </m:r>
              </m:num>
              <m:den>
                <m:r>
                  <w:rPr>
                    <w:rFonts w:ascii="Cambria Math" w:hAnsi="Cambria Math" w:cs="Times New Roman"/>
                    <w:sz w:val="28"/>
                    <w:szCs w:val="28"/>
                    <w:lang w:val="id-ID"/>
                  </w:rPr>
                  <m:t>160</m:t>
                </m:r>
              </m:den>
            </m:f>
          </m:e>
        </m:rad>
      </m:oMath>
    </w:p>
    <w:p w14:paraId="2FD72698" w14:textId="77777777" w:rsidR="008D3229" w:rsidRDefault="008D3229" w:rsidP="008D3229">
      <w:pPr>
        <w:rPr>
          <w:rFonts w:ascii="Times New Roman" w:eastAsiaTheme="minorEastAsia" w:hAnsi="Times New Roman" w:cs="Times New Roman"/>
          <w:sz w:val="24"/>
          <w:szCs w:val="24"/>
          <w:lang w:val="id-ID"/>
        </w:rPr>
      </w:pPr>
      <w:r w:rsidRPr="00E55CAF">
        <w:rPr>
          <w:rFonts w:ascii="Times New Roman" w:eastAsiaTheme="minorEastAsia" w:hAnsi="Times New Roman" w:cs="Times New Roman"/>
          <w:sz w:val="24"/>
          <w:szCs w:val="24"/>
          <w:lang w:val="id-ID"/>
        </w:rPr>
        <w:t>EOQ =</w:t>
      </w:r>
      <w:r w:rsidRPr="00E55CAF">
        <w:rPr>
          <w:rFonts w:ascii="Times New Roman" w:eastAsiaTheme="minorEastAsia" w:hAnsi="Times New Roman" w:cs="Times New Roman"/>
          <w:sz w:val="28"/>
          <w:szCs w:val="28"/>
          <w:lang w:val="id-ID"/>
        </w:rPr>
        <w:t xml:space="preserve"> </w:t>
      </w:r>
      <m:oMath>
        <m:rad>
          <m:radPr>
            <m:degHide m:val="1"/>
            <m:ctrlPr>
              <w:rPr>
                <w:rFonts w:ascii="Cambria Math" w:eastAsiaTheme="minorEastAsia" w:hAnsi="Cambria Math" w:cs="Times New Roman"/>
                <w:i/>
                <w:sz w:val="28"/>
                <w:szCs w:val="28"/>
                <w:lang w:val="id-ID"/>
              </w:rPr>
            </m:ctrlPr>
          </m:radPr>
          <m:deg/>
          <m:e>
            <m:f>
              <m:fPr>
                <m:ctrlPr>
                  <w:rPr>
                    <w:rFonts w:ascii="Cambria Math" w:eastAsiaTheme="minorEastAsia" w:hAnsi="Cambria Math" w:cs="Times New Roman"/>
                    <w:i/>
                    <w:sz w:val="28"/>
                    <w:szCs w:val="28"/>
                    <w:lang w:val="id-ID"/>
                  </w:rPr>
                </m:ctrlPr>
              </m:fPr>
              <m:num>
                <m:r>
                  <w:rPr>
                    <w:rFonts w:ascii="Cambria Math" w:eastAsiaTheme="minorEastAsia" w:hAnsi="Cambria Math" w:cs="Times New Roman"/>
                    <w:sz w:val="28"/>
                    <w:szCs w:val="28"/>
                    <w:lang w:val="id-ID"/>
                  </w:rPr>
                  <m:t>146.654.310.000</m:t>
                </m:r>
              </m:num>
              <m:den>
                <m:r>
                  <w:rPr>
                    <w:rFonts w:ascii="Cambria Math" w:eastAsiaTheme="minorEastAsia" w:hAnsi="Cambria Math" w:cs="Times New Roman"/>
                    <w:sz w:val="28"/>
                    <w:szCs w:val="28"/>
                    <w:lang w:val="id-ID"/>
                  </w:rPr>
                  <m:t>160</m:t>
                </m:r>
              </m:den>
            </m:f>
          </m:e>
        </m:rad>
      </m:oMath>
    </w:p>
    <w:p w14:paraId="6BF05940" w14:textId="77777777" w:rsidR="008D3229" w:rsidRDefault="008D3229" w:rsidP="008D3229">
      <w:pP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EOQ =</w:t>
      </w:r>
      <w:r w:rsidRPr="00E55CAF">
        <w:rPr>
          <w:rFonts w:ascii="Times New Roman" w:eastAsiaTheme="minorEastAsia" w:hAnsi="Times New Roman" w:cs="Times New Roman"/>
          <w:sz w:val="28"/>
          <w:szCs w:val="28"/>
          <w:lang w:val="id-ID"/>
        </w:rPr>
        <w:t xml:space="preserve"> </w:t>
      </w:r>
      <m:oMath>
        <m:rad>
          <m:radPr>
            <m:degHide m:val="1"/>
            <m:ctrlPr>
              <w:rPr>
                <w:rFonts w:ascii="Cambria Math" w:eastAsiaTheme="minorEastAsia" w:hAnsi="Cambria Math" w:cs="Times New Roman"/>
                <w:i/>
                <w:sz w:val="28"/>
                <w:szCs w:val="28"/>
                <w:lang w:val="id-ID"/>
              </w:rPr>
            </m:ctrlPr>
          </m:radPr>
          <m:deg/>
          <m:e>
            <m:r>
              <w:rPr>
                <w:rFonts w:ascii="Cambria Math" w:eastAsiaTheme="minorEastAsia" w:hAnsi="Cambria Math" w:cs="Times New Roman"/>
                <w:sz w:val="28"/>
                <w:szCs w:val="28"/>
                <w:lang w:val="id-ID"/>
              </w:rPr>
              <m:t>916.589.437,5</m:t>
            </m:r>
          </m:e>
        </m:rad>
      </m:oMath>
    </w:p>
    <w:p w14:paraId="7E9CE9C0" w14:textId="77777777" w:rsidR="008D3229" w:rsidRDefault="008D3229" w:rsidP="008D3229">
      <w:pP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EOQ =  30.275,22812 m</w:t>
      </w:r>
      <w:r>
        <w:rPr>
          <w:rFonts w:ascii="Times New Roman" w:eastAsiaTheme="minorEastAsia" w:hAnsi="Times New Roman" w:cs="Times New Roman"/>
          <w:sz w:val="24"/>
          <w:szCs w:val="24"/>
          <w:vertAlign w:val="superscript"/>
          <w:lang w:val="id-ID"/>
        </w:rPr>
        <w:t>3</w:t>
      </w:r>
      <w:r>
        <w:rPr>
          <w:rFonts w:ascii="Times New Roman" w:eastAsiaTheme="minorEastAsia" w:hAnsi="Times New Roman" w:cs="Times New Roman"/>
          <w:sz w:val="24"/>
          <w:szCs w:val="24"/>
          <w:lang w:val="id-ID"/>
        </w:rPr>
        <w:t xml:space="preserve"> </w:t>
      </w:r>
      <w:r w:rsidRPr="00E55CAF">
        <w:rPr>
          <w:rFonts w:ascii="Times New Roman" w:eastAsiaTheme="minorEastAsia" w:hAnsi="Times New Roman" w:cs="Times New Roman"/>
          <w:sz w:val="24"/>
          <w:szCs w:val="24"/>
          <w:lang w:val="id-ID"/>
        </w:rPr>
        <w:t xml:space="preserve"> </w:t>
      </w:r>
    </w:p>
    <w:p w14:paraId="64C0748B" w14:textId="77777777" w:rsidR="008D3229" w:rsidRPr="004B256C" w:rsidRDefault="008D3229" w:rsidP="008D3229">
      <w:pP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EOQ = 30.275 m</w:t>
      </w:r>
      <w:r>
        <w:rPr>
          <w:rFonts w:ascii="Times New Roman" w:eastAsiaTheme="minorEastAsia" w:hAnsi="Times New Roman" w:cs="Times New Roman"/>
          <w:sz w:val="24"/>
          <w:szCs w:val="24"/>
          <w:vertAlign w:val="superscript"/>
          <w:lang w:val="id-ID"/>
        </w:rPr>
        <w:t>3</w:t>
      </w:r>
    </w:p>
    <w:p w14:paraId="4643D3D5" w14:textId="77777777" w:rsidR="008D3229" w:rsidRDefault="008D3229" w:rsidP="008D3229">
      <w:pPr>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Penghitungan dengan metode </w:t>
      </w:r>
      <w:r>
        <w:rPr>
          <w:rFonts w:ascii="Times New Roman" w:eastAsiaTheme="minorEastAsia" w:hAnsi="Times New Roman" w:cs="Times New Roman"/>
          <w:i/>
          <w:iCs/>
          <w:sz w:val="24"/>
          <w:szCs w:val="24"/>
          <w:lang w:val="id-ID"/>
        </w:rPr>
        <w:t>Economy Order Quantity</w:t>
      </w:r>
      <w:r>
        <w:rPr>
          <w:rFonts w:ascii="Times New Roman" w:eastAsiaTheme="minorEastAsia" w:hAnsi="Times New Roman" w:cs="Times New Roman"/>
          <w:sz w:val="24"/>
          <w:szCs w:val="24"/>
          <w:lang w:val="id-ID"/>
        </w:rPr>
        <w:t xml:space="preserve"> diketahui hasil akhir sebesar 30.275 m</w:t>
      </w:r>
      <w:r>
        <w:rPr>
          <w:rFonts w:ascii="Times New Roman" w:eastAsiaTheme="minorEastAsia" w:hAnsi="Times New Roman" w:cs="Times New Roman"/>
          <w:sz w:val="24"/>
          <w:szCs w:val="24"/>
          <w:vertAlign w:val="superscript"/>
          <w:lang w:val="id-ID"/>
        </w:rPr>
        <w:t>3</w:t>
      </w:r>
      <w:r>
        <w:rPr>
          <w:rFonts w:ascii="Times New Roman" w:eastAsiaTheme="minorEastAsia" w:hAnsi="Times New Roman" w:cs="Times New Roman"/>
          <w:sz w:val="24"/>
          <w:szCs w:val="24"/>
          <w:lang w:val="id-ID"/>
        </w:rPr>
        <w:t>, metode penghitungan ini menghasilkan pemesanan yang paling ekonomis, metode EOQ mengandung arti bahwa pada saat tercapai titik pemesanan kembali, dilakukan pemesanan sebesar hasil yang didapatkan EOQ yaitu 30.275 m</w:t>
      </w:r>
      <w:r>
        <w:rPr>
          <w:rFonts w:ascii="Times New Roman" w:eastAsiaTheme="minorEastAsia" w:hAnsi="Times New Roman" w:cs="Times New Roman"/>
          <w:sz w:val="24"/>
          <w:szCs w:val="24"/>
          <w:vertAlign w:val="superscript"/>
          <w:lang w:val="id-ID"/>
        </w:rPr>
        <w:t>3</w:t>
      </w:r>
      <w:r>
        <w:rPr>
          <w:rFonts w:ascii="Times New Roman" w:eastAsiaTheme="minorEastAsia" w:hAnsi="Times New Roman" w:cs="Times New Roman"/>
          <w:sz w:val="24"/>
          <w:szCs w:val="24"/>
          <w:lang w:val="id-ID"/>
        </w:rPr>
        <w:t xml:space="preserve">. Langkah selanjutnya adalah menghitung frekuensi pembelian yang paling efektif, karena frekuensi pembelian yang dilakukan perusahaan dianggap kurang efektif karena sering terjadi penumpukan bahan baku dan masalah lainnya, perusahaan melakukan pesanan kepada supplier hampir setiap bulan dalam setahun, sehingga perlu </w:t>
      </w:r>
      <w:r>
        <w:rPr>
          <w:rFonts w:ascii="Times New Roman" w:eastAsiaTheme="minorEastAsia" w:hAnsi="Times New Roman" w:cs="Times New Roman"/>
          <w:sz w:val="24"/>
          <w:szCs w:val="24"/>
          <w:lang w:val="id-ID"/>
        </w:rPr>
        <w:lastRenderedPageBreak/>
        <w:t xml:space="preserve">menghitung frekuensi pembelian yang paling optimal yang diharapkan mampu meningkatkan efisiensi biaya pembelian bahan baku. </w:t>
      </w:r>
    </w:p>
    <w:p w14:paraId="33227C54" w14:textId="77777777" w:rsidR="008D3229" w:rsidRDefault="008D3229" w:rsidP="008D3229">
      <w:pPr>
        <w:pStyle w:val="ListParagraph"/>
        <w:numPr>
          <w:ilvl w:val="0"/>
          <w:numId w:val="54"/>
        </w:numPr>
        <w:spacing w:line="360" w:lineRule="auto"/>
        <w:ind w:left="709" w:hanging="283"/>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Frekuensi pembelian berdasarkan metode EOQ</w:t>
      </w:r>
    </w:p>
    <w:p w14:paraId="4D087636" w14:textId="77777777" w:rsidR="008D3229" w:rsidRDefault="008D3229" w:rsidP="008D3229">
      <w:pPr>
        <w:pStyle w:val="ListParagraph"/>
        <w:spacing w:line="360" w:lineRule="auto"/>
        <w:ind w:left="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Frekuensi pembelian adalah jumlah pemesanan yang dilakukan dalam satu periode produks, dengan adanya metode EOQ ini biaya-biaya persediaan dapat ditekan serendah-rendahnya sehingga efisiensi biaya persediaan didalam perusahaan tersebut dapat terlaksana dengan baik. Cara menentukan frekuensi pembelian (F) dengan metode EOQ adalah sebagai berikut:</w:t>
      </w:r>
    </w:p>
    <w:p w14:paraId="58ABCB55" w14:textId="77777777" w:rsidR="008D3229" w:rsidRDefault="008D3229" w:rsidP="008D3229">
      <w:pPr>
        <w:pStyle w:val="ListParagraph"/>
        <w:numPr>
          <w:ilvl w:val="1"/>
          <w:numId w:val="60"/>
        </w:numPr>
        <w:spacing w:line="360" w:lineRule="auto"/>
        <w:ind w:left="567"/>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Kebutuhan bahan baku selama periode 2018 (D) = 60.055 m</w:t>
      </w:r>
      <w:r>
        <w:rPr>
          <w:rFonts w:ascii="Times New Roman" w:eastAsiaTheme="minorEastAsia" w:hAnsi="Times New Roman" w:cs="Times New Roman"/>
          <w:sz w:val="24"/>
          <w:szCs w:val="24"/>
          <w:vertAlign w:val="superscript"/>
          <w:lang w:val="id-ID"/>
        </w:rPr>
        <w:t>3</w:t>
      </w:r>
    </w:p>
    <w:p w14:paraId="51A4744A" w14:textId="77777777" w:rsidR="008D3229" w:rsidRDefault="008D3229" w:rsidP="008D3229">
      <w:pPr>
        <w:pStyle w:val="ListParagraph"/>
        <w:numPr>
          <w:ilvl w:val="1"/>
          <w:numId w:val="60"/>
        </w:numPr>
        <w:spacing w:line="360" w:lineRule="auto"/>
        <w:ind w:left="567"/>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Jumlah pembelian dengan EOQ (Q) = 30.275 m</w:t>
      </w:r>
      <w:r>
        <w:rPr>
          <w:rFonts w:ascii="Times New Roman" w:eastAsiaTheme="minorEastAsia" w:hAnsi="Times New Roman" w:cs="Times New Roman"/>
          <w:sz w:val="24"/>
          <w:szCs w:val="24"/>
          <w:vertAlign w:val="superscript"/>
          <w:lang w:val="id-ID"/>
        </w:rPr>
        <w:t>3</w:t>
      </w:r>
      <w:r>
        <w:rPr>
          <w:rFonts w:ascii="Times New Roman" w:eastAsiaTheme="minorEastAsia" w:hAnsi="Times New Roman" w:cs="Times New Roman"/>
          <w:sz w:val="24"/>
          <w:szCs w:val="24"/>
          <w:lang w:val="id-ID"/>
        </w:rPr>
        <w:t xml:space="preserve"> </w:t>
      </w:r>
    </w:p>
    <w:p w14:paraId="2D0E10C1" w14:textId="77777777" w:rsidR="008D3229" w:rsidRDefault="008D3229" w:rsidP="008D3229">
      <w:pPr>
        <w:pStyle w:val="ListParagraph"/>
        <w:spacing w:line="360" w:lineRule="auto"/>
        <w:ind w:left="567"/>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Ditanyakan: F = ?</w:t>
      </w:r>
    </w:p>
    <w:p w14:paraId="0FA575BD" w14:textId="77777777" w:rsidR="008D3229" w:rsidRDefault="008D3229" w:rsidP="008D3229">
      <w:pPr>
        <w:pStyle w:val="ListParagraph"/>
        <w:spacing w:line="360" w:lineRule="auto"/>
        <w:ind w:left="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Maka :</w:t>
      </w:r>
    </w:p>
    <w:p w14:paraId="59A27AEC" w14:textId="77777777" w:rsidR="008D3229" w:rsidRDefault="008D3229" w:rsidP="008D3229">
      <w:pPr>
        <w:pStyle w:val="ListParagraph"/>
        <w:spacing w:line="360" w:lineRule="auto"/>
        <w:ind w:left="0"/>
        <w:jc w:val="both"/>
        <w:rPr>
          <w:rFonts w:ascii="Times New Roman" w:eastAsiaTheme="minorEastAsia" w:hAnsi="Times New Roman" w:cs="Times New Roman"/>
          <w:iCs/>
          <w:sz w:val="28"/>
          <w:szCs w:val="28"/>
          <w:lang w:val="id-ID"/>
        </w:rPr>
      </w:pPr>
      <w:r>
        <w:rPr>
          <w:rFonts w:ascii="Times New Roman" w:eastAsiaTheme="minorEastAsia" w:hAnsi="Times New Roman" w:cs="Times New Roman"/>
          <w:sz w:val="24"/>
          <w:szCs w:val="24"/>
          <w:lang w:val="id-ID"/>
        </w:rPr>
        <w:t xml:space="preserve">F = </w:t>
      </w:r>
      <m:oMath>
        <m:f>
          <m:fPr>
            <m:ctrlPr>
              <w:rPr>
                <w:rFonts w:ascii="Cambria Math" w:eastAsiaTheme="minorEastAsia" w:hAnsi="Cambria Math" w:cs="Times New Roman"/>
                <w:iCs/>
                <w:sz w:val="28"/>
                <w:szCs w:val="28"/>
                <w:lang w:val="id-ID"/>
              </w:rPr>
            </m:ctrlPr>
          </m:fPr>
          <m:num>
            <m:r>
              <m:rPr>
                <m:sty m:val="p"/>
              </m:rPr>
              <w:rPr>
                <w:rFonts w:ascii="Cambria Math" w:eastAsiaTheme="minorEastAsia" w:hAnsi="Cambria Math" w:cs="Times New Roman"/>
                <w:sz w:val="28"/>
                <w:szCs w:val="28"/>
                <w:lang w:val="id-ID"/>
              </w:rPr>
              <m:t>D</m:t>
            </m:r>
          </m:num>
          <m:den>
            <m:r>
              <m:rPr>
                <m:sty m:val="p"/>
              </m:rPr>
              <w:rPr>
                <w:rFonts w:ascii="Cambria Math" w:eastAsiaTheme="minorEastAsia" w:hAnsi="Cambria Math" w:cs="Times New Roman"/>
                <w:sz w:val="28"/>
                <w:szCs w:val="28"/>
                <w:lang w:val="id-ID"/>
              </w:rPr>
              <m:t>Q</m:t>
            </m:r>
          </m:den>
        </m:f>
      </m:oMath>
      <w:r>
        <w:rPr>
          <w:rFonts w:ascii="Times New Roman" w:eastAsiaTheme="minorEastAsia" w:hAnsi="Times New Roman" w:cs="Times New Roman"/>
          <w:iCs/>
          <w:sz w:val="28"/>
          <w:szCs w:val="28"/>
          <w:lang w:val="id-ID"/>
        </w:rPr>
        <w:t xml:space="preserve"> </w:t>
      </w:r>
      <w:r>
        <w:rPr>
          <w:rFonts w:ascii="Times New Roman" w:eastAsiaTheme="minorEastAsia" w:hAnsi="Times New Roman" w:cs="Times New Roman"/>
          <w:iCs/>
          <w:sz w:val="28"/>
          <w:szCs w:val="28"/>
          <w:lang w:val="id-ID"/>
        </w:rPr>
        <w:tab/>
      </w:r>
      <w:r>
        <w:rPr>
          <w:rFonts w:ascii="Times New Roman" w:eastAsiaTheme="minorEastAsia" w:hAnsi="Times New Roman" w:cs="Times New Roman"/>
          <w:iCs/>
          <w:sz w:val="28"/>
          <w:szCs w:val="28"/>
          <w:lang w:val="id-ID"/>
        </w:rPr>
        <w:tab/>
      </w:r>
    </w:p>
    <w:p w14:paraId="49529077" w14:textId="77777777" w:rsidR="008D3229" w:rsidRPr="00FF33A8" w:rsidRDefault="008D3229" w:rsidP="008D3229">
      <w:pPr>
        <w:pStyle w:val="ListParagraph"/>
        <w:spacing w:line="360" w:lineRule="auto"/>
        <w:ind w:left="0"/>
        <w:jc w:val="both"/>
        <w:rPr>
          <w:rFonts w:ascii="Times New Roman" w:eastAsiaTheme="minorEastAsia" w:hAnsi="Times New Roman" w:cs="Times New Roman"/>
          <w:iCs/>
          <w:sz w:val="28"/>
          <w:szCs w:val="28"/>
          <w:lang w:val="id-ID"/>
        </w:rPr>
      </w:pPr>
      <w:r>
        <w:rPr>
          <w:rFonts w:ascii="Times New Roman" w:eastAsiaTheme="minorEastAsia" w:hAnsi="Times New Roman" w:cs="Times New Roman"/>
          <w:iCs/>
          <w:sz w:val="28"/>
          <w:szCs w:val="28"/>
          <w:lang w:val="id-ID"/>
        </w:rPr>
        <w:t xml:space="preserve">F = </w:t>
      </w:r>
      <m:oMath>
        <m:f>
          <m:fPr>
            <m:ctrlPr>
              <w:rPr>
                <w:rFonts w:ascii="Cambria Math" w:eastAsiaTheme="minorEastAsia" w:hAnsi="Cambria Math" w:cstheme="majorBidi"/>
                <w:sz w:val="28"/>
                <w:szCs w:val="28"/>
                <w:lang w:val="id-ID"/>
              </w:rPr>
            </m:ctrlPr>
          </m:fPr>
          <m:num>
            <m:r>
              <w:rPr>
                <w:rFonts w:ascii="Cambria Math" w:eastAsiaTheme="minorEastAsia" w:hAnsi="Cambria Math" w:cstheme="majorBidi"/>
                <w:sz w:val="28"/>
                <w:szCs w:val="28"/>
                <w:lang w:val="id-ID"/>
              </w:rPr>
              <m:t>60.055</m:t>
            </m:r>
          </m:num>
          <m:den>
            <m:r>
              <w:rPr>
                <w:rFonts w:ascii="Cambria Math" w:eastAsiaTheme="minorEastAsia" w:hAnsi="Cambria Math" w:cstheme="majorBidi"/>
                <w:sz w:val="28"/>
                <w:szCs w:val="28"/>
                <w:lang w:val="id-ID"/>
              </w:rPr>
              <m:t>30.275</m:t>
            </m:r>
          </m:den>
        </m:f>
      </m:oMath>
    </w:p>
    <w:p w14:paraId="7F7D122C" w14:textId="77777777" w:rsidR="008D3229" w:rsidRDefault="008D3229" w:rsidP="008D3229">
      <w:pPr>
        <w:pStyle w:val="ListParagraph"/>
        <w:spacing w:line="360" w:lineRule="auto"/>
        <w:ind w:left="0"/>
        <w:jc w:val="both"/>
        <w:rPr>
          <w:rFonts w:ascii="Times New Roman" w:eastAsiaTheme="minorEastAsia" w:hAnsi="Times New Roman" w:cs="Times New Roman"/>
          <w:sz w:val="28"/>
          <w:szCs w:val="28"/>
          <w:lang w:val="id-ID"/>
        </w:rPr>
      </w:pPr>
      <w:r>
        <w:rPr>
          <w:rFonts w:ascii="Times New Roman" w:eastAsiaTheme="minorEastAsia" w:hAnsi="Times New Roman" w:cs="Times New Roman"/>
          <w:sz w:val="28"/>
          <w:szCs w:val="28"/>
          <w:lang w:val="id-ID"/>
        </w:rPr>
        <w:t>F = 1,983</w:t>
      </w:r>
      <w:r>
        <w:rPr>
          <w:rFonts w:ascii="Times New Roman" w:eastAsiaTheme="minorEastAsia" w:hAnsi="Times New Roman" w:cs="Times New Roman"/>
          <w:sz w:val="28"/>
          <w:szCs w:val="28"/>
          <w:lang w:val="id-ID"/>
        </w:rPr>
        <w:tab/>
        <w:t>F = 2</w:t>
      </w:r>
    </w:p>
    <w:p w14:paraId="37DA9634" w14:textId="661B8C86" w:rsidR="008D3229" w:rsidRPr="00782208" w:rsidRDefault="008D3229" w:rsidP="00782208">
      <w:pPr>
        <w:pStyle w:val="ListParagraph"/>
        <w:spacing w:line="360" w:lineRule="auto"/>
        <w:ind w:left="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8"/>
          <w:szCs w:val="28"/>
          <w:lang w:val="id-ID"/>
        </w:rPr>
        <w:tab/>
      </w:r>
      <w:r>
        <w:rPr>
          <w:rFonts w:ascii="Times New Roman" w:eastAsiaTheme="minorEastAsia" w:hAnsi="Times New Roman" w:cs="Times New Roman"/>
          <w:sz w:val="24"/>
          <w:szCs w:val="24"/>
          <w:lang w:val="id-ID"/>
        </w:rPr>
        <w:t xml:space="preserve">Berdasarkan keterangan tersebut dapat diketahui bahwa frekuensi pemesanan bahan baku dalam satu tahun sebanyak 2 kali pemesanan yang artinya 6 bulan sekali melakukan pemesanan bahan baku. Hal ini berarti 2 kali pemesanan diproyeksikan untuk memenuhi kebutuhan selama satu tahun. Perbedaan yang sangat jauh dibandingkan frekuensi pembelian yang selama ini diterapkan oleh perusahaan yang rata-rata melakukan pemesanan setiap bulan atau 12 kali dalam satu tahun, sehingga banyak masalah yang timbul akibat penumpukan bahan baku digudang, terdapat selisih hampir 50% lebih banyak dibandingkan frekuensi pembelian optimal yang hanya melakukan 2 kali pemesanan dalam satu tahun. Dengan frekuensi pembelian optimal diharapkan mampu meningkatkan efisiensi biaya persediaan pada PT Kayu Permata. Hasil penghitungan EOQ diatas menunjukan bahwa dengan menggunakan model EOQ diperoleh periode pemesanan dilakukan setiap 6 bulan sekali atau frekuensi pemesanan </w:t>
      </w:r>
      <w:r>
        <w:rPr>
          <w:rFonts w:ascii="Times New Roman" w:eastAsiaTheme="minorEastAsia" w:hAnsi="Times New Roman" w:cs="Times New Roman"/>
          <w:sz w:val="24"/>
          <w:szCs w:val="24"/>
          <w:lang w:val="id-ID"/>
        </w:rPr>
        <w:lastRenderedPageBreak/>
        <w:t xml:space="preserve">sebanyak 2 kali per tahun. Analisis kebutuhan material model EOQ dalam memenuhi permintaan kebutuhan material untuk produksi periode 2019 seperti berikut: </w:t>
      </w:r>
    </w:p>
    <w:p w14:paraId="57C10A9A" w14:textId="77777777" w:rsidR="008D3229" w:rsidRDefault="008D3229" w:rsidP="008D3229">
      <w:pPr>
        <w:pStyle w:val="ListParagraph"/>
        <w:spacing w:line="360" w:lineRule="auto"/>
        <w:ind w:left="0"/>
        <w:jc w:val="center"/>
        <w:rPr>
          <w:rFonts w:ascii="Times New Roman" w:eastAsiaTheme="minorEastAsia" w:hAnsi="Times New Roman" w:cs="Times New Roman"/>
          <w:b/>
          <w:bCs/>
          <w:sz w:val="24"/>
          <w:szCs w:val="24"/>
          <w:lang w:val="id-ID"/>
        </w:rPr>
      </w:pPr>
      <w:r>
        <w:rPr>
          <w:rFonts w:ascii="Times New Roman" w:eastAsiaTheme="minorEastAsia" w:hAnsi="Times New Roman" w:cs="Times New Roman"/>
          <w:b/>
          <w:bCs/>
          <w:sz w:val="24"/>
          <w:szCs w:val="24"/>
          <w:lang w:val="id-ID"/>
        </w:rPr>
        <w:t>Tabel 4.1</w:t>
      </w:r>
      <w:r w:rsidR="00397A2A">
        <w:rPr>
          <w:rFonts w:ascii="Times New Roman" w:eastAsiaTheme="minorEastAsia" w:hAnsi="Times New Roman" w:cs="Times New Roman"/>
          <w:b/>
          <w:bCs/>
          <w:sz w:val="24"/>
          <w:szCs w:val="24"/>
          <w:lang w:val="id-ID"/>
        </w:rPr>
        <w:t>4</w:t>
      </w:r>
    </w:p>
    <w:p w14:paraId="23C09B40" w14:textId="77777777" w:rsidR="008D3229" w:rsidRDefault="008D3229" w:rsidP="008D3229">
      <w:pPr>
        <w:pStyle w:val="ListParagraph"/>
        <w:spacing w:line="360" w:lineRule="auto"/>
        <w:ind w:left="0"/>
        <w:jc w:val="center"/>
        <w:rPr>
          <w:rFonts w:ascii="Times New Roman" w:eastAsiaTheme="minorEastAsia" w:hAnsi="Times New Roman" w:cs="Times New Roman"/>
          <w:b/>
          <w:bCs/>
          <w:sz w:val="24"/>
          <w:szCs w:val="24"/>
          <w:lang w:val="id-ID"/>
        </w:rPr>
      </w:pPr>
      <w:r>
        <w:rPr>
          <w:rFonts w:ascii="Times New Roman" w:eastAsiaTheme="minorEastAsia" w:hAnsi="Times New Roman" w:cs="Times New Roman"/>
          <w:b/>
          <w:bCs/>
          <w:sz w:val="24"/>
          <w:szCs w:val="24"/>
          <w:lang w:val="id-ID"/>
        </w:rPr>
        <w:t>Data EOQ untuk PT Kayu Permata periode 2019</w:t>
      </w:r>
    </w:p>
    <w:tbl>
      <w:tblPr>
        <w:tblStyle w:val="TableGrid0"/>
        <w:tblW w:w="9423" w:type="dxa"/>
        <w:tblInd w:w="-743" w:type="dxa"/>
        <w:tblLook w:val="04A0" w:firstRow="1" w:lastRow="0" w:firstColumn="1" w:lastColumn="0" w:noHBand="0" w:noVBand="1"/>
      </w:tblPr>
      <w:tblGrid>
        <w:gridCol w:w="1243"/>
        <w:gridCol w:w="1270"/>
        <w:gridCol w:w="1056"/>
        <w:gridCol w:w="1243"/>
        <w:gridCol w:w="1577"/>
        <w:gridCol w:w="1457"/>
        <w:gridCol w:w="1577"/>
      </w:tblGrid>
      <w:tr w:rsidR="008D3229" w:rsidRPr="009C17EF" w14:paraId="35238ACB" w14:textId="77777777" w:rsidTr="008D3229">
        <w:tc>
          <w:tcPr>
            <w:tcW w:w="1243" w:type="dxa"/>
            <w:vAlign w:val="center"/>
          </w:tcPr>
          <w:p w14:paraId="2F10AFE8"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Bulan </w:t>
            </w:r>
          </w:p>
        </w:tc>
        <w:tc>
          <w:tcPr>
            <w:tcW w:w="1270" w:type="dxa"/>
            <w:vAlign w:val="center"/>
          </w:tcPr>
          <w:p w14:paraId="2E391FF7"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Kebutuhan bersih</w:t>
            </w:r>
          </w:p>
        </w:tc>
        <w:tc>
          <w:tcPr>
            <w:tcW w:w="1056" w:type="dxa"/>
            <w:vAlign w:val="center"/>
          </w:tcPr>
          <w:p w14:paraId="608C018C"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Produk </w:t>
            </w:r>
            <w:r w:rsidRPr="009C17EF">
              <w:rPr>
                <w:rFonts w:ascii="Times New Roman" w:eastAsiaTheme="minorEastAsia" w:hAnsi="Times New Roman" w:cs="Times New Roman"/>
                <w:i/>
                <w:iCs/>
                <w:sz w:val="24"/>
                <w:szCs w:val="24"/>
                <w:lang w:val="id-ID"/>
              </w:rPr>
              <w:t>Quantity</w:t>
            </w:r>
          </w:p>
        </w:tc>
        <w:tc>
          <w:tcPr>
            <w:tcW w:w="1243" w:type="dxa"/>
            <w:vAlign w:val="center"/>
          </w:tcPr>
          <w:p w14:paraId="76244840"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persediaan</w:t>
            </w:r>
          </w:p>
        </w:tc>
        <w:tc>
          <w:tcPr>
            <w:tcW w:w="1577" w:type="dxa"/>
            <w:vAlign w:val="center"/>
          </w:tcPr>
          <w:p w14:paraId="68F4AAC5"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Biaya Simpan</w:t>
            </w:r>
          </w:p>
        </w:tc>
        <w:tc>
          <w:tcPr>
            <w:tcW w:w="1457" w:type="dxa"/>
            <w:vAlign w:val="center"/>
          </w:tcPr>
          <w:p w14:paraId="0D483A96"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Biaya Pesan</w:t>
            </w:r>
          </w:p>
        </w:tc>
        <w:tc>
          <w:tcPr>
            <w:tcW w:w="1577" w:type="dxa"/>
            <w:vAlign w:val="center"/>
          </w:tcPr>
          <w:p w14:paraId="26FC3900"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Total Biaya Persediaan</w:t>
            </w:r>
          </w:p>
        </w:tc>
      </w:tr>
      <w:tr w:rsidR="008D3229" w:rsidRPr="009C17EF" w14:paraId="6813888E" w14:textId="77777777" w:rsidTr="008D3229">
        <w:tc>
          <w:tcPr>
            <w:tcW w:w="1243" w:type="dxa"/>
            <w:vAlign w:val="center"/>
          </w:tcPr>
          <w:p w14:paraId="2F9066C3"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Januari</w:t>
            </w:r>
          </w:p>
        </w:tc>
        <w:tc>
          <w:tcPr>
            <w:tcW w:w="1270" w:type="dxa"/>
            <w:vAlign w:val="center"/>
          </w:tcPr>
          <w:p w14:paraId="51C31896"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30.275</w:t>
            </w:r>
          </w:p>
        </w:tc>
        <w:tc>
          <w:tcPr>
            <w:tcW w:w="1056" w:type="dxa"/>
            <w:vAlign w:val="center"/>
          </w:tcPr>
          <w:p w14:paraId="449312DA"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5946FF4C"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16.208</w:t>
            </w:r>
          </w:p>
        </w:tc>
        <w:tc>
          <w:tcPr>
            <w:tcW w:w="1577" w:type="dxa"/>
            <w:vAlign w:val="center"/>
          </w:tcPr>
          <w:p w14:paraId="13BCF91A"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Rp4.819.000</w:t>
            </w:r>
          </w:p>
        </w:tc>
        <w:tc>
          <w:tcPr>
            <w:tcW w:w="1457" w:type="dxa"/>
            <w:vAlign w:val="center"/>
          </w:tcPr>
          <w:p w14:paraId="53AD22E6"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Rp1.221.000</w:t>
            </w:r>
          </w:p>
        </w:tc>
        <w:tc>
          <w:tcPr>
            <w:tcW w:w="1577" w:type="dxa"/>
            <w:vAlign w:val="center"/>
          </w:tcPr>
          <w:p w14:paraId="3420C432"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Rp5.731.000</w:t>
            </w:r>
          </w:p>
        </w:tc>
      </w:tr>
      <w:tr w:rsidR="008D3229" w:rsidRPr="009C17EF" w14:paraId="4E6AAE8E" w14:textId="77777777" w:rsidTr="008D3229">
        <w:tc>
          <w:tcPr>
            <w:tcW w:w="1243" w:type="dxa"/>
            <w:vAlign w:val="center"/>
          </w:tcPr>
          <w:p w14:paraId="506A99FC"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Februari</w:t>
            </w:r>
          </w:p>
        </w:tc>
        <w:tc>
          <w:tcPr>
            <w:tcW w:w="1270" w:type="dxa"/>
            <w:vAlign w:val="center"/>
          </w:tcPr>
          <w:p w14:paraId="24A22FB1"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056" w:type="dxa"/>
            <w:vAlign w:val="center"/>
          </w:tcPr>
          <w:p w14:paraId="7D0C564A"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5D574F8A"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13.198</w:t>
            </w:r>
          </w:p>
        </w:tc>
        <w:tc>
          <w:tcPr>
            <w:tcW w:w="1577" w:type="dxa"/>
            <w:vAlign w:val="center"/>
          </w:tcPr>
          <w:p w14:paraId="7993484E"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Rp4.092.850</w:t>
            </w:r>
          </w:p>
        </w:tc>
        <w:tc>
          <w:tcPr>
            <w:tcW w:w="1457" w:type="dxa"/>
            <w:vAlign w:val="center"/>
          </w:tcPr>
          <w:p w14:paraId="2249DD1C"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577" w:type="dxa"/>
            <w:vAlign w:val="center"/>
          </w:tcPr>
          <w:p w14:paraId="06B44FE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Rp10.132.850</w:t>
            </w:r>
          </w:p>
        </w:tc>
      </w:tr>
      <w:tr w:rsidR="008D3229" w:rsidRPr="009C17EF" w14:paraId="14A44ED1" w14:textId="77777777" w:rsidTr="008D3229">
        <w:tc>
          <w:tcPr>
            <w:tcW w:w="1243" w:type="dxa"/>
            <w:vAlign w:val="center"/>
          </w:tcPr>
          <w:p w14:paraId="6DB762A9"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Maret </w:t>
            </w:r>
          </w:p>
        </w:tc>
        <w:tc>
          <w:tcPr>
            <w:tcW w:w="1270" w:type="dxa"/>
            <w:vAlign w:val="center"/>
          </w:tcPr>
          <w:p w14:paraId="2F50EEDF"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056" w:type="dxa"/>
            <w:vAlign w:val="center"/>
          </w:tcPr>
          <w:p w14:paraId="4EE8B60E"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509D1725"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10.188</w:t>
            </w:r>
          </w:p>
        </w:tc>
        <w:tc>
          <w:tcPr>
            <w:tcW w:w="1577" w:type="dxa"/>
            <w:vAlign w:val="center"/>
          </w:tcPr>
          <w:p w14:paraId="358DBB09"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Rp3.366.700</w:t>
            </w:r>
          </w:p>
        </w:tc>
        <w:tc>
          <w:tcPr>
            <w:tcW w:w="1457" w:type="dxa"/>
            <w:vAlign w:val="center"/>
          </w:tcPr>
          <w:p w14:paraId="194D24E2"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577" w:type="dxa"/>
            <w:vAlign w:val="center"/>
          </w:tcPr>
          <w:p w14:paraId="3F8CB90F"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Rp13.499.550</w:t>
            </w:r>
          </w:p>
        </w:tc>
      </w:tr>
      <w:tr w:rsidR="008D3229" w:rsidRPr="009C17EF" w14:paraId="63B2B98C" w14:textId="77777777" w:rsidTr="008D3229">
        <w:tc>
          <w:tcPr>
            <w:tcW w:w="1243" w:type="dxa"/>
            <w:vAlign w:val="center"/>
          </w:tcPr>
          <w:p w14:paraId="7E705DA5"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April</w:t>
            </w:r>
          </w:p>
        </w:tc>
        <w:tc>
          <w:tcPr>
            <w:tcW w:w="1270" w:type="dxa"/>
            <w:vAlign w:val="center"/>
          </w:tcPr>
          <w:p w14:paraId="37C58C36"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056" w:type="dxa"/>
            <w:vAlign w:val="center"/>
          </w:tcPr>
          <w:p w14:paraId="30A0C477"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229DE2B2"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7.178</w:t>
            </w:r>
          </w:p>
        </w:tc>
        <w:tc>
          <w:tcPr>
            <w:tcW w:w="1577" w:type="dxa"/>
            <w:vAlign w:val="center"/>
          </w:tcPr>
          <w:p w14:paraId="1E0E9BDC"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Rp2.640.550</w:t>
            </w:r>
          </w:p>
        </w:tc>
        <w:tc>
          <w:tcPr>
            <w:tcW w:w="1457" w:type="dxa"/>
            <w:vAlign w:val="center"/>
          </w:tcPr>
          <w:p w14:paraId="317E0E8E"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577" w:type="dxa"/>
            <w:vAlign w:val="center"/>
          </w:tcPr>
          <w:p w14:paraId="4C0129F0"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Rp16.140.100</w:t>
            </w:r>
          </w:p>
        </w:tc>
      </w:tr>
      <w:tr w:rsidR="008D3229" w:rsidRPr="009C17EF" w14:paraId="05825754" w14:textId="77777777" w:rsidTr="008D3229">
        <w:tc>
          <w:tcPr>
            <w:tcW w:w="1243" w:type="dxa"/>
            <w:vAlign w:val="center"/>
          </w:tcPr>
          <w:p w14:paraId="5A851623"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Mei </w:t>
            </w:r>
          </w:p>
        </w:tc>
        <w:tc>
          <w:tcPr>
            <w:tcW w:w="1270" w:type="dxa"/>
            <w:vAlign w:val="center"/>
          </w:tcPr>
          <w:p w14:paraId="3EAF143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056" w:type="dxa"/>
            <w:vAlign w:val="center"/>
          </w:tcPr>
          <w:p w14:paraId="5DA7FB44"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105F45C2"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4.168</w:t>
            </w:r>
          </w:p>
        </w:tc>
        <w:tc>
          <w:tcPr>
            <w:tcW w:w="1577" w:type="dxa"/>
            <w:vAlign w:val="center"/>
          </w:tcPr>
          <w:p w14:paraId="3203E617"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Rp1.914.400</w:t>
            </w:r>
          </w:p>
        </w:tc>
        <w:tc>
          <w:tcPr>
            <w:tcW w:w="1457" w:type="dxa"/>
            <w:vAlign w:val="center"/>
          </w:tcPr>
          <w:p w14:paraId="5A9EC630"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577" w:type="dxa"/>
            <w:vAlign w:val="center"/>
          </w:tcPr>
          <w:p w14:paraId="1826045E"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Rp18.054.500</w:t>
            </w:r>
          </w:p>
        </w:tc>
      </w:tr>
      <w:tr w:rsidR="008D3229" w:rsidRPr="009C17EF" w14:paraId="2850D499" w14:textId="77777777" w:rsidTr="008D3229">
        <w:tc>
          <w:tcPr>
            <w:tcW w:w="1243" w:type="dxa"/>
            <w:vAlign w:val="center"/>
          </w:tcPr>
          <w:p w14:paraId="745CE86F"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Juni </w:t>
            </w:r>
          </w:p>
        </w:tc>
        <w:tc>
          <w:tcPr>
            <w:tcW w:w="1270" w:type="dxa"/>
            <w:vAlign w:val="center"/>
          </w:tcPr>
          <w:p w14:paraId="2B4DEFFF"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056" w:type="dxa"/>
            <w:vAlign w:val="center"/>
          </w:tcPr>
          <w:p w14:paraId="67FCE546"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6BF48DE3"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1.158</w:t>
            </w:r>
          </w:p>
        </w:tc>
        <w:tc>
          <w:tcPr>
            <w:tcW w:w="1577" w:type="dxa"/>
            <w:vAlign w:val="center"/>
          </w:tcPr>
          <w:p w14:paraId="1FF4270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Rp1.188.250</w:t>
            </w:r>
          </w:p>
        </w:tc>
        <w:tc>
          <w:tcPr>
            <w:tcW w:w="1457" w:type="dxa"/>
            <w:vAlign w:val="center"/>
          </w:tcPr>
          <w:p w14:paraId="748A81EC"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577" w:type="dxa"/>
            <w:vAlign w:val="center"/>
          </w:tcPr>
          <w:p w14:paraId="00A72C08"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Rp19.242.750</w:t>
            </w:r>
          </w:p>
        </w:tc>
      </w:tr>
      <w:tr w:rsidR="008D3229" w:rsidRPr="009C17EF" w14:paraId="085D026C" w14:textId="77777777" w:rsidTr="008D3229">
        <w:tc>
          <w:tcPr>
            <w:tcW w:w="1243" w:type="dxa"/>
            <w:vAlign w:val="center"/>
          </w:tcPr>
          <w:p w14:paraId="3FF8B312"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Juli </w:t>
            </w:r>
          </w:p>
        </w:tc>
        <w:tc>
          <w:tcPr>
            <w:tcW w:w="1270" w:type="dxa"/>
            <w:vAlign w:val="center"/>
          </w:tcPr>
          <w:p w14:paraId="42FA9570"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30.275</w:t>
            </w:r>
          </w:p>
        </w:tc>
        <w:tc>
          <w:tcPr>
            <w:tcW w:w="1056" w:type="dxa"/>
            <w:vAlign w:val="center"/>
          </w:tcPr>
          <w:p w14:paraId="2243CE65"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1E51B0F7"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16.208</w:t>
            </w:r>
          </w:p>
        </w:tc>
        <w:tc>
          <w:tcPr>
            <w:tcW w:w="1577" w:type="dxa"/>
            <w:vAlign w:val="center"/>
          </w:tcPr>
          <w:p w14:paraId="3EFEB704"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Rp4.819.000</w:t>
            </w:r>
          </w:p>
        </w:tc>
        <w:tc>
          <w:tcPr>
            <w:tcW w:w="1457" w:type="dxa"/>
            <w:vAlign w:val="center"/>
          </w:tcPr>
          <w:p w14:paraId="4CBFF2A3"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Rp1.221.000 </w:t>
            </w:r>
          </w:p>
        </w:tc>
        <w:tc>
          <w:tcPr>
            <w:tcW w:w="1577" w:type="dxa"/>
            <w:vAlign w:val="center"/>
          </w:tcPr>
          <w:p w14:paraId="7ACC3D6A"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Rp24.061.750</w:t>
            </w:r>
          </w:p>
        </w:tc>
      </w:tr>
      <w:tr w:rsidR="008D3229" w:rsidRPr="009C17EF" w14:paraId="64374CEE" w14:textId="77777777" w:rsidTr="008D3229">
        <w:tc>
          <w:tcPr>
            <w:tcW w:w="1243" w:type="dxa"/>
            <w:vAlign w:val="center"/>
          </w:tcPr>
          <w:p w14:paraId="7332A6E6"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Agustus</w:t>
            </w:r>
          </w:p>
        </w:tc>
        <w:tc>
          <w:tcPr>
            <w:tcW w:w="1270" w:type="dxa"/>
            <w:vAlign w:val="center"/>
          </w:tcPr>
          <w:p w14:paraId="7939B233"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056" w:type="dxa"/>
            <w:vAlign w:val="center"/>
          </w:tcPr>
          <w:p w14:paraId="3576370E"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132AD68D"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13.198</w:t>
            </w:r>
          </w:p>
        </w:tc>
        <w:tc>
          <w:tcPr>
            <w:tcW w:w="1577" w:type="dxa"/>
            <w:vAlign w:val="center"/>
          </w:tcPr>
          <w:p w14:paraId="6D75971E"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Rp4.092.850</w:t>
            </w:r>
          </w:p>
        </w:tc>
        <w:tc>
          <w:tcPr>
            <w:tcW w:w="1457" w:type="dxa"/>
            <w:vAlign w:val="center"/>
          </w:tcPr>
          <w:p w14:paraId="53334711"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577" w:type="dxa"/>
            <w:vAlign w:val="center"/>
          </w:tcPr>
          <w:p w14:paraId="713A4A0A"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Rp28.154.600</w:t>
            </w:r>
          </w:p>
        </w:tc>
      </w:tr>
      <w:tr w:rsidR="008D3229" w:rsidRPr="009C17EF" w14:paraId="0F936A6B" w14:textId="77777777" w:rsidTr="008D3229">
        <w:tc>
          <w:tcPr>
            <w:tcW w:w="1243" w:type="dxa"/>
            <w:vAlign w:val="center"/>
          </w:tcPr>
          <w:p w14:paraId="388F247F"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September</w:t>
            </w:r>
          </w:p>
        </w:tc>
        <w:tc>
          <w:tcPr>
            <w:tcW w:w="1270" w:type="dxa"/>
            <w:vAlign w:val="center"/>
          </w:tcPr>
          <w:p w14:paraId="6677F466"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056" w:type="dxa"/>
            <w:vAlign w:val="center"/>
          </w:tcPr>
          <w:p w14:paraId="22E7EC36"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365D9076"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10.188</w:t>
            </w:r>
          </w:p>
        </w:tc>
        <w:tc>
          <w:tcPr>
            <w:tcW w:w="1577" w:type="dxa"/>
            <w:vAlign w:val="center"/>
          </w:tcPr>
          <w:p w14:paraId="3E7BC53A"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Rp3.366.700</w:t>
            </w:r>
          </w:p>
        </w:tc>
        <w:tc>
          <w:tcPr>
            <w:tcW w:w="1457" w:type="dxa"/>
            <w:vAlign w:val="center"/>
          </w:tcPr>
          <w:p w14:paraId="2D4A0B0D"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577" w:type="dxa"/>
            <w:vAlign w:val="center"/>
          </w:tcPr>
          <w:p w14:paraId="0C96C86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Rp31.521.300</w:t>
            </w:r>
          </w:p>
        </w:tc>
      </w:tr>
      <w:tr w:rsidR="008D3229" w:rsidRPr="009C17EF" w14:paraId="75BDAE18" w14:textId="77777777" w:rsidTr="008D3229">
        <w:tc>
          <w:tcPr>
            <w:tcW w:w="1243" w:type="dxa"/>
            <w:vAlign w:val="center"/>
          </w:tcPr>
          <w:p w14:paraId="25665188"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Oktober</w:t>
            </w:r>
          </w:p>
        </w:tc>
        <w:tc>
          <w:tcPr>
            <w:tcW w:w="1270" w:type="dxa"/>
            <w:vAlign w:val="center"/>
          </w:tcPr>
          <w:p w14:paraId="61528CE5"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056" w:type="dxa"/>
            <w:vAlign w:val="center"/>
          </w:tcPr>
          <w:p w14:paraId="36F419C3"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4D8D2F3F"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7.178</w:t>
            </w:r>
          </w:p>
        </w:tc>
        <w:tc>
          <w:tcPr>
            <w:tcW w:w="1577" w:type="dxa"/>
            <w:vAlign w:val="center"/>
          </w:tcPr>
          <w:p w14:paraId="3C5A62D2"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Rp2.640.550</w:t>
            </w:r>
          </w:p>
        </w:tc>
        <w:tc>
          <w:tcPr>
            <w:tcW w:w="1457" w:type="dxa"/>
            <w:vAlign w:val="center"/>
          </w:tcPr>
          <w:p w14:paraId="728DF172"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577" w:type="dxa"/>
            <w:vAlign w:val="center"/>
          </w:tcPr>
          <w:p w14:paraId="4A74967A"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Rp34.161.850</w:t>
            </w:r>
          </w:p>
        </w:tc>
      </w:tr>
      <w:tr w:rsidR="008D3229" w:rsidRPr="009C17EF" w14:paraId="5231EC7A" w14:textId="77777777" w:rsidTr="008D3229">
        <w:tc>
          <w:tcPr>
            <w:tcW w:w="1243" w:type="dxa"/>
            <w:vAlign w:val="center"/>
          </w:tcPr>
          <w:p w14:paraId="08CCBE84"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November</w:t>
            </w:r>
          </w:p>
        </w:tc>
        <w:tc>
          <w:tcPr>
            <w:tcW w:w="1270" w:type="dxa"/>
            <w:vAlign w:val="center"/>
          </w:tcPr>
          <w:p w14:paraId="31B581B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056" w:type="dxa"/>
            <w:vAlign w:val="center"/>
          </w:tcPr>
          <w:p w14:paraId="1B3EAA1E"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4E1109CE"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4.168</w:t>
            </w:r>
          </w:p>
        </w:tc>
        <w:tc>
          <w:tcPr>
            <w:tcW w:w="1577" w:type="dxa"/>
            <w:vAlign w:val="center"/>
          </w:tcPr>
          <w:p w14:paraId="7EB1F38E"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Rp1.914.400</w:t>
            </w:r>
          </w:p>
        </w:tc>
        <w:tc>
          <w:tcPr>
            <w:tcW w:w="1457" w:type="dxa"/>
            <w:vAlign w:val="center"/>
          </w:tcPr>
          <w:p w14:paraId="0BD998F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577" w:type="dxa"/>
            <w:vAlign w:val="center"/>
          </w:tcPr>
          <w:p w14:paraId="35CE9B8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Rp36.076.250</w:t>
            </w:r>
          </w:p>
        </w:tc>
      </w:tr>
      <w:tr w:rsidR="008D3229" w:rsidRPr="009C17EF" w14:paraId="67144F67" w14:textId="77777777" w:rsidTr="008D3229">
        <w:tc>
          <w:tcPr>
            <w:tcW w:w="1243" w:type="dxa"/>
            <w:vAlign w:val="center"/>
          </w:tcPr>
          <w:p w14:paraId="6049DB03"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Desember</w:t>
            </w:r>
          </w:p>
        </w:tc>
        <w:tc>
          <w:tcPr>
            <w:tcW w:w="1270" w:type="dxa"/>
            <w:vAlign w:val="center"/>
          </w:tcPr>
          <w:p w14:paraId="0C63E200"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056" w:type="dxa"/>
            <w:vAlign w:val="center"/>
          </w:tcPr>
          <w:p w14:paraId="6EE1E0A8"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3.010</w:t>
            </w:r>
          </w:p>
        </w:tc>
        <w:tc>
          <w:tcPr>
            <w:tcW w:w="1243" w:type="dxa"/>
            <w:vAlign w:val="center"/>
          </w:tcPr>
          <w:p w14:paraId="6A7471E2"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1.158</w:t>
            </w:r>
          </w:p>
        </w:tc>
        <w:tc>
          <w:tcPr>
            <w:tcW w:w="1577" w:type="dxa"/>
            <w:vAlign w:val="center"/>
          </w:tcPr>
          <w:p w14:paraId="1041D7D3"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Rp1.188.250</w:t>
            </w:r>
          </w:p>
        </w:tc>
        <w:tc>
          <w:tcPr>
            <w:tcW w:w="1457" w:type="dxa"/>
            <w:vAlign w:val="center"/>
          </w:tcPr>
          <w:p w14:paraId="490182A2"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p>
        </w:tc>
        <w:tc>
          <w:tcPr>
            <w:tcW w:w="1577" w:type="dxa"/>
            <w:vAlign w:val="center"/>
          </w:tcPr>
          <w:p w14:paraId="59FD578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Rp37.264.500</w:t>
            </w:r>
          </w:p>
        </w:tc>
      </w:tr>
      <w:tr w:rsidR="008D3229" w:rsidRPr="009C17EF" w14:paraId="6C3E9306" w14:textId="77777777" w:rsidTr="008D3229">
        <w:tc>
          <w:tcPr>
            <w:tcW w:w="1243" w:type="dxa"/>
            <w:vAlign w:val="center"/>
          </w:tcPr>
          <w:p w14:paraId="11370F71"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Total </w:t>
            </w:r>
          </w:p>
        </w:tc>
        <w:tc>
          <w:tcPr>
            <w:tcW w:w="1270" w:type="dxa"/>
            <w:vAlign w:val="center"/>
          </w:tcPr>
          <w:p w14:paraId="0858208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60.550</w:t>
            </w:r>
          </w:p>
        </w:tc>
        <w:tc>
          <w:tcPr>
            <w:tcW w:w="1056" w:type="dxa"/>
            <w:vAlign w:val="center"/>
          </w:tcPr>
          <w:p w14:paraId="37E53AB4"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36.120</w:t>
            </w:r>
          </w:p>
        </w:tc>
        <w:tc>
          <w:tcPr>
            <w:tcW w:w="1243" w:type="dxa"/>
            <w:vAlign w:val="center"/>
          </w:tcPr>
          <w:p w14:paraId="7009ECC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104.196</w:t>
            </w:r>
          </w:p>
        </w:tc>
        <w:tc>
          <w:tcPr>
            <w:tcW w:w="1577" w:type="dxa"/>
            <w:vAlign w:val="center"/>
          </w:tcPr>
          <w:p w14:paraId="47CE2D0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Rp36.043.500</w:t>
            </w:r>
          </w:p>
        </w:tc>
        <w:tc>
          <w:tcPr>
            <w:tcW w:w="1457" w:type="dxa"/>
            <w:vAlign w:val="center"/>
          </w:tcPr>
          <w:p w14:paraId="4BA2DE3B"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Rp2.442.000</w:t>
            </w:r>
          </w:p>
        </w:tc>
        <w:tc>
          <w:tcPr>
            <w:tcW w:w="1577" w:type="dxa"/>
            <w:vAlign w:val="center"/>
          </w:tcPr>
          <w:p w14:paraId="4234521A" w14:textId="77777777" w:rsidR="008D3229" w:rsidRPr="009C17EF" w:rsidRDefault="008D3229" w:rsidP="008D3229">
            <w:pPr>
              <w:pStyle w:val="ListParagraph"/>
              <w:spacing w:line="360" w:lineRule="auto"/>
              <w:ind w:left="0"/>
              <w:jc w:val="center"/>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Rp</w:t>
            </w:r>
            <w:r w:rsidR="004452FD">
              <w:rPr>
                <w:rFonts w:ascii="Times New Roman" w:eastAsiaTheme="minorEastAsia" w:hAnsi="Times New Roman" w:cs="Times New Roman"/>
                <w:sz w:val="24"/>
                <w:szCs w:val="24"/>
                <w:lang w:val="id-ID"/>
              </w:rPr>
              <w:t>37.264.500</w:t>
            </w:r>
          </w:p>
        </w:tc>
      </w:tr>
    </w:tbl>
    <w:p w14:paraId="588201FA" w14:textId="42053B08" w:rsidR="008D3229" w:rsidRPr="00251EF7" w:rsidRDefault="008D3229" w:rsidP="00251EF7">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 xml:space="preserve">Sumber : </w:t>
      </w:r>
      <w:r>
        <w:rPr>
          <w:rFonts w:ascii="Times New Roman" w:hAnsi="Times New Roman" w:cs="Times New Roman"/>
          <w:sz w:val="24"/>
          <w:szCs w:val="24"/>
          <w:lang w:val="id-ID"/>
        </w:rPr>
        <w:t xml:space="preserve">data diolah, 2019 </w:t>
      </w:r>
    </w:p>
    <w:p w14:paraId="0E92AC64" w14:textId="77777777" w:rsidR="008D3229" w:rsidRPr="00D268F0" w:rsidRDefault="008D3229" w:rsidP="008D3229">
      <w:pPr>
        <w:pStyle w:val="ListParagraph"/>
        <w:numPr>
          <w:ilvl w:val="0"/>
          <w:numId w:val="54"/>
        </w:numPr>
        <w:spacing w:line="360" w:lineRule="auto"/>
        <w:ind w:left="709"/>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Total Biaya </w:t>
      </w:r>
      <w:r>
        <w:rPr>
          <w:rFonts w:ascii="Times New Roman" w:hAnsi="Times New Roman" w:cs="Times New Roman"/>
          <w:sz w:val="24"/>
          <w:szCs w:val="24"/>
          <w:lang w:val="id-ID"/>
        </w:rPr>
        <w:t>Persediaan (</w:t>
      </w:r>
      <w:r>
        <w:rPr>
          <w:rFonts w:ascii="Times New Roman" w:hAnsi="Times New Roman" w:cs="Times New Roman"/>
          <w:i/>
          <w:iCs/>
          <w:sz w:val="24"/>
          <w:szCs w:val="24"/>
          <w:lang w:val="id-ID"/>
        </w:rPr>
        <w:t>Total Inventory Cost</w:t>
      </w:r>
      <w:r>
        <w:rPr>
          <w:rFonts w:ascii="Times New Roman" w:hAnsi="Times New Roman" w:cs="Times New Roman"/>
          <w:sz w:val="24"/>
          <w:szCs w:val="24"/>
          <w:lang w:val="id-ID"/>
        </w:rPr>
        <w:t>) berdasarkan metode EOQ</w:t>
      </w:r>
    </w:p>
    <w:p w14:paraId="2BEC2044" w14:textId="77777777" w:rsidR="008D3229" w:rsidRDefault="008D3229" w:rsidP="008D3229">
      <w:pPr>
        <w:pStyle w:val="ListParagraph"/>
        <w:spacing w:line="360" w:lineRule="auto"/>
        <w:ind w:left="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Untuk memperoleh total biaya persediaan bahan baku yang minimal diperlukan adanya perbandingan antara penghitungan biaya persediaan bahan baku menurut EOQ </w:t>
      </w:r>
      <w:r>
        <w:rPr>
          <w:rFonts w:ascii="Times New Roman" w:eastAsiaTheme="minorEastAsia" w:hAnsi="Times New Roman" w:cs="Times New Roman"/>
          <w:sz w:val="24"/>
          <w:szCs w:val="24"/>
          <w:lang w:val="id-ID"/>
        </w:rPr>
        <w:lastRenderedPageBreak/>
        <w:t xml:space="preserve">dengan perhitungan biaya persediaan bahan baku yang selama ini dilakukan oleh perusahaan. Hal tersebut dilakukan untuk mengetahui berapa besar penghematan biaya persediaan total dalam perusahaan. Total biaya persediaan atau </w:t>
      </w:r>
      <w:r>
        <w:rPr>
          <w:rFonts w:ascii="Times New Roman" w:eastAsiaTheme="minorEastAsia" w:hAnsi="Times New Roman" w:cs="Times New Roman"/>
          <w:i/>
          <w:iCs/>
          <w:sz w:val="24"/>
          <w:szCs w:val="24"/>
          <w:lang w:val="id-ID"/>
        </w:rPr>
        <w:t>Total Inventory Cost</w:t>
      </w:r>
      <w:r>
        <w:rPr>
          <w:rFonts w:ascii="Times New Roman" w:eastAsiaTheme="minorEastAsia" w:hAnsi="Times New Roman" w:cs="Times New Roman"/>
          <w:sz w:val="24"/>
          <w:szCs w:val="24"/>
          <w:lang w:val="id-ID"/>
        </w:rPr>
        <w:t xml:space="preserve"> adalah jumlah biaya persediaan secara keseluruhan. Biaya persediaan meliputi biaya pemesanan dan biaya penyimpanan bahan baku. </w:t>
      </w:r>
      <w:bookmarkStart w:id="202" w:name="_Hlk45817778"/>
      <w:r>
        <w:rPr>
          <w:rFonts w:ascii="Times New Roman" w:eastAsiaTheme="minorEastAsia" w:hAnsi="Times New Roman" w:cs="Times New Roman"/>
          <w:sz w:val="24"/>
          <w:szCs w:val="24"/>
          <w:lang w:val="id-ID"/>
        </w:rPr>
        <w:t xml:space="preserve">Cara menghitung total biaya persediaan dalam satu tahun dengan metode EOQ adalah sebagai berikut: </w:t>
      </w:r>
    </w:p>
    <w:p w14:paraId="1C9EA36D" w14:textId="77777777" w:rsidR="008D3229" w:rsidRDefault="008D3229" w:rsidP="008D3229">
      <w:pPr>
        <w:pStyle w:val="ListParagraph"/>
        <w:numPr>
          <w:ilvl w:val="1"/>
          <w:numId w:val="9"/>
        </w:numPr>
        <w:spacing w:line="360" w:lineRule="auto"/>
        <w:ind w:left="426"/>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Biaya pemesanan material adalah Rp1.221.000 × 2 = Rp2.442.000</w:t>
      </w:r>
    </w:p>
    <w:p w14:paraId="0CF05475" w14:textId="77777777" w:rsidR="008D3229" w:rsidRDefault="008D3229" w:rsidP="008D3229">
      <w:pPr>
        <w:pStyle w:val="ListParagraph"/>
        <w:numPr>
          <w:ilvl w:val="1"/>
          <w:numId w:val="9"/>
        </w:numPr>
        <w:spacing w:line="360" w:lineRule="auto"/>
        <w:ind w:left="426"/>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Biaya penyimpanan material adalah Rp36.043.500</w:t>
      </w:r>
    </w:p>
    <w:p w14:paraId="7AE4C765" w14:textId="77777777" w:rsidR="008D3229" w:rsidRDefault="008D3229" w:rsidP="008D3229">
      <w:pPr>
        <w:pStyle w:val="ListParagraph"/>
        <w:numPr>
          <w:ilvl w:val="1"/>
          <w:numId w:val="9"/>
        </w:numPr>
        <w:spacing w:line="360" w:lineRule="auto"/>
        <w:ind w:left="426"/>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Total biaya persediaan material tersebut per tahun adalah = </w:t>
      </w:r>
      <w:r w:rsidR="001D0D0D">
        <w:rPr>
          <w:rFonts w:ascii="Times New Roman" w:eastAsiaTheme="minorEastAsia" w:hAnsi="Times New Roman" w:cs="Times New Roman"/>
          <w:sz w:val="24"/>
          <w:szCs w:val="24"/>
          <w:lang w:val="id-ID"/>
        </w:rPr>
        <w:t xml:space="preserve">Rp37.264.500 </w:t>
      </w:r>
    </w:p>
    <w:p w14:paraId="35C2650E" w14:textId="676F9C62" w:rsidR="008D3229" w:rsidRPr="00BD3D48" w:rsidRDefault="008D3229" w:rsidP="008D3229">
      <w:pPr>
        <w:spacing w:line="360" w:lineRule="auto"/>
        <w:ind w:left="66"/>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Pada tabel 4.1</w:t>
      </w:r>
      <w:r w:rsidR="003300D7">
        <w:rPr>
          <w:rFonts w:ascii="Times New Roman" w:eastAsiaTheme="minorEastAsia" w:hAnsi="Times New Roman" w:cs="Times New Roman"/>
          <w:sz w:val="24"/>
          <w:szCs w:val="24"/>
        </w:rPr>
        <w:t>4</w:t>
      </w:r>
      <w:r>
        <w:rPr>
          <w:rFonts w:ascii="Times New Roman" w:eastAsiaTheme="minorEastAsia" w:hAnsi="Times New Roman" w:cs="Times New Roman"/>
          <w:sz w:val="24"/>
          <w:szCs w:val="24"/>
          <w:lang w:val="id-ID"/>
        </w:rPr>
        <w:t xml:space="preserve"> diatas diperoleh total biaya persediaan per tahun sebesar Rp</w:t>
      </w:r>
      <w:r w:rsidR="004452FD">
        <w:rPr>
          <w:rFonts w:ascii="Times New Roman" w:eastAsiaTheme="minorEastAsia" w:hAnsi="Times New Roman" w:cs="Times New Roman"/>
          <w:sz w:val="24"/>
          <w:szCs w:val="24"/>
          <w:lang w:val="id-ID"/>
        </w:rPr>
        <w:t>37.264.500</w:t>
      </w:r>
      <w:r>
        <w:rPr>
          <w:rFonts w:ascii="Times New Roman" w:eastAsiaTheme="minorEastAsia" w:hAnsi="Times New Roman" w:cs="Times New Roman"/>
          <w:sz w:val="24"/>
          <w:szCs w:val="24"/>
          <w:lang w:val="id-ID"/>
        </w:rPr>
        <w:t xml:space="preserve"> dengan rincian total biaya pemesanan per tahun adalah sebesar Rp2.442.000 dan biaya simpan adalah 36.043.500</w:t>
      </w:r>
      <w:bookmarkEnd w:id="202"/>
    </w:p>
    <w:p w14:paraId="7DAB8B32" w14:textId="77777777" w:rsidR="008D3229" w:rsidRPr="00D533E6" w:rsidRDefault="008D3229" w:rsidP="008D3229">
      <w:pPr>
        <w:pStyle w:val="ListParagraph"/>
        <w:numPr>
          <w:ilvl w:val="0"/>
          <w:numId w:val="54"/>
        </w:numPr>
        <w:spacing w:line="360" w:lineRule="auto"/>
        <w:ind w:left="709"/>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Menentukan Persediaan Pengaman (</w:t>
      </w:r>
      <w:r>
        <w:rPr>
          <w:rFonts w:ascii="Times New Roman" w:hAnsi="Times New Roman" w:cs="Times New Roman"/>
          <w:i/>
          <w:iCs/>
          <w:sz w:val="24"/>
          <w:szCs w:val="24"/>
          <w:lang w:val="id-ID"/>
        </w:rPr>
        <w:t>Safety Stock</w:t>
      </w:r>
      <w:r>
        <w:rPr>
          <w:rFonts w:ascii="Times New Roman" w:hAnsi="Times New Roman" w:cs="Times New Roman"/>
          <w:sz w:val="24"/>
          <w:szCs w:val="24"/>
          <w:lang w:val="id-ID"/>
        </w:rPr>
        <w:t>)</w:t>
      </w:r>
    </w:p>
    <w:p w14:paraId="01ACBB0B" w14:textId="12D43890" w:rsidR="008D3229" w:rsidRPr="00251EF7" w:rsidRDefault="008D3229" w:rsidP="00251EF7">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Kebutuhan perusahaan akan adanya bahan baku tidak akan sama setiap bulannya, selain itu bahan baku yang dipesan oleh perusahaan belum tentu selalu datang pada waktunya. Hal ini perlu diantisipasi oleh manajemen perusahaan yaitu dengan menyediakan persediaan pengaman atau </w:t>
      </w:r>
      <w:r>
        <w:rPr>
          <w:rFonts w:ascii="Times New Roman" w:hAnsi="Times New Roman" w:cs="Times New Roman"/>
          <w:i/>
          <w:iCs/>
          <w:sz w:val="24"/>
          <w:szCs w:val="24"/>
          <w:lang w:val="id-ID"/>
        </w:rPr>
        <w:t>safety stock</w:t>
      </w:r>
      <w:r>
        <w:rPr>
          <w:rFonts w:ascii="Times New Roman" w:hAnsi="Times New Roman" w:cs="Times New Roman"/>
          <w:sz w:val="24"/>
          <w:szCs w:val="24"/>
          <w:lang w:val="id-ID"/>
        </w:rPr>
        <w:t xml:space="preserve">. Hal ini dimaksudkan agar proses produksi tidak terganggu seandainya terjadi hal-hal yang tidak diinginkan tersebut. Penentuan jumlah persediaan pengaman atau </w:t>
      </w:r>
      <w:r>
        <w:rPr>
          <w:rFonts w:ascii="Times New Roman" w:hAnsi="Times New Roman" w:cs="Times New Roman"/>
          <w:i/>
          <w:iCs/>
          <w:sz w:val="24"/>
          <w:szCs w:val="24"/>
          <w:lang w:val="id-ID"/>
        </w:rPr>
        <w:t xml:space="preserve">safety stock </w:t>
      </w:r>
      <w:r>
        <w:rPr>
          <w:rFonts w:ascii="Times New Roman" w:hAnsi="Times New Roman" w:cs="Times New Roman"/>
          <w:sz w:val="24"/>
          <w:szCs w:val="24"/>
          <w:lang w:val="id-ID"/>
        </w:rPr>
        <w:t>dilakukan dengan metode statistik yaitu dengan membandingkan pemakaian bahan baku sesungguhnya dengan rata-rata pemakaian bahan baku, kemudian dicari berapa besar penyimpanannya atau standar deviasi. Standar deviasi dapat dihitung dengan menggunakan program SPSS dengan hasil sebagai berikut:</w:t>
      </w:r>
    </w:p>
    <w:p w14:paraId="56FFF60B" w14:textId="77777777" w:rsidR="003F0771" w:rsidRDefault="003F0771">
      <w:pPr>
        <w:spacing w:after="160" w:line="259"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br w:type="page"/>
      </w:r>
    </w:p>
    <w:p w14:paraId="5A903451" w14:textId="1C7BDDFD"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Tabel 4.1</w:t>
      </w:r>
      <w:r w:rsidR="00397A2A">
        <w:rPr>
          <w:rFonts w:ascii="Times New Roman" w:hAnsi="Times New Roman" w:cs="Times New Roman"/>
          <w:b/>
          <w:bCs/>
          <w:sz w:val="24"/>
          <w:szCs w:val="24"/>
          <w:lang w:val="id-ID"/>
        </w:rPr>
        <w:t>5</w:t>
      </w:r>
    </w:p>
    <w:p w14:paraId="6933DE6B" w14:textId="77777777" w:rsidR="008D3229" w:rsidRPr="0051153D"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Standar Deviasi persediaan dengan SPSS</w:t>
      </w:r>
    </w:p>
    <w:tbl>
      <w:tblPr>
        <w:tblW w:w="43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37"/>
        <w:gridCol w:w="953"/>
        <w:gridCol w:w="1030"/>
        <w:gridCol w:w="1646"/>
      </w:tblGrid>
      <w:tr w:rsidR="008D3229" w:rsidRPr="00C05A9C" w14:paraId="479A5FB7" w14:textId="77777777" w:rsidTr="008D3229">
        <w:trPr>
          <w:cantSplit/>
          <w:jc w:val="center"/>
        </w:trPr>
        <w:tc>
          <w:tcPr>
            <w:tcW w:w="4366" w:type="dxa"/>
            <w:gridSpan w:val="4"/>
            <w:shd w:val="clear" w:color="auto" w:fill="auto"/>
            <w:vAlign w:val="center"/>
          </w:tcPr>
          <w:p w14:paraId="05E89B4C" w14:textId="77777777" w:rsidR="008D3229" w:rsidRPr="00C05A9C" w:rsidRDefault="008D3229" w:rsidP="008D3229">
            <w:pPr>
              <w:autoSpaceDE w:val="0"/>
              <w:autoSpaceDN w:val="0"/>
              <w:adjustRightInd w:val="0"/>
              <w:spacing w:after="0" w:line="320" w:lineRule="atLeast"/>
              <w:ind w:left="60" w:right="60"/>
              <w:jc w:val="center"/>
              <w:rPr>
                <w:rFonts w:ascii="Arial" w:hAnsi="Arial" w:cs="Arial"/>
                <w:lang w:val="id-ID"/>
              </w:rPr>
            </w:pPr>
            <w:r w:rsidRPr="00C05A9C">
              <w:rPr>
                <w:rFonts w:ascii="Arial" w:hAnsi="Arial" w:cs="Arial"/>
                <w:b/>
                <w:bCs/>
                <w:lang w:val="id-ID"/>
              </w:rPr>
              <w:t>Statistics</w:t>
            </w:r>
          </w:p>
        </w:tc>
      </w:tr>
      <w:tr w:rsidR="008D3229" w:rsidRPr="00C05A9C" w14:paraId="5ECCFE4B" w14:textId="77777777" w:rsidTr="008D3229">
        <w:trPr>
          <w:cantSplit/>
          <w:jc w:val="center"/>
        </w:trPr>
        <w:tc>
          <w:tcPr>
            <w:tcW w:w="1690" w:type="dxa"/>
            <w:gridSpan w:val="2"/>
            <w:shd w:val="clear" w:color="auto" w:fill="auto"/>
            <w:vAlign w:val="bottom"/>
          </w:tcPr>
          <w:p w14:paraId="0856D6A9" w14:textId="77777777" w:rsidR="008D3229" w:rsidRPr="00C05A9C" w:rsidRDefault="008D3229" w:rsidP="008D3229">
            <w:pPr>
              <w:autoSpaceDE w:val="0"/>
              <w:autoSpaceDN w:val="0"/>
              <w:adjustRightInd w:val="0"/>
              <w:spacing w:after="0" w:line="240" w:lineRule="auto"/>
              <w:rPr>
                <w:rFonts w:ascii="Times New Roman" w:hAnsi="Times New Roman" w:cs="Times New Roman"/>
                <w:sz w:val="24"/>
                <w:szCs w:val="24"/>
                <w:lang w:val="id-ID"/>
              </w:rPr>
            </w:pPr>
          </w:p>
        </w:tc>
        <w:tc>
          <w:tcPr>
            <w:tcW w:w="1030" w:type="dxa"/>
            <w:shd w:val="clear" w:color="auto" w:fill="auto"/>
            <w:vAlign w:val="bottom"/>
          </w:tcPr>
          <w:p w14:paraId="0675C972" w14:textId="77777777" w:rsidR="008D3229" w:rsidRPr="00C05A9C" w:rsidRDefault="008D3229" w:rsidP="008D3229">
            <w:pPr>
              <w:autoSpaceDE w:val="0"/>
              <w:autoSpaceDN w:val="0"/>
              <w:adjustRightInd w:val="0"/>
              <w:spacing w:after="0" w:line="320" w:lineRule="atLeast"/>
              <w:ind w:left="60" w:right="60"/>
              <w:jc w:val="center"/>
              <w:rPr>
                <w:rFonts w:ascii="Arial" w:hAnsi="Arial" w:cs="Arial"/>
                <w:sz w:val="18"/>
                <w:szCs w:val="18"/>
                <w:lang w:val="id-ID"/>
              </w:rPr>
            </w:pPr>
            <w:r w:rsidRPr="00C05A9C">
              <w:rPr>
                <w:rFonts w:ascii="Arial" w:hAnsi="Arial" w:cs="Arial"/>
                <w:sz w:val="18"/>
                <w:szCs w:val="18"/>
                <w:lang w:val="id-ID"/>
              </w:rPr>
              <w:t>bulan</w:t>
            </w:r>
          </w:p>
        </w:tc>
        <w:tc>
          <w:tcPr>
            <w:tcW w:w="1646" w:type="dxa"/>
            <w:shd w:val="clear" w:color="auto" w:fill="auto"/>
            <w:vAlign w:val="bottom"/>
          </w:tcPr>
          <w:p w14:paraId="6FBDC8CB" w14:textId="77777777" w:rsidR="008D3229" w:rsidRPr="00C05A9C" w:rsidRDefault="008D3229" w:rsidP="008D3229">
            <w:pPr>
              <w:autoSpaceDE w:val="0"/>
              <w:autoSpaceDN w:val="0"/>
              <w:adjustRightInd w:val="0"/>
              <w:spacing w:after="0" w:line="320" w:lineRule="atLeast"/>
              <w:ind w:left="60" w:right="60"/>
              <w:jc w:val="center"/>
              <w:rPr>
                <w:rFonts w:ascii="Arial" w:hAnsi="Arial" w:cs="Arial"/>
                <w:sz w:val="18"/>
                <w:szCs w:val="18"/>
                <w:lang w:val="id-ID"/>
              </w:rPr>
            </w:pPr>
            <w:r w:rsidRPr="00C05A9C">
              <w:rPr>
                <w:rFonts w:ascii="Arial" w:hAnsi="Arial" w:cs="Arial"/>
                <w:sz w:val="18"/>
                <w:szCs w:val="18"/>
                <w:lang w:val="id-ID"/>
              </w:rPr>
              <w:t>jumlah_kebutuhan</w:t>
            </w:r>
          </w:p>
        </w:tc>
      </w:tr>
      <w:tr w:rsidR="008D3229" w:rsidRPr="00C05A9C" w14:paraId="2C64DB87" w14:textId="77777777" w:rsidTr="008D3229">
        <w:trPr>
          <w:cantSplit/>
          <w:jc w:val="center"/>
        </w:trPr>
        <w:tc>
          <w:tcPr>
            <w:tcW w:w="737" w:type="dxa"/>
            <w:vMerge w:val="restart"/>
            <w:shd w:val="clear" w:color="auto" w:fill="auto"/>
          </w:tcPr>
          <w:p w14:paraId="79446879" w14:textId="77777777" w:rsidR="008D3229" w:rsidRPr="00C05A9C" w:rsidRDefault="008D3229" w:rsidP="008D3229">
            <w:pPr>
              <w:autoSpaceDE w:val="0"/>
              <w:autoSpaceDN w:val="0"/>
              <w:adjustRightInd w:val="0"/>
              <w:spacing w:after="0" w:line="320" w:lineRule="atLeast"/>
              <w:ind w:left="60" w:right="60"/>
              <w:rPr>
                <w:rFonts w:ascii="Arial" w:hAnsi="Arial" w:cs="Arial"/>
                <w:sz w:val="18"/>
                <w:szCs w:val="18"/>
                <w:lang w:val="id-ID"/>
              </w:rPr>
            </w:pPr>
            <w:r w:rsidRPr="00C05A9C">
              <w:rPr>
                <w:rFonts w:ascii="Arial" w:hAnsi="Arial" w:cs="Arial"/>
                <w:sz w:val="18"/>
                <w:szCs w:val="18"/>
                <w:lang w:val="id-ID"/>
              </w:rPr>
              <w:t>N</w:t>
            </w:r>
          </w:p>
        </w:tc>
        <w:tc>
          <w:tcPr>
            <w:tcW w:w="953" w:type="dxa"/>
            <w:shd w:val="clear" w:color="auto" w:fill="auto"/>
          </w:tcPr>
          <w:p w14:paraId="5068D301" w14:textId="77777777" w:rsidR="008D3229" w:rsidRPr="00C05A9C" w:rsidRDefault="008D3229" w:rsidP="008D3229">
            <w:pPr>
              <w:autoSpaceDE w:val="0"/>
              <w:autoSpaceDN w:val="0"/>
              <w:adjustRightInd w:val="0"/>
              <w:spacing w:after="0" w:line="320" w:lineRule="atLeast"/>
              <w:ind w:left="60" w:right="60"/>
              <w:rPr>
                <w:rFonts w:ascii="Arial" w:hAnsi="Arial" w:cs="Arial"/>
                <w:sz w:val="18"/>
                <w:szCs w:val="18"/>
                <w:lang w:val="id-ID"/>
              </w:rPr>
            </w:pPr>
            <w:r w:rsidRPr="00C05A9C">
              <w:rPr>
                <w:rFonts w:ascii="Arial" w:hAnsi="Arial" w:cs="Arial"/>
                <w:sz w:val="18"/>
                <w:szCs w:val="18"/>
                <w:lang w:val="id-ID"/>
              </w:rPr>
              <w:t>Valid</w:t>
            </w:r>
          </w:p>
        </w:tc>
        <w:tc>
          <w:tcPr>
            <w:tcW w:w="1030" w:type="dxa"/>
            <w:shd w:val="clear" w:color="auto" w:fill="auto"/>
          </w:tcPr>
          <w:p w14:paraId="6073C0AD"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12</w:t>
            </w:r>
          </w:p>
        </w:tc>
        <w:tc>
          <w:tcPr>
            <w:tcW w:w="1646" w:type="dxa"/>
            <w:shd w:val="clear" w:color="auto" w:fill="auto"/>
          </w:tcPr>
          <w:p w14:paraId="53B39B97"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12</w:t>
            </w:r>
          </w:p>
        </w:tc>
      </w:tr>
      <w:tr w:rsidR="008D3229" w:rsidRPr="00C05A9C" w14:paraId="12D79A88" w14:textId="77777777" w:rsidTr="008D3229">
        <w:trPr>
          <w:cantSplit/>
          <w:jc w:val="center"/>
        </w:trPr>
        <w:tc>
          <w:tcPr>
            <w:tcW w:w="737" w:type="dxa"/>
            <w:vMerge/>
            <w:shd w:val="clear" w:color="auto" w:fill="auto"/>
          </w:tcPr>
          <w:p w14:paraId="3446A48F" w14:textId="77777777" w:rsidR="008D3229" w:rsidRPr="00C05A9C" w:rsidRDefault="008D3229" w:rsidP="008D3229">
            <w:pPr>
              <w:autoSpaceDE w:val="0"/>
              <w:autoSpaceDN w:val="0"/>
              <w:adjustRightInd w:val="0"/>
              <w:spacing w:after="0" w:line="240" w:lineRule="auto"/>
              <w:rPr>
                <w:rFonts w:ascii="Arial" w:hAnsi="Arial" w:cs="Arial"/>
                <w:sz w:val="18"/>
                <w:szCs w:val="18"/>
                <w:lang w:val="id-ID"/>
              </w:rPr>
            </w:pPr>
          </w:p>
        </w:tc>
        <w:tc>
          <w:tcPr>
            <w:tcW w:w="953" w:type="dxa"/>
            <w:shd w:val="clear" w:color="auto" w:fill="auto"/>
          </w:tcPr>
          <w:p w14:paraId="1523C59D" w14:textId="77777777" w:rsidR="008D3229" w:rsidRPr="00C05A9C" w:rsidRDefault="008D3229" w:rsidP="008D3229">
            <w:pPr>
              <w:autoSpaceDE w:val="0"/>
              <w:autoSpaceDN w:val="0"/>
              <w:adjustRightInd w:val="0"/>
              <w:spacing w:after="0" w:line="320" w:lineRule="atLeast"/>
              <w:ind w:left="60" w:right="60"/>
              <w:rPr>
                <w:rFonts w:ascii="Arial" w:hAnsi="Arial" w:cs="Arial"/>
                <w:sz w:val="18"/>
                <w:szCs w:val="18"/>
                <w:lang w:val="id-ID"/>
              </w:rPr>
            </w:pPr>
            <w:r w:rsidRPr="00C05A9C">
              <w:rPr>
                <w:rFonts w:ascii="Arial" w:hAnsi="Arial" w:cs="Arial"/>
                <w:sz w:val="18"/>
                <w:szCs w:val="18"/>
                <w:lang w:val="id-ID"/>
              </w:rPr>
              <w:t>Missing</w:t>
            </w:r>
          </w:p>
        </w:tc>
        <w:tc>
          <w:tcPr>
            <w:tcW w:w="1030" w:type="dxa"/>
            <w:shd w:val="clear" w:color="auto" w:fill="auto"/>
          </w:tcPr>
          <w:p w14:paraId="1860CC56"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0</w:t>
            </w:r>
          </w:p>
        </w:tc>
        <w:tc>
          <w:tcPr>
            <w:tcW w:w="1646" w:type="dxa"/>
            <w:shd w:val="clear" w:color="auto" w:fill="auto"/>
          </w:tcPr>
          <w:p w14:paraId="548BD0D7"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0</w:t>
            </w:r>
          </w:p>
        </w:tc>
      </w:tr>
      <w:tr w:rsidR="008D3229" w:rsidRPr="00C05A9C" w14:paraId="1B9A597B" w14:textId="77777777" w:rsidTr="008D3229">
        <w:trPr>
          <w:cantSplit/>
          <w:jc w:val="center"/>
        </w:trPr>
        <w:tc>
          <w:tcPr>
            <w:tcW w:w="1690" w:type="dxa"/>
            <w:gridSpan w:val="2"/>
            <w:shd w:val="clear" w:color="auto" w:fill="auto"/>
          </w:tcPr>
          <w:p w14:paraId="744FFF63" w14:textId="77777777" w:rsidR="008D3229" w:rsidRPr="00C05A9C" w:rsidRDefault="008D3229" w:rsidP="008D3229">
            <w:pPr>
              <w:autoSpaceDE w:val="0"/>
              <w:autoSpaceDN w:val="0"/>
              <w:adjustRightInd w:val="0"/>
              <w:spacing w:after="0" w:line="320" w:lineRule="atLeast"/>
              <w:ind w:left="60" w:right="60"/>
              <w:rPr>
                <w:rFonts w:ascii="Arial" w:hAnsi="Arial" w:cs="Arial"/>
                <w:sz w:val="18"/>
                <w:szCs w:val="18"/>
                <w:lang w:val="id-ID"/>
              </w:rPr>
            </w:pPr>
            <w:r w:rsidRPr="00C05A9C">
              <w:rPr>
                <w:rFonts w:ascii="Arial" w:hAnsi="Arial" w:cs="Arial"/>
                <w:sz w:val="18"/>
                <w:szCs w:val="18"/>
                <w:lang w:val="id-ID"/>
              </w:rPr>
              <w:t>Mean</w:t>
            </w:r>
          </w:p>
        </w:tc>
        <w:tc>
          <w:tcPr>
            <w:tcW w:w="1030" w:type="dxa"/>
            <w:shd w:val="clear" w:color="auto" w:fill="auto"/>
          </w:tcPr>
          <w:p w14:paraId="3C056AB5"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6,50</w:t>
            </w:r>
          </w:p>
        </w:tc>
        <w:tc>
          <w:tcPr>
            <w:tcW w:w="1646" w:type="dxa"/>
            <w:shd w:val="clear" w:color="auto" w:fill="auto"/>
          </w:tcPr>
          <w:p w14:paraId="36DB7167"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4962,92</w:t>
            </w:r>
          </w:p>
        </w:tc>
      </w:tr>
      <w:tr w:rsidR="008D3229" w:rsidRPr="00C05A9C" w14:paraId="784D7572" w14:textId="77777777" w:rsidTr="008D3229">
        <w:trPr>
          <w:cantSplit/>
          <w:jc w:val="center"/>
        </w:trPr>
        <w:tc>
          <w:tcPr>
            <w:tcW w:w="1690" w:type="dxa"/>
            <w:gridSpan w:val="2"/>
            <w:shd w:val="clear" w:color="auto" w:fill="auto"/>
          </w:tcPr>
          <w:p w14:paraId="0B678E17" w14:textId="77777777" w:rsidR="008D3229" w:rsidRPr="00C05A9C" w:rsidRDefault="008D3229" w:rsidP="008D3229">
            <w:pPr>
              <w:autoSpaceDE w:val="0"/>
              <w:autoSpaceDN w:val="0"/>
              <w:adjustRightInd w:val="0"/>
              <w:spacing w:after="0" w:line="320" w:lineRule="atLeast"/>
              <w:ind w:left="60" w:right="60"/>
              <w:rPr>
                <w:rFonts w:ascii="Arial" w:hAnsi="Arial" w:cs="Arial"/>
                <w:sz w:val="18"/>
                <w:szCs w:val="18"/>
                <w:lang w:val="id-ID"/>
              </w:rPr>
            </w:pPr>
            <w:r w:rsidRPr="00C05A9C">
              <w:rPr>
                <w:rFonts w:ascii="Arial" w:hAnsi="Arial" w:cs="Arial"/>
                <w:sz w:val="18"/>
                <w:szCs w:val="18"/>
                <w:lang w:val="id-ID"/>
              </w:rPr>
              <w:t>Median</w:t>
            </w:r>
          </w:p>
        </w:tc>
        <w:tc>
          <w:tcPr>
            <w:tcW w:w="1030" w:type="dxa"/>
            <w:shd w:val="clear" w:color="auto" w:fill="auto"/>
          </w:tcPr>
          <w:p w14:paraId="1EC2C9FF"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6,50</w:t>
            </w:r>
          </w:p>
        </w:tc>
        <w:tc>
          <w:tcPr>
            <w:tcW w:w="1646" w:type="dxa"/>
            <w:shd w:val="clear" w:color="auto" w:fill="auto"/>
          </w:tcPr>
          <w:p w14:paraId="31CBF39C"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4600,50</w:t>
            </w:r>
          </w:p>
        </w:tc>
      </w:tr>
      <w:tr w:rsidR="008D3229" w:rsidRPr="00C05A9C" w14:paraId="03B5B722" w14:textId="77777777" w:rsidTr="008D3229">
        <w:trPr>
          <w:cantSplit/>
          <w:jc w:val="center"/>
        </w:trPr>
        <w:tc>
          <w:tcPr>
            <w:tcW w:w="1690" w:type="dxa"/>
            <w:gridSpan w:val="2"/>
            <w:shd w:val="clear" w:color="auto" w:fill="auto"/>
          </w:tcPr>
          <w:p w14:paraId="4E9F8515" w14:textId="77777777" w:rsidR="008D3229" w:rsidRPr="00C05A9C" w:rsidRDefault="008D3229" w:rsidP="008D3229">
            <w:pPr>
              <w:autoSpaceDE w:val="0"/>
              <w:autoSpaceDN w:val="0"/>
              <w:adjustRightInd w:val="0"/>
              <w:spacing w:after="0" w:line="320" w:lineRule="atLeast"/>
              <w:ind w:left="60" w:right="60"/>
              <w:rPr>
                <w:rFonts w:ascii="Arial" w:hAnsi="Arial" w:cs="Arial"/>
                <w:sz w:val="18"/>
                <w:szCs w:val="18"/>
                <w:lang w:val="id-ID"/>
              </w:rPr>
            </w:pPr>
            <w:r w:rsidRPr="00C05A9C">
              <w:rPr>
                <w:rFonts w:ascii="Arial" w:hAnsi="Arial" w:cs="Arial"/>
                <w:sz w:val="18"/>
                <w:szCs w:val="18"/>
                <w:lang w:val="id-ID"/>
              </w:rPr>
              <w:t>Mode</w:t>
            </w:r>
          </w:p>
        </w:tc>
        <w:tc>
          <w:tcPr>
            <w:tcW w:w="1030" w:type="dxa"/>
            <w:shd w:val="clear" w:color="auto" w:fill="auto"/>
          </w:tcPr>
          <w:p w14:paraId="58C15B68"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1</w:t>
            </w:r>
            <w:r w:rsidRPr="00C05A9C">
              <w:rPr>
                <w:rFonts w:ascii="Arial" w:hAnsi="Arial" w:cs="Arial"/>
                <w:sz w:val="18"/>
                <w:szCs w:val="18"/>
                <w:vertAlign w:val="superscript"/>
                <w:lang w:val="id-ID"/>
              </w:rPr>
              <w:t>a</w:t>
            </w:r>
          </w:p>
        </w:tc>
        <w:tc>
          <w:tcPr>
            <w:tcW w:w="1646" w:type="dxa"/>
            <w:shd w:val="clear" w:color="auto" w:fill="auto"/>
          </w:tcPr>
          <w:p w14:paraId="0CDC8A63"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4058</w:t>
            </w:r>
            <w:r w:rsidRPr="00C05A9C">
              <w:rPr>
                <w:rFonts w:ascii="Arial" w:hAnsi="Arial" w:cs="Arial"/>
                <w:sz w:val="18"/>
                <w:szCs w:val="18"/>
                <w:vertAlign w:val="superscript"/>
                <w:lang w:val="id-ID"/>
              </w:rPr>
              <w:t>a</w:t>
            </w:r>
          </w:p>
        </w:tc>
      </w:tr>
      <w:tr w:rsidR="008D3229" w:rsidRPr="00C05A9C" w14:paraId="0845DA64" w14:textId="77777777" w:rsidTr="008D3229">
        <w:trPr>
          <w:cantSplit/>
          <w:jc w:val="center"/>
        </w:trPr>
        <w:tc>
          <w:tcPr>
            <w:tcW w:w="1690" w:type="dxa"/>
            <w:gridSpan w:val="2"/>
            <w:shd w:val="clear" w:color="auto" w:fill="auto"/>
          </w:tcPr>
          <w:p w14:paraId="6D3F4B8C" w14:textId="77777777" w:rsidR="008D3229" w:rsidRPr="00C05A9C" w:rsidRDefault="008D3229" w:rsidP="008D3229">
            <w:pPr>
              <w:autoSpaceDE w:val="0"/>
              <w:autoSpaceDN w:val="0"/>
              <w:adjustRightInd w:val="0"/>
              <w:spacing w:after="0" w:line="320" w:lineRule="atLeast"/>
              <w:ind w:left="60" w:right="60"/>
              <w:rPr>
                <w:rFonts w:ascii="Arial" w:hAnsi="Arial" w:cs="Arial"/>
                <w:sz w:val="18"/>
                <w:szCs w:val="18"/>
                <w:lang w:val="id-ID"/>
              </w:rPr>
            </w:pPr>
            <w:r w:rsidRPr="00C05A9C">
              <w:rPr>
                <w:rFonts w:ascii="Arial" w:hAnsi="Arial" w:cs="Arial"/>
                <w:sz w:val="18"/>
                <w:szCs w:val="18"/>
                <w:lang w:val="id-ID"/>
              </w:rPr>
              <w:t>Std. Deviation</w:t>
            </w:r>
          </w:p>
        </w:tc>
        <w:tc>
          <w:tcPr>
            <w:tcW w:w="1030" w:type="dxa"/>
            <w:shd w:val="clear" w:color="auto" w:fill="auto"/>
          </w:tcPr>
          <w:p w14:paraId="30421C8B"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3,606</w:t>
            </w:r>
          </w:p>
        </w:tc>
        <w:tc>
          <w:tcPr>
            <w:tcW w:w="1646" w:type="dxa"/>
            <w:shd w:val="clear" w:color="auto" w:fill="auto"/>
          </w:tcPr>
          <w:p w14:paraId="734DBC83"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914,791</w:t>
            </w:r>
          </w:p>
        </w:tc>
      </w:tr>
      <w:tr w:rsidR="008D3229" w:rsidRPr="00C05A9C" w14:paraId="7643F999" w14:textId="77777777" w:rsidTr="008D3229">
        <w:trPr>
          <w:cantSplit/>
          <w:jc w:val="center"/>
        </w:trPr>
        <w:tc>
          <w:tcPr>
            <w:tcW w:w="1690" w:type="dxa"/>
            <w:gridSpan w:val="2"/>
            <w:shd w:val="clear" w:color="auto" w:fill="auto"/>
          </w:tcPr>
          <w:p w14:paraId="7AD7D7E9" w14:textId="77777777" w:rsidR="008D3229" w:rsidRPr="00C05A9C" w:rsidRDefault="008D3229" w:rsidP="008D3229">
            <w:pPr>
              <w:autoSpaceDE w:val="0"/>
              <w:autoSpaceDN w:val="0"/>
              <w:adjustRightInd w:val="0"/>
              <w:spacing w:after="0" w:line="320" w:lineRule="atLeast"/>
              <w:ind w:left="60" w:right="60"/>
              <w:rPr>
                <w:rFonts w:ascii="Arial" w:hAnsi="Arial" w:cs="Arial"/>
                <w:sz w:val="18"/>
                <w:szCs w:val="18"/>
                <w:lang w:val="id-ID"/>
              </w:rPr>
            </w:pPr>
            <w:r w:rsidRPr="00C05A9C">
              <w:rPr>
                <w:rFonts w:ascii="Arial" w:hAnsi="Arial" w:cs="Arial"/>
                <w:sz w:val="18"/>
                <w:szCs w:val="18"/>
                <w:lang w:val="id-ID"/>
              </w:rPr>
              <w:t>Minimum</w:t>
            </w:r>
          </w:p>
        </w:tc>
        <w:tc>
          <w:tcPr>
            <w:tcW w:w="1030" w:type="dxa"/>
            <w:shd w:val="clear" w:color="auto" w:fill="auto"/>
          </w:tcPr>
          <w:p w14:paraId="4582FE94"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1</w:t>
            </w:r>
          </w:p>
        </w:tc>
        <w:tc>
          <w:tcPr>
            <w:tcW w:w="1646" w:type="dxa"/>
            <w:shd w:val="clear" w:color="auto" w:fill="auto"/>
          </w:tcPr>
          <w:p w14:paraId="4D6D5433"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4058</w:t>
            </w:r>
          </w:p>
        </w:tc>
      </w:tr>
      <w:tr w:rsidR="008D3229" w:rsidRPr="00C05A9C" w14:paraId="3C520B29" w14:textId="77777777" w:rsidTr="008D3229">
        <w:trPr>
          <w:cantSplit/>
          <w:jc w:val="center"/>
        </w:trPr>
        <w:tc>
          <w:tcPr>
            <w:tcW w:w="1690" w:type="dxa"/>
            <w:gridSpan w:val="2"/>
            <w:shd w:val="clear" w:color="auto" w:fill="auto"/>
          </w:tcPr>
          <w:p w14:paraId="28CB50F4" w14:textId="77777777" w:rsidR="008D3229" w:rsidRPr="00C05A9C" w:rsidRDefault="008D3229" w:rsidP="008D3229">
            <w:pPr>
              <w:autoSpaceDE w:val="0"/>
              <w:autoSpaceDN w:val="0"/>
              <w:adjustRightInd w:val="0"/>
              <w:spacing w:after="0" w:line="320" w:lineRule="atLeast"/>
              <w:ind w:left="60" w:right="60"/>
              <w:rPr>
                <w:rFonts w:ascii="Arial" w:hAnsi="Arial" w:cs="Arial"/>
                <w:sz w:val="18"/>
                <w:szCs w:val="18"/>
                <w:lang w:val="id-ID"/>
              </w:rPr>
            </w:pPr>
            <w:r w:rsidRPr="00C05A9C">
              <w:rPr>
                <w:rFonts w:ascii="Arial" w:hAnsi="Arial" w:cs="Arial"/>
                <w:sz w:val="18"/>
                <w:szCs w:val="18"/>
                <w:lang w:val="id-ID"/>
              </w:rPr>
              <w:t>Maximum</w:t>
            </w:r>
          </w:p>
        </w:tc>
        <w:tc>
          <w:tcPr>
            <w:tcW w:w="1030" w:type="dxa"/>
            <w:shd w:val="clear" w:color="auto" w:fill="auto"/>
          </w:tcPr>
          <w:p w14:paraId="1AED698C"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12</w:t>
            </w:r>
          </w:p>
        </w:tc>
        <w:tc>
          <w:tcPr>
            <w:tcW w:w="1646" w:type="dxa"/>
            <w:shd w:val="clear" w:color="auto" w:fill="auto"/>
          </w:tcPr>
          <w:p w14:paraId="20F6EF96" w14:textId="77777777" w:rsidR="008D3229" w:rsidRPr="00C05A9C" w:rsidRDefault="008D3229" w:rsidP="008D3229">
            <w:pPr>
              <w:autoSpaceDE w:val="0"/>
              <w:autoSpaceDN w:val="0"/>
              <w:adjustRightInd w:val="0"/>
              <w:spacing w:after="0" w:line="320" w:lineRule="atLeast"/>
              <w:ind w:left="60" w:right="60"/>
              <w:jc w:val="right"/>
              <w:rPr>
                <w:rFonts w:ascii="Arial" w:hAnsi="Arial" w:cs="Arial"/>
                <w:sz w:val="18"/>
                <w:szCs w:val="18"/>
                <w:lang w:val="id-ID"/>
              </w:rPr>
            </w:pPr>
            <w:r w:rsidRPr="00C05A9C">
              <w:rPr>
                <w:rFonts w:ascii="Arial" w:hAnsi="Arial" w:cs="Arial"/>
                <w:sz w:val="18"/>
                <w:szCs w:val="18"/>
                <w:lang w:val="id-ID"/>
              </w:rPr>
              <w:t>5994</w:t>
            </w:r>
          </w:p>
        </w:tc>
      </w:tr>
    </w:tbl>
    <w:p w14:paraId="3282EA2E" w14:textId="77777777" w:rsidR="008D3229" w:rsidRPr="00C05A9C" w:rsidRDefault="008D3229" w:rsidP="008D3229">
      <w:pPr>
        <w:pStyle w:val="ListParagraph"/>
        <w:spacing w:line="360" w:lineRule="auto"/>
        <w:ind w:left="0"/>
        <w:jc w:val="center"/>
        <w:rPr>
          <w:rFonts w:ascii="Times New Roman" w:hAnsi="Times New Roman" w:cs="Times New Roman"/>
          <w:sz w:val="24"/>
          <w:szCs w:val="24"/>
          <w:lang w:val="id-ID"/>
        </w:rPr>
      </w:pPr>
      <w:r w:rsidRPr="00C05A9C">
        <w:rPr>
          <w:rFonts w:ascii="Times New Roman" w:hAnsi="Times New Roman" w:cs="Times New Roman"/>
          <w:sz w:val="24"/>
          <w:szCs w:val="24"/>
          <w:lang w:val="id-ID"/>
        </w:rPr>
        <w:t xml:space="preserve">Sumber : </w:t>
      </w:r>
      <w:r>
        <w:rPr>
          <w:rFonts w:ascii="Times New Roman" w:hAnsi="Times New Roman" w:cs="Times New Roman"/>
          <w:sz w:val="24"/>
          <w:szCs w:val="24"/>
          <w:lang w:val="id-ID"/>
        </w:rPr>
        <w:t>data diolah, 2019</w:t>
      </w:r>
    </w:p>
    <w:p w14:paraId="635EA8B9"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p>
    <w:p w14:paraId="417B9C05"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Dari pengolahan data tersebut dapat diketahui besarnya standar deviasi sebesar 914,719.</w:t>
      </w:r>
    </w:p>
    <w:p w14:paraId="3E1D4B5A"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Perkiraan pemakaian maksimal (X) =5994</w:t>
      </w:r>
    </w:p>
    <w:p w14:paraId="04E085E1" w14:textId="77777777" w:rsidR="008D3229" w:rsidRDefault="008D3229" w:rsidP="008D3229">
      <w:pPr>
        <w:pStyle w:val="ListParagraph"/>
        <w:spacing w:line="360" w:lineRule="auto"/>
        <w:ind w:left="0"/>
        <w:jc w:val="both"/>
        <w:rPr>
          <w:rFonts w:ascii="Times New Roman" w:hAnsi="Times New Roman" w:cs="Times New Roman"/>
          <w:b/>
          <w:bCs/>
          <w:sz w:val="24"/>
          <w:szCs w:val="24"/>
          <w:lang w:val="id-ID"/>
        </w:rPr>
      </w:pPr>
      <w:r>
        <w:rPr>
          <w:rFonts w:ascii="Times New Roman" w:hAnsi="Times New Roman" w:cs="Times New Roman"/>
          <w:sz w:val="24"/>
          <w:szCs w:val="24"/>
          <w:lang w:val="id-ID"/>
        </w:rPr>
        <w:t>Mean (µ) = 4962,92</w:t>
      </w:r>
      <w:r>
        <w:rPr>
          <w:rFonts w:ascii="Times New Roman" w:hAnsi="Times New Roman" w:cs="Times New Roman"/>
          <w:b/>
          <w:bCs/>
          <w:sz w:val="24"/>
          <w:szCs w:val="24"/>
          <w:lang w:val="id-ID"/>
        </w:rPr>
        <w:t xml:space="preserve"> </w:t>
      </w:r>
    </w:p>
    <w:p w14:paraId="347CB579"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Standar deviasi (σ) = 914,719</w:t>
      </w:r>
    </w:p>
    <w:p w14:paraId="2F4AA74B"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Maka:</w:t>
      </w:r>
    </w:p>
    <w:p w14:paraId="5E00B4E5" w14:textId="77777777" w:rsidR="008D3229" w:rsidRDefault="008D3229" w:rsidP="008D3229">
      <w:pPr>
        <w:pStyle w:val="ListParagraph"/>
        <w:spacing w:line="360" w:lineRule="auto"/>
        <w:ind w:left="0"/>
        <w:jc w:val="both"/>
        <w:rPr>
          <w:rFonts w:ascii="Times New Roman" w:eastAsiaTheme="minorEastAsia" w:hAnsi="Times New Roman" w:cs="Times New Roman"/>
          <w:sz w:val="30"/>
          <w:szCs w:val="30"/>
          <w:lang w:val="id-ID"/>
        </w:rPr>
      </w:pPr>
      <w:r>
        <w:rPr>
          <w:rFonts w:ascii="Times New Roman" w:hAnsi="Times New Roman" w:cs="Times New Roman"/>
          <w:sz w:val="24"/>
          <w:szCs w:val="24"/>
          <w:lang w:val="id-ID"/>
        </w:rPr>
        <w:t xml:space="preserve">Z = </w:t>
      </w:r>
      <m:oMath>
        <m:f>
          <m:fPr>
            <m:ctrlPr>
              <w:rPr>
                <w:rFonts w:ascii="Cambria Math" w:hAnsi="Cambria Math" w:cs="Times New Roman"/>
                <w:i/>
                <w:sz w:val="30"/>
                <w:szCs w:val="30"/>
                <w:lang w:val="id-ID"/>
              </w:rPr>
            </m:ctrlPr>
          </m:fPr>
          <m:num>
            <m:r>
              <m:rPr>
                <m:sty m:val="p"/>
              </m:rPr>
              <w:rPr>
                <w:rFonts w:ascii="Cambria Math" w:hAnsi="Cambria Math" w:cs="Times New Roman"/>
                <w:sz w:val="30"/>
                <w:szCs w:val="30"/>
                <w:lang w:val="id-ID"/>
              </w:rPr>
              <m:t>X-μ</m:t>
            </m:r>
          </m:num>
          <m:den>
            <m:r>
              <m:rPr>
                <m:sty m:val="p"/>
              </m:rPr>
              <w:rPr>
                <w:rFonts w:ascii="Cambria Math" w:hAnsi="Cambria Math" w:cs="Times New Roman"/>
                <w:sz w:val="30"/>
                <w:szCs w:val="30"/>
                <w:lang w:val="id-ID"/>
              </w:rPr>
              <m:t>σ</m:t>
            </m:r>
          </m:den>
        </m:f>
      </m:oMath>
    </w:p>
    <w:p w14:paraId="5C28AE6D" w14:textId="77777777" w:rsidR="008D3229" w:rsidRDefault="008D3229" w:rsidP="008D3229">
      <w:pPr>
        <w:pStyle w:val="ListParagraph"/>
        <w:spacing w:line="360" w:lineRule="auto"/>
        <w:ind w:left="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Z = </w:t>
      </w:r>
      <m:oMath>
        <m:f>
          <m:fPr>
            <m:ctrlPr>
              <w:rPr>
                <w:rFonts w:ascii="Cambria Math" w:eastAsiaTheme="minorEastAsia" w:hAnsi="Cambria Math" w:cs="Times New Roman"/>
                <w:iCs/>
                <w:sz w:val="30"/>
                <w:szCs w:val="30"/>
                <w:lang w:val="id-ID"/>
              </w:rPr>
            </m:ctrlPr>
          </m:fPr>
          <m:num>
            <m:r>
              <m:rPr>
                <m:sty m:val="p"/>
              </m:rPr>
              <w:rPr>
                <w:rFonts w:ascii="Cambria Math" w:eastAsiaTheme="minorEastAsia" w:hAnsi="Cambria Math" w:cs="Times New Roman"/>
                <w:sz w:val="30"/>
                <w:szCs w:val="30"/>
                <w:lang w:val="id-ID"/>
              </w:rPr>
              <m:t xml:space="preserve">5994 -4962,92  </m:t>
            </m:r>
          </m:num>
          <m:den>
            <m:r>
              <w:rPr>
                <w:rFonts w:ascii="Cambria Math" w:eastAsiaTheme="minorEastAsia" w:hAnsi="Cambria Math" w:cs="Times New Roman"/>
                <w:sz w:val="30"/>
                <w:szCs w:val="30"/>
                <w:lang w:val="id-ID"/>
              </w:rPr>
              <m:t>914,719</m:t>
            </m:r>
          </m:den>
        </m:f>
      </m:oMath>
    </w:p>
    <w:p w14:paraId="1FB86165" w14:textId="77777777" w:rsidR="008D3229" w:rsidRPr="008F7264" w:rsidRDefault="008D3229" w:rsidP="008D3229">
      <w:pPr>
        <w:pStyle w:val="ListParagraph"/>
        <w:spacing w:line="360" w:lineRule="auto"/>
        <w:ind w:left="0"/>
        <w:jc w:val="both"/>
        <w:rPr>
          <w:rFonts w:ascii="Times New Roman" w:eastAsiaTheme="minorEastAsia" w:hAnsi="Times New Roman" w:cs="Times New Roman"/>
          <w:sz w:val="30"/>
          <w:szCs w:val="30"/>
          <w:lang w:val="id-ID"/>
        </w:rPr>
      </w:pPr>
      <w:r>
        <w:rPr>
          <w:rFonts w:ascii="Times New Roman" w:eastAsiaTheme="minorEastAsia" w:hAnsi="Times New Roman" w:cs="Times New Roman"/>
          <w:sz w:val="24"/>
          <w:szCs w:val="24"/>
          <w:lang w:val="id-ID"/>
        </w:rPr>
        <w:t xml:space="preserve">Z = </w:t>
      </w:r>
      <m:oMath>
        <m:f>
          <m:fPr>
            <m:ctrlPr>
              <w:rPr>
                <w:rFonts w:ascii="Cambria Math" w:eastAsiaTheme="minorEastAsia" w:hAnsi="Cambria Math" w:cs="Times New Roman"/>
                <w:i/>
                <w:sz w:val="30"/>
                <w:szCs w:val="30"/>
                <w:lang w:val="id-ID"/>
              </w:rPr>
            </m:ctrlPr>
          </m:fPr>
          <m:num>
            <m:r>
              <m:rPr>
                <m:sty m:val="p"/>
              </m:rPr>
              <w:rPr>
                <w:rFonts w:ascii="Cambria Math" w:eastAsiaTheme="minorEastAsia" w:hAnsi="Cambria Math" w:cs="Times New Roman"/>
                <w:sz w:val="30"/>
                <w:szCs w:val="30"/>
                <w:lang w:val="id-ID"/>
              </w:rPr>
              <m:t>1031,08</m:t>
            </m:r>
          </m:num>
          <m:den>
            <m:r>
              <m:rPr>
                <m:sty m:val="p"/>
              </m:rPr>
              <w:rPr>
                <w:rFonts w:ascii="Cambria Math" w:eastAsiaTheme="minorEastAsia" w:hAnsi="Cambria Math" w:cs="Times New Roman"/>
                <w:sz w:val="30"/>
                <w:szCs w:val="30"/>
                <w:lang w:val="id-ID"/>
              </w:rPr>
              <m:t>914,719</m:t>
            </m:r>
          </m:den>
        </m:f>
      </m:oMath>
    </w:p>
    <w:p w14:paraId="7F7D1257" w14:textId="77777777" w:rsidR="008D3229" w:rsidRDefault="008D3229" w:rsidP="008D3229">
      <w:pPr>
        <w:pStyle w:val="ListParagraph"/>
        <w:spacing w:line="360" w:lineRule="auto"/>
        <w:ind w:left="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Z = 1,127209558</w:t>
      </w:r>
    </w:p>
    <w:p w14:paraId="7C358BB6"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Z = 1,12</w:t>
      </w:r>
    </w:p>
    <w:p w14:paraId="36C4A128" w14:textId="50D67ABF"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Maka menghitung besarnya persediaan pengaman adalah nilai dari dua standar penyimpangan dikalikan dengan besarnya penyimpanan yang ada, yaitu sebagai berikut:</w:t>
      </w:r>
    </w:p>
    <w:p w14:paraId="610401B5" w14:textId="77777777" w:rsidR="00193AF9" w:rsidRDefault="00193AF9">
      <w:pPr>
        <w:spacing w:after="160" w:line="259" w:lineRule="auto"/>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30674A82" w14:textId="1E91F8D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Safety Stock = Z × Standar Deviasi</w:t>
      </w:r>
    </w:p>
    <w:p w14:paraId="05A221F1"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 1,12 × 914,719</w:t>
      </w:r>
    </w:p>
    <w:p w14:paraId="37FCBD51"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 1024,48528</w:t>
      </w:r>
    </w:p>
    <w:p w14:paraId="75F7B10D"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r>
      <w:r>
        <w:rPr>
          <w:rFonts w:ascii="Times New Roman" w:hAnsi="Times New Roman" w:cs="Times New Roman"/>
          <w:sz w:val="24"/>
          <w:szCs w:val="24"/>
          <w:lang w:val="id-ID"/>
        </w:rPr>
        <w:tab/>
        <w:t>=1.024 (dibulatkan)</w:t>
      </w:r>
    </w:p>
    <w:p w14:paraId="3A503DC1" w14:textId="77777777" w:rsidR="008D3229" w:rsidRPr="005A3ED1"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Dari perhitungan diatas maka PT Kayu Permata menyediakan persediaan pengaman sebesar 1.024 guna mengantisipasi hal-hal yang tidak diinginkan oleh perusahaan seperti keterlambatan pengiriman bahan baku oleh supplier yang akan mengganggu proses produksi dan masalah – masalah lainnya.</w:t>
      </w:r>
    </w:p>
    <w:p w14:paraId="335DDCAC" w14:textId="77777777" w:rsidR="008D3229" w:rsidRDefault="008D3229" w:rsidP="008D3229">
      <w:pPr>
        <w:pStyle w:val="ListParagraph"/>
        <w:numPr>
          <w:ilvl w:val="0"/>
          <w:numId w:val="54"/>
        </w:numPr>
        <w:spacing w:line="360" w:lineRule="auto"/>
        <w:ind w:left="567"/>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Titik Pemesanan Kembali atau </w:t>
      </w:r>
      <w:r>
        <w:rPr>
          <w:rFonts w:ascii="Times New Roman" w:eastAsiaTheme="minorEastAsia" w:hAnsi="Times New Roman" w:cs="Times New Roman"/>
          <w:i/>
          <w:iCs/>
          <w:sz w:val="24"/>
          <w:szCs w:val="24"/>
          <w:lang w:val="id-ID"/>
        </w:rPr>
        <w:t xml:space="preserve">Reorder Point </w:t>
      </w:r>
      <w:r>
        <w:rPr>
          <w:rFonts w:ascii="Times New Roman" w:eastAsiaTheme="minorEastAsia" w:hAnsi="Times New Roman" w:cs="Times New Roman"/>
          <w:sz w:val="24"/>
          <w:szCs w:val="24"/>
          <w:lang w:val="id-ID"/>
        </w:rPr>
        <w:t>(ROP)</w:t>
      </w:r>
    </w:p>
    <w:p w14:paraId="32E777DE" w14:textId="77777777" w:rsidR="008D3229" w:rsidRDefault="008D3229" w:rsidP="008D3229">
      <w:pPr>
        <w:pStyle w:val="ListParagraph"/>
        <w:spacing w:line="360" w:lineRule="auto"/>
        <w:ind w:left="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 xml:space="preserve">Titik pemesanan kembali atau </w:t>
      </w:r>
      <w:r>
        <w:rPr>
          <w:rFonts w:ascii="Times New Roman" w:eastAsiaTheme="minorEastAsia" w:hAnsi="Times New Roman" w:cs="Times New Roman"/>
          <w:i/>
          <w:iCs/>
          <w:sz w:val="24"/>
          <w:szCs w:val="24"/>
          <w:lang w:val="id-ID"/>
        </w:rPr>
        <w:t xml:space="preserve">Reorder Point </w:t>
      </w:r>
      <w:r>
        <w:rPr>
          <w:rFonts w:ascii="Times New Roman" w:eastAsiaTheme="minorEastAsia" w:hAnsi="Times New Roman" w:cs="Times New Roman"/>
          <w:sz w:val="24"/>
          <w:szCs w:val="24"/>
          <w:lang w:val="id-ID"/>
        </w:rPr>
        <w:t xml:space="preserve">adalah saat dimana perusahaan harus melakukan pemesanana bahan baku kembali agar bahan baku bisa datang tepat pada waktunya. PT Kayu Permata akan menerima bahan baku yang dipesan dalam waktu 5 hari setelah pesanan dilakukan, sehingga </w:t>
      </w:r>
      <w:r>
        <w:rPr>
          <w:rFonts w:ascii="Times New Roman" w:eastAsiaTheme="minorEastAsia" w:hAnsi="Times New Roman" w:cs="Times New Roman"/>
          <w:i/>
          <w:iCs/>
          <w:sz w:val="24"/>
          <w:szCs w:val="24"/>
          <w:lang w:val="id-ID"/>
        </w:rPr>
        <w:t xml:space="preserve">lead time </w:t>
      </w:r>
      <w:r>
        <w:rPr>
          <w:rFonts w:ascii="Times New Roman" w:eastAsiaTheme="minorEastAsia" w:hAnsi="Times New Roman" w:cs="Times New Roman"/>
          <w:sz w:val="24"/>
          <w:szCs w:val="24"/>
          <w:lang w:val="id-ID"/>
        </w:rPr>
        <w:t>nya 5 hari. Dengan menggunakan metode EOQ, titik pemesanan kembali dapat dihitung dengan cara sebagai berikut:</w:t>
      </w:r>
    </w:p>
    <w:p w14:paraId="74EE6121" w14:textId="77777777" w:rsidR="008D3229" w:rsidRDefault="008D3229" w:rsidP="008D3229">
      <w:pPr>
        <w:pStyle w:val="ListParagraph"/>
        <w:numPr>
          <w:ilvl w:val="0"/>
          <w:numId w:val="55"/>
        </w:numPr>
        <w:spacing w:line="360" w:lineRule="auto"/>
        <w:ind w:left="426"/>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Waktu tunggu (</w:t>
      </w:r>
      <w:r>
        <w:rPr>
          <w:rFonts w:ascii="Times New Roman" w:hAnsi="Times New Roman" w:cs="Times New Roman"/>
          <w:i/>
          <w:iCs/>
          <w:sz w:val="24"/>
          <w:szCs w:val="24"/>
          <w:lang w:val="id-ID"/>
        </w:rPr>
        <w:t>lead time</w:t>
      </w:r>
      <w:r>
        <w:rPr>
          <w:rFonts w:ascii="Times New Roman" w:hAnsi="Times New Roman" w:cs="Times New Roman"/>
          <w:sz w:val="24"/>
          <w:szCs w:val="24"/>
          <w:lang w:val="id-ID"/>
        </w:rPr>
        <w:t>) = 5 hari</w:t>
      </w:r>
    </w:p>
    <w:p w14:paraId="781114E3" w14:textId="77777777" w:rsidR="008D3229" w:rsidRDefault="008D3229" w:rsidP="008D3229">
      <w:pPr>
        <w:pStyle w:val="ListParagraph"/>
        <w:numPr>
          <w:ilvl w:val="0"/>
          <w:numId w:val="55"/>
        </w:numPr>
        <w:spacing w:line="360" w:lineRule="auto"/>
        <w:ind w:left="426"/>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Penggunaan rata rata</w:t>
      </w:r>
    </w:p>
    <w:p w14:paraId="425B49DE" w14:textId="77777777" w:rsidR="008D3229" w:rsidRDefault="008D3229" w:rsidP="008D3229">
      <w:pPr>
        <w:pStyle w:val="ListParagraph"/>
        <w:spacing w:line="360" w:lineRule="auto"/>
        <w:ind w:left="426"/>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Jumlah hari kerja 1 tahun = 300 hari</w:t>
      </w:r>
    </w:p>
    <w:p w14:paraId="432D97CC" w14:textId="77777777" w:rsidR="008D3229" w:rsidRDefault="008D3229" w:rsidP="008D3229">
      <w:pPr>
        <w:pStyle w:val="ListParagraph"/>
        <w:spacing w:line="360" w:lineRule="auto"/>
        <w:ind w:left="426"/>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Jumlah pemakaian setahun = 60.055 m</w:t>
      </w:r>
      <w:r>
        <w:rPr>
          <w:rFonts w:ascii="Times New Roman" w:eastAsiaTheme="minorEastAsia" w:hAnsi="Times New Roman" w:cs="Times New Roman"/>
          <w:sz w:val="24"/>
          <w:szCs w:val="24"/>
          <w:vertAlign w:val="superscript"/>
          <w:lang w:val="id-ID"/>
        </w:rPr>
        <w:t>3</w:t>
      </w:r>
    </w:p>
    <w:p w14:paraId="47255842" w14:textId="77777777" w:rsidR="008D3229" w:rsidRDefault="008D3229" w:rsidP="008D3229">
      <w:pPr>
        <w:pStyle w:val="ListParagraph"/>
        <w:spacing w:line="360" w:lineRule="auto"/>
        <w:ind w:left="426"/>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Penggunaan rata-rata per hari = </w:t>
      </w:r>
      <m:oMath>
        <m:f>
          <m:fPr>
            <m:ctrlPr>
              <w:rPr>
                <w:rFonts w:ascii="Cambria Math" w:eastAsiaTheme="minorEastAsia" w:hAnsi="Cambria Math" w:cstheme="majorBidi"/>
                <w:iCs/>
                <w:sz w:val="30"/>
                <w:szCs w:val="30"/>
                <w:lang w:val="id-ID"/>
              </w:rPr>
            </m:ctrlPr>
          </m:fPr>
          <m:num>
            <m:r>
              <m:rPr>
                <m:sty m:val="p"/>
              </m:rPr>
              <w:rPr>
                <w:rFonts w:ascii="Cambria Math" w:eastAsiaTheme="minorEastAsia" w:hAnsi="Cambria Math" w:cstheme="majorBidi"/>
                <w:sz w:val="30"/>
                <w:szCs w:val="30"/>
                <w:lang w:val="id-ID"/>
              </w:rPr>
              <m:t>pemakaian satu tahun</m:t>
            </m:r>
          </m:num>
          <m:den>
            <m:r>
              <m:rPr>
                <m:sty m:val="p"/>
              </m:rPr>
              <w:rPr>
                <w:rFonts w:ascii="Cambria Math" w:eastAsiaTheme="minorEastAsia" w:hAnsi="Cambria Math" w:cstheme="majorBidi"/>
                <w:sz w:val="30"/>
                <w:szCs w:val="30"/>
                <w:lang w:val="id-ID"/>
              </w:rPr>
              <m:t>Jumlah hari kerja</m:t>
            </m:r>
          </m:den>
        </m:f>
      </m:oMath>
    </w:p>
    <w:p w14:paraId="7EB7AC12" w14:textId="77777777" w:rsidR="008D3229" w:rsidRDefault="008D3229" w:rsidP="008D3229">
      <w:pPr>
        <w:pStyle w:val="ListParagraph"/>
        <w:spacing w:line="360" w:lineRule="auto"/>
        <w:ind w:left="3402"/>
        <w:jc w:val="both"/>
        <w:rPr>
          <w:rFonts w:ascii="Times New Roman" w:eastAsiaTheme="minorEastAsia" w:hAnsi="Times New Roman" w:cs="Times New Roman"/>
          <w:iCs/>
          <w:sz w:val="24"/>
          <w:szCs w:val="24"/>
          <w:lang w:val="id-ID"/>
        </w:rPr>
      </w:pPr>
      <w:r>
        <w:rPr>
          <w:rFonts w:ascii="Times New Roman" w:eastAsiaTheme="minorEastAsia" w:hAnsi="Times New Roman" w:cs="Times New Roman"/>
          <w:sz w:val="24"/>
          <w:szCs w:val="24"/>
          <w:lang w:val="id-ID"/>
        </w:rPr>
        <w:t xml:space="preserve">= </w:t>
      </w:r>
      <m:oMath>
        <m:f>
          <m:fPr>
            <m:ctrlPr>
              <w:rPr>
                <w:rFonts w:ascii="Cambria Math" w:eastAsiaTheme="minorEastAsia" w:hAnsi="Cambria Math" w:cstheme="majorBidi"/>
                <w:iCs/>
                <w:sz w:val="30"/>
                <w:szCs w:val="30"/>
                <w:lang w:val="id-ID"/>
              </w:rPr>
            </m:ctrlPr>
          </m:fPr>
          <m:num>
            <m:r>
              <w:rPr>
                <w:rFonts w:ascii="Cambria Math" w:eastAsiaTheme="minorEastAsia" w:hAnsi="Cambria Math" w:cstheme="majorBidi"/>
                <w:sz w:val="30"/>
                <w:szCs w:val="30"/>
                <w:lang w:val="id-ID"/>
              </w:rPr>
              <m:t xml:space="preserve">60.055 </m:t>
            </m:r>
            <m:sSup>
              <m:sSupPr>
                <m:ctrlPr>
                  <w:rPr>
                    <w:rFonts w:ascii="Cambria Math" w:eastAsiaTheme="minorEastAsia" w:hAnsi="Cambria Math" w:cstheme="majorBidi"/>
                    <w:sz w:val="30"/>
                    <w:szCs w:val="30"/>
                    <w:lang w:val="id-ID"/>
                  </w:rPr>
                </m:ctrlPr>
              </m:sSupPr>
              <m:e>
                <m:r>
                  <m:rPr>
                    <m:sty m:val="p"/>
                  </m:rPr>
                  <w:rPr>
                    <w:rFonts w:ascii="Cambria Math" w:eastAsiaTheme="minorEastAsia" w:hAnsi="Cambria Math" w:cstheme="majorBidi"/>
                    <w:sz w:val="30"/>
                    <w:szCs w:val="30"/>
                    <w:lang w:val="id-ID"/>
                  </w:rPr>
                  <m:t>m</m:t>
                </m:r>
              </m:e>
              <m:sup>
                <m:r>
                  <m:rPr>
                    <m:sty m:val="p"/>
                  </m:rPr>
                  <w:rPr>
                    <w:rFonts w:ascii="Cambria Math" w:eastAsiaTheme="minorEastAsia" w:hAnsi="Cambria Math" w:cstheme="majorBidi"/>
                    <w:sz w:val="30"/>
                    <w:szCs w:val="30"/>
                    <w:lang w:val="id-ID"/>
                  </w:rPr>
                  <m:t>3</m:t>
                </m:r>
              </m:sup>
            </m:sSup>
          </m:num>
          <m:den>
            <m:r>
              <w:rPr>
                <w:rFonts w:ascii="Cambria Math" w:eastAsiaTheme="minorEastAsia" w:hAnsi="Cambria Math" w:cstheme="majorBidi"/>
                <w:sz w:val="30"/>
                <w:szCs w:val="30"/>
                <w:lang w:val="id-ID"/>
              </w:rPr>
              <m:t>300</m:t>
            </m:r>
          </m:den>
        </m:f>
      </m:oMath>
      <w:r>
        <w:rPr>
          <w:rFonts w:ascii="Times New Roman" w:eastAsiaTheme="minorEastAsia" w:hAnsi="Times New Roman" w:cs="Times New Roman"/>
          <w:iCs/>
          <w:sz w:val="24"/>
          <w:szCs w:val="24"/>
          <w:lang w:val="id-ID"/>
        </w:rPr>
        <w:t xml:space="preserve"> </w:t>
      </w:r>
    </w:p>
    <w:p w14:paraId="67513568" w14:textId="5E043F56" w:rsidR="00BA6456" w:rsidRDefault="008D3229" w:rsidP="008D3229">
      <w:pPr>
        <w:pStyle w:val="ListParagraph"/>
        <w:spacing w:line="360" w:lineRule="auto"/>
        <w:ind w:left="3402"/>
        <w:jc w:val="both"/>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lang w:val="id-ID"/>
        </w:rPr>
        <w:t>= 200,18 m</w:t>
      </w:r>
      <w:r>
        <w:rPr>
          <w:rFonts w:ascii="Times New Roman" w:eastAsiaTheme="minorEastAsia" w:hAnsi="Times New Roman" w:cs="Times New Roman"/>
          <w:iCs/>
          <w:sz w:val="24"/>
          <w:szCs w:val="24"/>
          <w:vertAlign w:val="superscript"/>
          <w:lang w:val="id-ID"/>
        </w:rPr>
        <w:t>3</w:t>
      </w:r>
      <w:r w:rsidR="00BA6456">
        <w:rPr>
          <w:rFonts w:ascii="Times New Roman" w:eastAsiaTheme="minorEastAsia" w:hAnsi="Times New Roman" w:cs="Times New Roman"/>
          <w:iCs/>
          <w:sz w:val="24"/>
          <w:szCs w:val="24"/>
        </w:rPr>
        <w:t xml:space="preserve"> </w:t>
      </w:r>
    </w:p>
    <w:p w14:paraId="63FEB403" w14:textId="77777777" w:rsidR="00BA6456" w:rsidRDefault="00BA6456">
      <w:pPr>
        <w:spacing w:after="160" w:line="259" w:lineRule="auto"/>
        <w:rPr>
          <w:rFonts w:ascii="Times New Roman" w:eastAsiaTheme="minorEastAsia" w:hAnsi="Times New Roman" w:cs="Times New Roman"/>
          <w:iCs/>
          <w:sz w:val="24"/>
          <w:szCs w:val="24"/>
        </w:rPr>
      </w:pPr>
      <w:r>
        <w:rPr>
          <w:rFonts w:ascii="Times New Roman" w:eastAsiaTheme="minorEastAsia" w:hAnsi="Times New Roman" w:cs="Times New Roman"/>
          <w:iCs/>
          <w:sz w:val="24"/>
          <w:szCs w:val="24"/>
        </w:rPr>
        <w:br w:type="page"/>
      </w:r>
    </w:p>
    <w:p w14:paraId="0D71B39D" w14:textId="77777777" w:rsidR="008D3229" w:rsidRPr="00BA6456" w:rsidRDefault="008D3229" w:rsidP="008D3229">
      <w:pPr>
        <w:pStyle w:val="ListParagraph"/>
        <w:spacing w:line="360" w:lineRule="auto"/>
        <w:ind w:left="3402"/>
        <w:jc w:val="both"/>
        <w:rPr>
          <w:rFonts w:ascii="Times New Roman" w:eastAsiaTheme="minorEastAsia" w:hAnsi="Times New Roman" w:cs="Times New Roman"/>
          <w:iCs/>
          <w:sz w:val="24"/>
          <w:szCs w:val="24"/>
        </w:rPr>
      </w:pPr>
    </w:p>
    <w:p w14:paraId="317AD530" w14:textId="77777777" w:rsidR="008D3229" w:rsidRPr="00F36277" w:rsidRDefault="008D3229" w:rsidP="008D3229">
      <w:pPr>
        <w:pStyle w:val="ListParagraph"/>
        <w:numPr>
          <w:ilvl w:val="0"/>
          <w:numId w:val="55"/>
        </w:numPr>
        <w:spacing w:line="360" w:lineRule="auto"/>
        <w:ind w:left="426"/>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Diketahui bahwa Persediaan pengaman (</w:t>
      </w:r>
      <w:r>
        <w:rPr>
          <w:rFonts w:ascii="Times New Roman" w:hAnsi="Times New Roman" w:cs="Times New Roman"/>
          <w:i/>
          <w:iCs/>
          <w:sz w:val="24"/>
          <w:szCs w:val="24"/>
          <w:lang w:val="id-ID"/>
        </w:rPr>
        <w:t>safety stock</w:t>
      </w:r>
      <w:r>
        <w:rPr>
          <w:rFonts w:ascii="Times New Roman" w:hAnsi="Times New Roman" w:cs="Times New Roman"/>
          <w:sz w:val="24"/>
          <w:szCs w:val="24"/>
          <w:lang w:val="id-ID"/>
        </w:rPr>
        <w:t>) = 1.024 m</w:t>
      </w:r>
      <w:r>
        <w:rPr>
          <w:rFonts w:ascii="Times New Roman" w:hAnsi="Times New Roman" w:cs="Times New Roman"/>
          <w:sz w:val="24"/>
          <w:szCs w:val="24"/>
          <w:vertAlign w:val="superscript"/>
          <w:lang w:val="id-ID"/>
        </w:rPr>
        <w:t>3</w:t>
      </w:r>
    </w:p>
    <w:p w14:paraId="5B69775B" w14:textId="676E06F4" w:rsidR="008D3229" w:rsidRDefault="008D3229" w:rsidP="001C3FE2">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Maka untuk mengetahui besarnya titik pemesanan kembali menggunakan rumus berikut ini:</w:t>
      </w:r>
    </w:p>
    <w:p w14:paraId="7814C9A7" w14:textId="77777777" w:rsidR="008D3229" w:rsidRDefault="008D3229" w:rsidP="008D3229">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ROP = (</w:t>
      </w:r>
      <w:r>
        <w:rPr>
          <w:rFonts w:ascii="Times New Roman" w:hAnsi="Times New Roman" w:cs="Times New Roman"/>
          <w:i/>
          <w:iCs/>
          <w:sz w:val="24"/>
          <w:szCs w:val="24"/>
          <w:lang w:val="id-ID"/>
        </w:rPr>
        <w:t>lead time</w:t>
      </w:r>
      <w:r>
        <w:rPr>
          <w:rFonts w:ascii="Times New Roman" w:hAnsi="Times New Roman" w:cs="Times New Roman"/>
          <w:sz w:val="24"/>
          <w:szCs w:val="24"/>
          <w:lang w:val="id-ID"/>
        </w:rPr>
        <w:t xml:space="preserve"> × Penggunaan Rata-rata) + </w:t>
      </w:r>
      <w:r>
        <w:rPr>
          <w:rFonts w:ascii="Times New Roman" w:hAnsi="Times New Roman" w:cs="Times New Roman"/>
          <w:i/>
          <w:iCs/>
          <w:sz w:val="24"/>
          <w:szCs w:val="24"/>
          <w:lang w:val="id-ID"/>
        </w:rPr>
        <w:t>Safety stock</w:t>
      </w:r>
    </w:p>
    <w:p w14:paraId="50890593" w14:textId="77777777" w:rsidR="008D3229" w:rsidRDefault="008D3229" w:rsidP="008D3229">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 (5 × 200,18) + 1.024</w:t>
      </w:r>
    </w:p>
    <w:p w14:paraId="33A7C69F" w14:textId="77777777" w:rsidR="008D3229" w:rsidRDefault="008D3229" w:rsidP="008D3229">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 2.024,9 m</w:t>
      </w:r>
      <w:r>
        <w:rPr>
          <w:rFonts w:ascii="Times New Roman" w:hAnsi="Times New Roman" w:cs="Times New Roman"/>
          <w:sz w:val="24"/>
          <w:szCs w:val="24"/>
          <w:vertAlign w:val="superscript"/>
          <w:lang w:val="id-ID"/>
        </w:rPr>
        <w:t>3</w:t>
      </w:r>
    </w:p>
    <w:p w14:paraId="467BA305" w14:textId="77777777" w:rsidR="008D3229" w:rsidRPr="00FB64D2" w:rsidRDefault="008D3229" w:rsidP="008D3229">
      <w:pPr>
        <w:pStyle w:val="ListParagraph"/>
        <w:spacing w:line="360" w:lineRule="auto"/>
        <w:ind w:left="426"/>
        <w:jc w:val="both"/>
        <w:rPr>
          <w:rFonts w:ascii="Times New Roman" w:hAnsi="Times New Roman" w:cs="Times New Roman"/>
          <w:sz w:val="24"/>
          <w:szCs w:val="24"/>
          <w:lang w:val="id-ID"/>
        </w:rPr>
      </w:pPr>
      <w:r>
        <w:rPr>
          <w:rFonts w:ascii="Times New Roman" w:hAnsi="Times New Roman" w:cs="Times New Roman"/>
          <w:sz w:val="24"/>
          <w:szCs w:val="24"/>
          <w:lang w:val="id-ID"/>
        </w:rPr>
        <w:tab/>
        <w:t xml:space="preserve">    = 2.024 m</w:t>
      </w:r>
      <w:r>
        <w:rPr>
          <w:rFonts w:ascii="Times New Roman" w:hAnsi="Times New Roman" w:cs="Times New Roman"/>
          <w:sz w:val="24"/>
          <w:szCs w:val="24"/>
          <w:vertAlign w:val="superscript"/>
          <w:lang w:val="id-ID"/>
        </w:rPr>
        <w:t xml:space="preserve">3 </w:t>
      </w:r>
      <w:r>
        <w:rPr>
          <w:rFonts w:ascii="Times New Roman" w:hAnsi="Times New Roman" w:cs="Times New Roman"/>
          <w:sz w:val="24"/>
          <w:szCs w:val="24"/>
          <w:lang w:val="id-ID"/>
        </w:rPr>
        <w:t>(dibulatkan)</w:t>
      </w:r>
    </w:p>
    <w:p w14:paraId="3F374EF9" w14:textId="0FA3BE18" w:rsidR="001C3FE2" w:rsidRPr="00E72E70" w:rsidRDefault="008D3229" w:rsidP="00E72E70">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Hal ini berarti perusahaan harus melakukan pemesanan kembali saat persediaan bahan baku tinggal 2.024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Fungsi </w:t>
      </w:r>
      <w:r>
        <w:rPr>
          <w:rFonts w:ascii="Times New Roman" w:hAnsi="Times New Roman" w:cs="Times New Roman"/>
          <w:i/>
          <w:iCs/>
          <w:sz w:val="24"/>
          <w:szCs w:val="24"/>
          <w:lang w:val="id-ID"/>
        </w:rPr>
        <w:t xml:space="preserve">Reorder Point </w:t>
      </w:r>
      <w:r>
        <w:rPr>
          <w:rFonts w:ascii="Times New Roman" w:hAnsi="Times New Roman" w:cs="Times New Roman"/>
          <w:sz w:val="24"/>
          <w:szCs w:val="24"/>
          <w:lang w:val="id-ID"/>
        </w:rPr>
        <w:t>adalah untuk mengetahui titik/tingkat persediaan, dimana pemesanan  kembali harus dilkukan, model persediaan sederhana yang selama ini diterapkan perusahaan mengasumsikan bahwa penerimaan suatu pesanan bersifat seketika, selama ini PT Kayu Permata tidak memperkirakan titik pemesanan kembali maupun persediaan pengaman, sedangkan dari penghitungan dengan metode EOQ perlu melakukan titik pemesanan kembali pada saat perediaan tinggal 2.024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dan perlunya menyediakan persediaan pengaman sebesar 1.024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Berdasarkan hasil penghitungan diatas dapat diketahui hubungan antara EOQ, </w:t>
      </w:r>
      <w:r>
        <w:rPr>
          <w:rFonts w:ascii="Times New Roman" w:hAnsi="Times New Roman" w:cs="Times New Roman"/>
          <w:i/>
          <w:iCs/>
          <w:sz w:val="24"/>
          <w:szCs w:val="24"/>
          <w:lang w:val="id-ID"/>
        </w:rPr>
        <w:t>Safety Stock</w:t>
      </w:r>
      <w:r>
        <w:rPr>
          <w:rFonts w:ascii="Times New Roman" w:hAnsi="Times New Roman" w:cs="Times New Roman"/>
          <w:sz w:val="24"/>
          <w:szCs w:val="24"/>
          <w:lang w:val="id-ID"/>
        </w:rPr>
        <w:t xml:space="preserve"> dan </w:t>
      </w:r>
      <w:r>
        <w:rPr>
          <w:rFonts w:ascii="Times New Roman" w:hAnsi="Times New Roman" w:cs="Times New Roman"/>
          <w:i/>
          <w:iCs/>
          <w:sz w:val="24"/>
          <w:szCs w:val="24"/>
          <w:lang w:val="id-ID"/>
        </w:rPr>
        <w:t>Reorder Point</w:t>
      </w:r>
      <w:r>
        <w:rPr>
          <w:rFonts w:ascii="Times New Roman" w:hAnsi="Times New Roman" w:cs="Times New Roman"/>
          <w:sz w:val="24"/>
          <w:szCs w:val="24"/>
          <w:lang w:val="id-ID"/>
        </w:rPr>
        <w:t>, untuk lebih jelas maka dapat digambarkan sebagai berikut:</w:t>
      </w:r>
    </w:p>
    <w:p w14:paraId="2DE35DF7" w14:textId="030DB076"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Grafik 4.2 </w:t>
      </w:r>
    </w:p>
    <w:p w14:paraId="069899B0" w14:textId="4FC6F8E0" w:rsidR="008D3229" w:rsidRDefault="00745827"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noProof/>
          <w:sz w:val="24"/>
          <w:szCs w:val="24"/>
        </w:rPr>
        <mc:AlternateContent>
          <mc:Choice Requires="wps">
            <w:drawing>
              <wp:anchor distT="0" distB="0" distL="114300" distR="114300" simplePos="0" relativeHeight="251758592" behindDoc="0" locked="0" layoutInCell="1" allowOverlap="1" wp14:anchorId="7EF4449A" wp14:editId="26420940">
                <wp:simplePos x="0" y="0"/>
                <wp:positionH relativeFrom="column">
                  <wp:posOffset>2055495</wp:posOffset>
                </wp:positionH>
                <wp:positionV relativeFrom="paragraph">
                  <wp:posOffset>266700</wp:posOffset>
                </wp:positionV>
                <wp:extent cx="1905" cy="1190625"/>
                <wp:effectExtent l="0" t="0" r="17145" b="9525"/>
                <wp:wrapNone/>
                <wp:docPr id="95" name="Straight Connector 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905" cy="1190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46AF161A" id="Straight Connector 95" o:spid="_x0000_s1026" style="position:absolute;flip:x;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85pt,21pt" to="162pt,1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" strokecolor="black [3200]" strokeweight=".5pt">
                <v:stroke joinstyle="miter"/>
                <o:lock v:ext="edit" shapetype="f"/>
              </v:line>
            </w:pict>
          </mc:Fallback>
        </mc:AlternateContent>
      </w:r>
      <w:r>
        <w:rPr>
          <w:rFonts w:ascii="Times New Roman" w:hAnsi="Times New Roman" w:cs="Times New Roman"/>
          <w:b/>
          <w:bCs/>
          <w:noProof/>
          <w:sz w:val="24"/>
          <w:szCs w:val="24"/>
        </w:rPr>
        <mc:AlternateContent>
          <mc:Choice Requires="wps">
            <w:drawing>
              <wp:anchor distT="0" distB="0" distL="114300" distR="114300" simplePos="0" relativeHeight="251759616" behindDoc="0" locked="0" layoutInCell="1" allowOverlap="1" wp14:anchorId="7BF8BEEE" wp14:editId="4E69B411">
                <wp:simplePos x="0" y="0"/>
                <wp:positionH relativeFrom="column">
                  <wp:posOffset>2055495</wp:posOffset>
                </wp:positionH>
                <wp:positionV relativeFrom="paragraph">
                  <wp:posOffset>266700</wp:posOffset>
                </wp:positionV>
                <wp:extent cx="916305" cy="1162050"/>
                <wp:effectExtent l="0" t="0" r="17145" b="0"/>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16305" cy="1162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C5D120F" id="Straight Connector 96" o:spid="_x0000_s1026" style="position:absolute;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85pt,21pt" to="234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" strokecolor="black [3200]" strokeweight=".5pt">
                <v:stroke joinstyle="miter"/>
                <o:lock v:ext="edit" shapetype="f"/>
              </v:line>
            </w:pict>
          </mc:Fallback>
        </mc:AlternateContent>
      </w:r>
      <w:r w:rsidR="008D3229">
        <w:rPr>
          <w:rFonts w:ascii="Times New Roman" w:hAnsi="Times New Roman" w:cs="Times New Roman"/>
          <w:b/>
          <w:bCs/>
          <w:sz w:val="24"/>
          <w:szCs w:val="24"/>
          <w:lang w:val="id-ID"/>
        </w:rPr>
        <w:t xml:space="preserve">Hubungan antara EOQ, </w:t>
      </w:r>
      <w:r w:rsidR="008D3229">
        <w:rPr>
          <w:rFonts w:ascii="Times New Roman" w:hAnsi="Times New Roman" w:cs="Times New Roman"/>
          <w:b/>
          <w:bCs/>
          <w:i/>
          <w:iCs/>
          <w:sz w:val="24"/>
          <w:szCs w:val="24"/>
          <w:lang w:val="id-ID"/>
        </w:rPr>
        <w:t>Safety Stock</w:t>
      </w:r>
      <w:r w:rsidR="008D3229">
        <w:rPr>
          <w:rFonts w:ascii="Times New Roman" w:hAnsi="Times New Roman" w:cs="Times New Roman"/>
          <w:b/>
          <w:bCs/>
          <w:sz w:val="24"/>
          <w:szCs w:val="24"/>
          <w:lang w:val="id-ID"/>
        </w:rPr>
        <w:t xml:space="preserve"> dan </w:t>
      </w:r>
      <w:r w:rsidR="008D3229">
        <w:rPr>
          <w:rFonts w:ascii="Times New Roman" w:hAnsi="Times New Roman" w:cs="Times New Roman"/>
          <w:b/>
          <w:bCs/>
          <w:i/>
          <w:iCs/>
          <w:sz w:val="24"/>
          <w:szCs w:val="24"/>
          <w:lang w:val="id-ID"/>
        </w:rPr>
        <w:t>Reorder Point</w:t>
      </w:r>
    </w:p>
    <w:p w14:paraId="274C96F5" w14:textId="3A7A4E3F"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60640" behindDoc="0" locked="0" layoutInCell="1" allowOverlap="1" wp14:anchorId="10C19B63" wp14:editId="482DC585">
                <wp:simplePos x="0" y="0"/>
                <wp:positionH relativeFrom="column">
                  <wp:posOffset>912495</wp:posOffset>
                </wp:positionH>
                <wp:positionV relativeFrom="paragraph">
                  <wp:posOffset>22860</wp:posOffset>
                </wp:positionV>
                <wp:extent cx="1144905" cy="1146810"/>
                <wp:effectExtent l="0" t="0" r="0" b="15240"/>
                <wp:wrapNone/>
                <wp:docPr id="94" name="Straight Connector 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144905" cy="11468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16B8AF9E" id="Straight Connector 94" o:spid="_x0000_s1026" style="position:absolute;flip:x y;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85pt,1.8pt" to="162pt,9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" strokecolor="black [3200]" strokeweight=".5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1664" behindDoc="0" locked="0" layoutInCell="1" allowOverlap="1" wp14:anchorId="6E72E03B" wp14:editId="1EFF54E3">
                <wp:simplePos x="0" y="0"/>
                <wp:positionH relativeFrom="column">
                  <wp:posOffset>912495</wp:posOffset>
                </wp:positionH>
                <wp:positionV relativeFrom="paragraph">
                  <wp:posOffset>22860</wp:posOffset>
                </wp:positionV>
                <wp:extent cx="1905" cy="1718310"/>
                <wp:effectExtent l="0" t="0" r="17145" b="1524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 cy="171831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640ADC03" id="Straight Connector 13" o:spid="_x0000_s1026" style="position:absolute;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85pt,1.8pt" to="1in,1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2688" behindDoc="0" locked="0" layoutInCell="1" allowOverlap="1" wp14:anchorId="48112B46" wp14:editId="44684C93">
                <wp:simplePos x="0" y="0"/>
                <wp:positionH relativeFrom="column">
                  <wp:posOffset>-1905</wp:posOffset>
                </wp:positionH>
                <wp:positionV relativeFrom="paragraph">
                  <wp:posOffset>22860</wp:posOffset>
                </wp:positionV>
                <wp:extent cx="685800" cy="232410"/>
                <wp:effectExtent l="0" t="0" r="0" b="0"/>
                <wp:wrapNone/>
                <wp:docPr id="106"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324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F4E6211" w14:textId="77777777" w:rsidR="00F07F16" w:rsidRPr="00AA3FC0" w:rsidRDefault="00F07F16" w:rsidP="008D3229">
                            <w:pPr>
                              <w:rPr>
                                <w:rFonts w:asciiTheme="majorBidi" w:hAnsiTheme="majorBidi" w:cstheme="majorBidi"/>
                                <w:sz w:val="16"/>
                                <w:szCs w:val="16"/>
                                <w:lang w:val="id-ID"/>
                              </w:rPr>
                            </w:pPr>
                            <w:r>
                              <w:rPr>
                                <w:rFonts w:asciiTheme="majorBidi" w:hAnsiTheme="majorBidi" w:cstheme="majorBidi"/>
                                <w:sz w:val="16"/>
                                <w:szCs w:val="16"/>
                                <w:lang w:val="id-ID"/>
                              </w:rPr>
                              <w:t>30.275</w:t>
                            </w:r>
                            <w:r w:rsidRPr="00AA3FC0">
                              <w:rPr>
                                <w:rFonts w:asciiTheme="majorBidi" w:hAnsiTheme="majorBidi" w:cstheme="majorBidi"/>
                                <w:sz w:val="16"/>
                                <w:szCs w:val="16"/>
                                <w:lang w:val="id-ID"/>
                              </w:rPr>
                              <w:t xml:space="preserve"> m</w:t>
                            </w:r>
                            <w:r w:rsidRPr="00AA3FC0">
                              <w:rPr>
                                <w:rFonts w:asciiTheme="majorBidi" w:hAnsiTheme="majorBidi" w:cstheme="majorBidi"/>
                                <w:sz w:val="16"/>
                                <w:szCs w:val="16"/>
                                <w:vertAlign w:val="superscript"/>
                                <w:lang w:val="id-ID"/>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8112B46" id="Text Box 106" o:spid="_x0000_s1109" type="#_x0000_t202" style="position:absolute;left:0;text-align:left;margin-left:-.15pt;margin-top:1.8pt;width:54pt;height:18.3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" fillcolor="white [3201]" stroked="f" strokeweight=".5pt">
                <v:path arrowok="t"/>
                <v:textbox>
                  <w:txbxContent>
                    <w:p w14:paraId="2F4E6211" w14:textId="77777777" w:rsidR="00F07F16" w:rsidRPr="00AA3FC0" w:rsidRDefault="00F07F16" w:rsidP="008D3229">
                      <w:pPr>
                        <w:rPr>
                          <w:rFonts w:asciiTheme="majorBidi" w:hAnsiTheme="majorBidi" w:cstheme="majorBidi"/>
                          <w:sz w:val="16"/>
                          <w:szCs w:val="16"/>
                          <w:lang w:val="id-ID"/>
                        </w:rPr>
                      </w:pPr>
                      <w:r>
                        <w:rPr>
                          <w:rFonts w:asciiTheme="majorBidi" w:hAnsiTheme="majorBidi" w:cstheme="majorBidi"/>
                          <w:sz w:val="16"/>
                          <w:szCs w:val="16"/>
                          <w:lang w:val="id-ID"/>
                        </w:rPr>
                        <w:t>30.275</w:t>
                      </w:r>
                      <w:r w:rsidRPr="00AA3FC0">
                        <w:rPr>
                          <w:rFonts w:asciiTheme="majorBidi" w:hAnsiTheme="majorBidi" w:cstheme="majorBidi"/>
                          <w:sz w:val="16"/>
                          <w:szCs w:val="16"/>
                          <w:lang w:val="id-ID"/>
                        </w:rPr>
                        <w:t xml:space="preserve"> m</w:t>
                      </w:r>
                      <w:r w:rsidRPr="00AA3FC0">
                        <w:rPr>
                          <w:rFonts w:asciiTheme="majorBidi" w:hAnsiTheme="majorBidi" w:cstheme="majorBidi"/>
                          <w:sz w:val="16"/>
                          <w:szCs w:val="16"/>
                          <w:vertAlign w:val="superscript"/>
                          <w:lang w:val="id-ID"/>
                        </w:rPr>
                        <w:t>3</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3712" behindDoc="0" locked="0" layoutInCell="1" allowOverlap="1" wp14:anchorId="55B5EF60" wp14:editId="704E8182">
                <wp:simplePos x="0" y="0"/>
                <wp:positionH relativeFrom="column">
                  <wp:posOffset>683895</wp:posOffset>
                </wp:positionH>
                <wp:positionV relativeFrom="paragraph">
                  <wp:posOffset>41910</wp:posOffset>
                </wp:positionV>
                <wp:extent cx="226695" cy="1123950"/>
                <wp:effectExtent l="38100" t="0" r="1905" b="0"/>
                <wp:wrapNone/>
                <wp:docPr id="108" name="Left Brace 1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6695" cy="112395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52F0502F" id="Left Brace 108" o:spid="_x0000_s1026" type="#_x0000_t87" style="position:absolute;margin-left:53.85pt;margin-top:3.3pt;width:17.85pt;height:88.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" adj="363" strokecolor="black [3200]" strokeweight=".5pt">
                <v:stroke joinstyle="miter"/>
              </v:shape>
            </w:pict>
          </mc:Fallback>
        </mc:AlternateContent>
      </w:r>
    </w:p>
    <w:p w14:paraId="4047FA50" w14:textId="55D8901A"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00224" behindDoc="0" locked="0" layoutInCell="1" allowOverlap="1" wp14:anchorId="3FAD12A3" wp14:editId="0ECB5DD4">
                <wp:simplePos x="0" y="0"/>
                <wp:positionH relativeFrom="column">
                  <wp:posOffset>226695</wp:posOffset>
                </wp:positionH>
                <wp:positionV relativeFrom="paragraph">
                  <wp:posOffset>102870</wp:posOffset>
                </wp:positionV>
                <wp:extent cx="459105" cy="232410"/>
                <wp:effectExtent l="0" t="0" r="0" b="0"/>
                <wp:wrapNone/>
                <wp:docPr id="109"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105" cy="2324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9B14AFF" w14:textId="77777777" w:rsidR="00F07F16" w:rsidRPr="00AA3FC0" w:rsidRDefault="00F07F16" w:rsidP="008D3229">
                            <w:pPr>
                              <w:rPr>
                                <w:rFonts w:asciiTheme="majorBidi" w:hAnsiTheme="majorBidi" w:cstheme="majorBidi"/>
                                <w:b/>
                                <w:bCs/>
                                <w:sz w:val="16"/>
                                <w:szCs w:val="16"/>
                                <w:lang w:val="id-ID"/>
                              </w:rPr>
                            </w:pPr>
                            <w:r w:rsidRPr="00AA3FC0">
                              <w:rPr>
                                <w:rFonts w:asciiTheme="majorBidi" w:hAnsiTheme="majorBidi" w:cstheme="majorBidi"/>
                                <w:b/>
                                <w:bCs/>
                                <w:sz w:val="16"/>
                                <w:szCs w:val="16"/>
                                <w:lang w:val="id-ID"/>
                              </w:rPr>
                              <w:t>EOQ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FAD12A3" id="Text Box 109" o:spid="_x0000_s1110" type="#_x0000_t202" style="position:absolute;left:0;text-align:left;margin-left:17.85pt;margin-top:8.1pt;width:36.15pt;height:1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" fillcolor="white [3201]" stroked="f" strokeweight=".5pt">
                <v:path arrowok="t"/>
                <v:textbox>
                  <w:txbxContent>
                    <w:p w14:paraId="59B14AFF" w14:textId="77777777" w:rsidR="00F07F16" w:rsidRPr="00AA3FC0" w:rsidRDefault="00F07F16" w:rsidP="008D3229">
                      <w:pPr>
                        <w:rPr>
                          <w:rFonts w:asciiTheme="majorBidi" w:hAnsiTheme="majorBidi" w:cstheme="majorBidi"/>
                          <w:b/>
                          <w:bCs/>
                          <w:sz w:val="16"/>
                          <w:szCs w:val="16"/>
                          <w:lang w:val="id-ID"/>
                        </w:rPr>
                      </w:pPr>
                      <w:r w:rsidRPr="00AA3FC0">
                        <w:rPr>
                          <w:rFonts w:asciiTheme="majorBidi" w:hAnsiTheme="majorBidi" w:cstheme="majorBidi"/>
                          <w:b/>
                          <w:bCs/>
                          <w:sz w:val="16"/>
                          <w:szCs w:val="16"/>
                          <w:lang w:val="id-ID"/>
                        </w:rPr>
                        <w:t>EOQ</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3296" behindDoc="1" locked="0" layoutInCell="1" allowOverlap="1" wp14:anchorId="6DB0CC1B" wp14:editId="2ADB3C66">
                <wp:simplePos x="0" y="0"/>
                <wp:positionH relativeFrom="column">
                  <wp:posOffset>1826895</wp:posOffset>
                </wp:positionH>
                <wp:positionV relativeFrom="paragraph">
                  <wp:posOffset>102870</wp:posOffset>
                </wp:positionV>
                <wp:extent cx="802005" cy="232410"/>
                <wp:effectExtent l="0" t="0" r="0" b="0"/>
                <wp:wrapNone/>
                <wp:docPr id="141"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02005" cy="2324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6348BC1" w14:textId="77777777" w:rsidR="00F07F16" w:rsidRPr="00AA3FC0" w:rsidRDefault="00F07F16" w:rsidP="008D3229">
                            <w:pPr>
                              <w:rPr>
                                <w:rFonts w:asciiTheme="majorBidi" w:hAnsiTheme="majorBidi" w:cstheme="majorBidi"/>
                                <w:i/>
                                <w:iCs/>
                                <w:sz w:val="16"/>
                                <w:szCs w:val="16"/>
                                <w:lang w:val="id-ID"/>
                              </w:rPr>
                            </w:pPr>
                            <w:r w:rsidRPr="00AA3FC0">
                              <w:rPr>
                                <w:rFonts w:asciiTheme="majorBidi" w:hAnsiTheme="majorBidi" w:cstheme="majorBidi"/>
                                <w:i/>
                                <w:iCs/>
                                <w:sz w:val="16"/>
                                <w:szCs w:val="16"/>
                                <w:lang w:val="id-ID"/>
                              </w:rPr>
                              <w:t>Reorder Point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DB0CC1B" id="Text Box 141" o:spid="_x0000_s1111" type="#_x0000_t202" style="position:absolute;left:0;text-align:left;margin-left:143.85pt;margin-top:8.1pt;width:63.15pt;height:18.3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" fillcolor="white [3201]" strokecolor="white [3212]" strokeweight=".5pt">
                <v:path arrowok="t"/>
                <v:textbox>
                  <w:txbxContent>
                    <w:p w14:paraId="16348BC1" w14:textId="77777777" w:rsidR="00F07F16" w:rsidRPr="00AA3FC0" w:rsidRDefault="00F07F16" w:rsidP="008D3229">
                      <w:pPr>
                        <w:rPr>
                          <w:rFonts w:asciiTheme="majorBidi" w:hAnsiTheme="majorBidi" w:cstheme="majorBidi"/>
                          <w:i/>
                          <w:iCs/>
                          <w:sz w:val="16"/>
                          <w:szCs w:val="16"/>
                          <w:lang w:val="id-ID"/>
                        </w:rPr>
                      </w:pPr>
                      <w:r w:rsidRPr="00AA3FC0">
                        <w:rPr>
                          <w:rFonts w:asciiTheme="majorBidi" w:hAnsiTheme="majorBidi" w:cstheme="majorBidi"/>
                          <w:i/>
                          <w:iCs/>
                          <w:sz w:val="16"/>
                          <w:szCs w:val="16"/>
                          <w:lang w:val="id-ID"/>
                        </w:rPr>
                        <w:t>Reorder Point</w:t>
                      </w:r>
                    </w:p>
                  </w:txbxContent>
                </v:textbox>
              </v:shape>
            </w:pict>
          </mc:Fallback>
        </mc:AlternateContent>
      </w:r>
    </w:p>
    <w:p w14:paraId="245AA994" w14:textId="520C43B8"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2512" behindDoc="1" locked="0" layoutInCell="1" allowOverlap="1" wp14:anchorId="3293204B" wp14:editId="37A8D93E">
                <wp:simplePos x="0" y="0"/>
                <wp:positionH relativeFrom="column">
                  <wp:posOffset>2388870</wp:posOffset>
                </wp:positionH>
                <wp:positionV relativeFrom="paragraph">
                  <wp:posOffset>167005</wp:posOffset>
                </wp:positionV>
                <wp:extent cx="1352550" cy="346710"/>
                <wp:effectExtent l="0" t="0" r="0" b="0"/>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2550" cy="3467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183A8752" w14:textId="77777777" w:rsidR="00F07F16" w:rsidRPr="003E08DF" w:rsidRDefault="00F07F16" w:rsidP="008D3229">
                            <w:pPr>
                              <w:rPr>
                                <w:rFonts w:asciiTheme="majorBidi" w:hAnsiTheme="majorBidi" w:cstheme="majorBidi"/>
                                <w:sz w:val="16"/>
                                <w:szCs w:val="16"/>
                                <w:lang w:val="id-ID"/>
                              </w:rPr>
                            </w:pPr>
                            <w:r>
                              <w:rPr>
                                <w:rFonts w:asciiTheme="majorBidi" w:hAnsiTheme="majorBidi" w:cstheme="majorBidi"/>
                                <w:sz w:val="16"/>
                                <w:szCs w:val="16"/>
                                <w:lang w:val="id-ID"/>
                              </w:rPr>
                              <w:t>Pesanan bahan baku datang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293204B" id="Text Box 149" o:spid="_x0000_s1112" type="#_x0000_t202" style="position:absolute;left:0;text-align:left;margin-left:188.1pt;margin-top:13.15pt;width:106.5pt;height:27.3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" fillcolor="white [3201]" strokecolor="white [3212]" strokeweight=".5pt">
                <v:path arrowok="t"/>
                <v:textbox>
                  <w:txbxContent>
                    <w:p w14:paraId="183A8752" w14:textId="77777777" w:rsidR="00F07F16" w:rsidRPr="003E08DF" w:rsidRDefault="00F07F16" w:rsidP="008D3229">
                      <w:pPr>
                        <w:rPr>
                          <w:rFonts w:asciiTheme="majorBidi" w:hAnsiTheme="majorBidi" w:cstheme="majorBidi"/>
                          <w:sz w:val="16"/>
                          <w:szCs w:val="16"/>
                          <w:lang w:val="id-ID"/>
                        </w:rPr>
                      </w:pPr>
                      <w:r>
                        <w:rPr>
                          <w:rFonts w:asciiTheme="majorBidi" w:hAnsiTheme="majorBidi" w:cstheme="majorBidi"/>
                          <w:sz w:val="16"/>
                          <w:szCs w:val="16"/>
                          <w:lang w:val="id-ID"/>
                        </w:rPr>
                        <w:t>Pesanan bahan baku datang</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6368" behindDoc="0" locked="0" layoutInCell="1" allowOverlap="1" wp14:anchorId="514ABA15" wp14:editId="63A2DE3D">
                <wp:simplePos x="0" y="0"/>
                <wp:positionH relativeFrom="column">
                  <wp:posOffset>-1905</wp:posOffset>
                </wp:positionH>
                <wp:positionV relativeFrom="paragraph">
                  <wp:posOffset>182880</wp:posOffset>
                </wp:positionV>
                <wp:extent cx="687705" cy="222885"/>
                <wp:effectExtent l="0" t="0" r="0" b="0"/>
                <wp:wrapNone/>
                <wp:docPr id="113"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705" cy="2228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05A47B8" w14:textId="77777777" w:rsidR="00F07F16" w:rsidRPr="00AA3FC0" w:rsidRDefault="00F07F16" w:rsidP="008D3229">
                            <w:pPr>
                              <w:rPr>
                                <w:rFonts w:asciiTheme="majorBidi" w:hAnsiTheme="majorBidi" w:cstheme="majorBidi"/>
                                <w:sz w:val="16"/>
                                <w:szCs w:val="16"/>
                                <w:lang w:val="id-ID"/>
                              </w:rPr>
                            </w:pPr>
                            <w:r>
                              <w:rPr>
                                <w:rFonts w:asciiTheme="majorBidi" w:hAnsiTheme="majorBidi" w:cstheme="majorBidi"/>
                                <w:sz w:val="16"/>
                                <w:szCs w:val="16"/>
                                <w:lang w:val="id-ID"/>
                              </w:rPr>
                              <w:t>2.024</w:t>
                            </w:r>
                            <w:r w:rsidRPr="00AA3FC0">
                              <w:rPr>
                                <w:rFonts w:asciiTheme="majorBidi" w:hAnsiTheme="majorBidi" w:cstheme="majorBidi"/>
                                <w:sz w:val="16"/>
                                <w:szCs w:val="16"/>
                                <w:lang w:val="id-ID"/>
                              </w:rPr>
                              <w:t xml:space="preserve"> m</w:t>
                            </w:r>
                            <w:r w:rsidRPr="00AA3FC0">
                              <w:rPr>
                                <w:rFonts w:asciiTheme="majorBidi" w:hAnsiTheme="majorBidi" w:cstheme="majorBidi"/>
                                <w:sz w:val="16"/>
                                <w:szCs w:val="16"/>
                                <w:vertAlign w:val="superscript"/>
                                <w:lang w:val="id-ID"/>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4ABA15" id="Text Box 113" o:spid="_x0000_s1113" type="#_x0000_t202" style="position:absolute;left:0;text-align:left;margin-left:-.15pt;margin-top:14.4pt;width:54.15pt;height:17.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" fillcolor="white [3201]" stroked="f" strokeweight=".5pt">
                <v:path arrowok="t"/>
                <v:textbox>
                  <w:txbxContent>
                    <w:p w14:paraId="205A47B8" w14:textId="77777777" w:rsidR="00F07F16" w:rsidRPr="00AA3FC0" w:rsidRDefault="00F07F16" w:rsidP="008D3229">
                      <w:pPr>
                        <w:rPr>
                          <w:rFonts w:asciiTheme="majorBidi" w:hAnsiTheme="majorBidi" w:cstheme="majorBidi"/>
                          <w:sz w:val="16"/>
                          <w:szCs w:val="16"/>
                          <w:lang w:val="id-ID"/>
                        </w:rPr>
                      </w:pPr>
                      <w:r>
                        <w:rPr>
                          <w:rFonts w:asciiTheme="majorBidi" w:hAnsiTheme="majorBidi" w:cstheme="majorBidi"/>
                          <w:sz w:val="16"/>
                          <w:szCs w:val="16"/>
                          <w:lang w:val="id-ID"/>
                        </w:rPr>
                        <w:t>2.024</w:t>
                      </w:r>
                      <w:r w:rsidRPr="00AA3FC0">
                        <w:rPr>
                          <w:rFonts w:asciiTheme="majorBidi" w:hAnsiTheme="majorBidi" w:cstheme="majorBidi"/>
                          <w:sz w:val="16"/>
                          <w:szCs w:val="16"/>
                          <w:lang w:val="id-ID"/>
                        </w:rPr>
                        <w:t xml:space="preserve"> m</w:t>
                      </w:r>
                      <w:r w:rsidRPr="00AA3FC0">
                        <w:rPr>
                          <w:rFonts w:asciiTheme="majorBidi" w:hAnsiTheme="majorBidi" w:cstheme="majorBidi"/>
                          <w:sz w:val="16"/>
                          <w:szCs w:val="16"/>
                          <w:vertAlign w:val="superscript"/>
                          <w:lang w:val="id-ID"/>
                        </w:rPr>
                        <w:t>3</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09440" behindDoc="0" locked="0" layoutInCell="1" allowOverlap="1" wp14:anchorId="3AD1937E" wp14:editId="7A34A545">
                <wp:simplePos x="0" y="0"/>
                <wp:positionH relativeFrom="column">
                  <wp:posOffset>1712595</wp:posOffset>
                </wp:positionH>
                <wp:positionV relativeFrom="paragraph">
                  <wp:posOffset>68580</wp:posOffset>
                </wp:positionV>
                <wp:extent cx="114300" cy="228600"/>
                <wp:effectExtent l="38100" t="0" r="0" b="38100"/>
                <wp:wrapNone/>
                <wp:docPr id="148" name="Straight Arrow Connector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14300" cy="228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41ED36E" id="Straight Arrow Connector 148" o:spid="_x0000_s1026" type="#_x0000_t32" style="position:absolute;margin-left:134.85pt;margin-top:5.4pt;width:9pt;height:18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" strokecolor="black [3200]" strokeweight=".5pt">
                <v:stroke endarrow="block" joinstyle="miter"/>
                <o:lock v:ext="edit" shapetype="f"/>
              </v:shape>
            </w:pict>
          </mc:Fallback>
        </mc:AlternateContent>
      </w:r>
    </w:p>
    <w:p w14:paraId="4528566D" w14:textId="2D668CF4"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97152" behindDoc="0" locked="0" layoutInCell="1" allowOverlap="1" wp14:anchorId="151416C7" wp14:editId="50B54379">
                <wp:simplePos x="0" y="0"/>
                <wp:positionH relativeFrom="column">
                  <wp:posOffset>912495</wp:posOffset>
                </wp:positionH>
                <wp:positionV relativeFrom="paragraph">
                  <wp:posOffset>34290</wp:posOffset>
                </wp:positionV>
                <wp:extent cx="802005" cy="9525"/>
                <wp:effectExtent l="0" t="0" r="17145" b="9525"/>
                <wp:wrapNone/>
                <wp:docPr id="97" name="Straight Connector 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02005" cy="9525"/>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9D8B3CE" id="Straight Connector 97"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85pt,2.7pt" to="13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" strokecolor="black [3200]" strokeweight=".5pt">
                <v:stroke dashstyle="3 1"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299" distR="114299" simplePos="0" relativeHeight="251714560" behindDoc="0" locked="0" layoutInCell="1" allowOverlap="1" wp14:anchorId="3EBA8724" wp14:editId="54EA5917">
                <wp:simplePos x="0" y="0"/>
                <wp:positionH relativeFrom="column">
                  <wp:posOffset>1712594</wp:posOffset>
                </wp:positionH>
                <wp:positionV relativeFrom="paragraph">
                  <wp:posOffset>34290</wp:posOffset>
                </wp:positionV>
                <wp:extent cx="0" cy="914400"/>
                <wp:effectExtent l="0" t="0" r="19050" b="0"/>
                <wp:wrapNone/>
                <wp:docPr id="98" name="Straight Connector 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914400"/>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604C3A86" id="Straight Connector 98" o:spid="_x0000_s1026" style="position:absolute;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4.85pt,2.7pt" to="134.85pt,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" strokecolor="black [3200]" strokeweight=".5pt">
                <v:stroke dashstyle="3 1"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16608" behindDoc="0" locked="0" layoutInCell="1" allowOverlap="1" wp14:anchorId="14DF486C" wp14:editId="3D68A2EB">
                <wp:simplePos x="0" y="0"/>
                <wp:positionH relativeFrom="column">
                  <wp:posOffset>2074545</wp:posOffset>
                </wp:positionH>
                <wp:positionV relativeFrom="paragraph">
                  <wp:posOffset>43815</wp:posOffset>
                </wp:positionV>
                <wp:extent cx="314325" cy="300990"/>
                <wp:effectExtent l="38100" t="0" r="9525" b="41910"/>
                <wp:wrapNone/>
                <wp:docPr id="150" name="Straight Arrow Connector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14325" cy="3009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4692A413" id="Straight Arrow Connector 150" o:spid="_x0000_s1026" type="#_x0000_t32" style="position:absolute;margin-left:163.35pt;margin-top:3.45pt;width:24.75pt;height:23.7pt;flip:x;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" strokecolor="black [3200]" strokeweight=".5pt">
                <v:stroke endarrow="block" joinstyle="miter"/>
                <o:lock v:ext="edit" shapetype="f"/>
              </v:shape>
            </w:pict>
          </mc:Fallback>
        </mc:AlternateContent>
      </w:r>
    </w:p>
    <w:p w14:paraId="37886E43" w14:textId="6CB5C338"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19680" behindDoc="0" locked="0" layoutInCell="1" allowOverlap="1" wp14:anchorId="54EA10A1" wp14:editId="723EE9DC">
                <wp:simplePos x="0" y="0"/>
                <wp:positionH relativeFrom="column">
                  <wp:posOffset>2055495</wp:posOffset>
                </wp:positionH>
                <wp:positionV relativeFrom="paragraph">
                  <wp:posOffset>114300</wp:posOffset>
                </wp:positionV>
                <wp:extent cx="1905" cy="577215"/>
                <wp:effectExtent l="0" t="0" r="17145" b="13335"/>
                <wp:wrapNone/>
                <wp:docPr id="99" name="Straight Connector 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5" cy="577215"/>
                        </a:xfrm>
                        <a:prstGeom prst="line">
                          <a:avLst/>
                        </a:prstGeom>
                        <a:ln>
                          <a:prstDash val="sysDash"/>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25F97CD2" id="Straight Connector 99" o:spid="_x0000_s1026" style="position:absolute;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85pt,9pt" to="162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" strokecolor="black [3200]" strokeweight=".5pt">
                <v:stroke dashstyle="3 1" joinstyle="miter"/>
                <o:lock v:ext="edit" shapetype="f"/>
              </v:line>
            </w:pict>
          </mc:Fallback>
        </mc:AlternateContent>
      </w:r>
      <w:r>
        <w:rPr>
          <w:rFonts w:ascii="Times New Roman" w:hAnsi="Times New Roman" w:cs="Times New Roman"/>
          <w:noProof/>
          <w:sz w:val="24"/>
          <w:szCs w:val="24"/>
        </w:rPr>
        <mc:AlternateContent>
          <mc:Choice Requires="wps">
            <w:drawing>
              <wp:anchor distT="4294967295" distB="4294967295" distL="114300" distR="114300" simplePos="0" relativeHeight="251721728" behindDoc="0" locked="0" layoutInCell="1" allowOverlap="1" wp14:anchorId="328CCF93" wp14:editId="729E8A9D">
                <wp:simplePos x="0" y="0"/>
                <wp:positionH relativeFrom="column">
                  <wp:posOffset>912495</wp:posOffset>
                </wp:positionH>
                <wp:positionV relativeFrom="paragraph">
                  <wp:posOffset>114299</wp:posOffset>
                </wp:positionV>
                <wp:extent cx="3545205" cy="0"/>
                <wp:effectExtent l="0" t="0" r="0" b="0"/>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452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1B38D10E" id="Straight Connector 88" o:spid="_x0000_s1026" style="position:absolute;flip:x;z-index:25172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85pt,9pt" to="35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" strokecolor="black [3200]" strokeweight=".5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24800" behindDoc="0" locked="0" layoutInCell="1" allowOverlap="1" wp14:anchorId="5F040122" wp14:editId="4738A63D">
                <wp:simplePos x="0" y="0"/>
                <wp:positionH relativeFrom="column">
                  <wp:posOffset>-1905</wp:posOffset>
                </wp:positionH>
                <wp:positionV relativeFrom="paragraph">
                  <wp:posOffset>9525</wp:posOffset>
                </wp:positionV>
                <wp:extent cx="687705" cy="222885"/>
                <wp:effectExtent l="0" t="0" r="0" b="0"/>
                <wp:wrapNone/>
                <wp:docPr id="14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705" cy="2228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A907B44" w14:textId="77777777" w:rsidR="00F07F16" w:rsidRPr="00AA3FC0" w:rsidRDefault="00F07F16" w:rsidP="008D3229">
                            <w:pPr>
                              <w:rPr>
                                <w:rFonts w:asciiTheme="majorBidi" w:hAnsiTheme="majorBidi" w:cstheme="majorBidi"/>
                                <w:sz w:val="16"/>
                                <w:szCs w:val="16"/>
                                <w:lang w:val="id-ID"/>
                              </w:rPr>
                            </w:pPr>
                            <w:r>
                              <w:rPr>
                                <w:rFonts w:asciiTheme="majorBidi" w:hAnsiTheme="majorBidi" w:cstheme="majorBidi"/>
                                <w:sz w:val="16"/>
                                <w:szCs w:val="16"/>
                                <w:lang w:val="id-ID"/>
                              </w:rPr>
                              <w:t>1.024</w:t>
                            </w:r>
                            <w:r w:rsidRPr="00AA3FC0">
                              <w:rPr>
                                <w:rFonts w:asciiTheme="majorBidi" w:hAnsiTheme="majorBidi" w:cstheme="majorBidi"/>
                                <w:sz w:val="16"/>
                                <w:szCs w:val="16"/>
                                <w:lang w:val="id-ID"/>
                              </w:rPr>
                              <w:t xml:space="preserve"> m</w:t>
                            </w:r>
                            <w:r w:rsidRPr="00AA3FC0">
                              <w:rPr>
                                <w:rFonts w:asciiTheme="majorBidi" w:hAnsiTheme="majorBidi" w:cstheme="majorBidi"/>
                                <w:sz w:val="16"/>
                                <w:szCs w:val="16"/>
                                <w:vertAlign w:val="superscript"/>
                                <w:lang w:val="id-ID"/>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F040122" id="Text Box 147" o:spid="_x0000_s1114" type="#_x0000_t202" style="position:absolute;left:0;text-align:left;margin-left:-.15pt;margin-top:.75pt;width:54.15pt;height:17.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" fillcolor="white [3201]" stroked="f" strokeweight=".5pt">
                <v:path arrowok="t"/>
                <v:textbox>
                  <w:txbxContent>
                    <w:p w14:paraId="7A907B44" w14:textId="77777777" w:rsidR="00F07F16" w:rsidRPr="00AA3FC0" w:rsidRDefault="00F07F16" w:rsidP="008D3229">
                      <w:pPr>
                        <w:rPr>
                          <w:rFonts w:asciiTheme="majorBidi" w:hAnsiTheme="majorBidi" w:cstheme="majorBidi"/>
                          <w:sz w:val="16"/>
                          <w:szCs w:val="16"/>
                          <w:lang w:val="id-ID"/>
                        </w:rPr>
                      </w:pPr>
                      <w:r>
                        <w:rPr>
                          <w:rFonts w:asciiTheme="majorBidi" w:hAnsiTheme="majorBidi" w:cstheme="majorBidi"/>
                          <w:sz w:val="16"/>
                          <w:szCs w:val="16"/>
                          <w:lang w:val="id-ID"/>
                        </w:rPr>
                        <w:t>1.024</w:t>
                      </w:r>
                      <w:r w:rsidRPr="00AA3FC0">
                        <w:rPr>
                          <w:rFonts w:asciiTheme="majorBidi" w:hAnsiTheme="majorBidi" w:cstheme="majorBidi"/>
                          <w:sz w:val="16"/>
                          <w:szCs w:val="16"/>
                          <w:lang w:val="id-ID"/>
                        </w:rPr>
                        <w:t xml:space="preserve"> m</w:t>
                      </w:r>
                      <w:r w:rsidRPr="00AA3FC0">
                        <w:rPr>
                          <w:rFonts w:asciiTheme="majorBidi" w:hAnsiTheme="majorBidi" w:cstheme="majorBidi"/>
                          <w:sz w:val="16"/>
                          <w:szCs w:val="16"/>
                          <w:vertAlign w:val="superscript"/>
                          <w:lang w:val="id-ID"/>
                        </w:rPr>
                        <w:t>3</w:t>
                      </w:r>
                    </w:p>
                  </w:txbxContent>
                </v:textbox>
              </v:shape>
            </w:pict>
          </mc:Fallback>
        </mc:AlternateContent>
      </w:r>
    </w:p>
    <w:p w14:paraId="07FAD1F1" w14:textId="404A2CF8"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28896" behindDoc="1" locked="0" layoutInCell="1" allowOverlap="1" wp14:anchorId="37AC612D" wp14:editId="634E6014">
                <wp:simplePos x="0" y="0"/>
                <wp:positionH relativeFrom="column">
                  <wp:posOffset>2169795</wp:posOffset>
                </wp:positionH>
                <wp:positionV relativeFrom="paragraph">
                  <wp:posOffset>207010</wp:posOffset>
                </wp:positionV>
                <wp:extent cx="685800" cy="232410"/>
                <wp:effectExtent l="0" t="0" r="0" b="0"/>
                <wp:wrapNone/>
                <wp:docPr id="171"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5800" cy="232410"/>
                        </a:xfrm>
                        <a:prstGeom prst="rect">
                          <a:avLst/>
                        </a:prstGeom>
                        <a:solidFill>
                          <a:schemeClr val="lt1"/>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0F2996F6" w14:textId="77777777" w:rsidR="00F07F16" w:rsidRPr="00AA3FC0" w:rsidRDefault="00F07F16" w:rsidP="008D3229">
                            <w:pPr>
                              <w:rPr>
                                <w:rFonts w:asciiTheme="majorBidi" w:hAnsiTheme="majorBidi" w:cstheme="majorBidi"/>
                                <w:i/>
                                <w:iCs/>
                                <w:sz w:val="16"/>
                                <w:szCs w:val="16"/>
                                <w:lang w:val="id-ID"/>
                              </w:rPr>
                            </w:pPr>
                            <w:r>
                              <w:rPr>
                                <w:rFonts w:asciiTheme="majorBidi" w:hAnsiTheme="majorBidi" w:cstheme="majorBidi"/>
                                <w:i/>
                                <w:iCs/>
                                <w:sz w:val="16"/>
                                <w:szCs w:val="16"/>
                                <w:lang w:val="id-ID"/>
                              </w:rPr>
                              <w:t>Safety Stock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37AC612D" id="Text Box 171" o:spid="_x0000_s1115" type="#_x0000_t202" style="position:absolute;left:0;text-align:left;margin-left:170.85pt;margin-top:16.3pt;width:54pt;height:18.3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" fillcolor="white [3201]" strokecolor="white [3212]" strokeweight=".5pt">
                <v:path arrowok="t"/>
                <v:textbox>
                  <w:txbxContent>
                    <w:p w14:paraId="0F2996F6" w14:textId="77777777" w:rsidR="00F07F16" w:rsidRPr="00AA3FC0" w:rsidRDefault="00F07F16" w:rsidP="008D3229">
                      <w:pPr>
                        <w:rPr>
                          <w:rFonts w:asciiTheme="majorBidi" w:hAnsiTheme="majorBidi" w:cstheme="majorBidi"/>
                          <w:i/>
                          <w:iCs/>
                          <w:sz w:val="16"/>
                          <w:szCs w:val="16"/>
                          <w:lang w:val="id-ID"/>
                        </w:rPr>
                      </w:pPr>
                      <w:r>
                        <w:rPr>
                          <w:rFonts w:asciiTheme="majorBidi" w:hAnsiTheme="majorBidi" w:cstheme="majorBidi"/>
                          <w:i/>
                          <w:iCs/>
                          <w:sz w:val="16"/>
                          <w:szCs w:val="16"/>
                          <w:lang w:val="id-ID"/>
                        </w:rPr>
                        <w:t>Safety Stock</w:t>
                      </w:r>
                    </w:p>
                  </w:txbxContent>
                </v:textbox>
              </v:shape>
            </w:pict>
          </mc:Fallback>
        </mc:AlternateContent>
      </w:r>
    </w:p>
    <w:p w14:paraId="3C54B69C" w14:textId="4CB4061A"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4294967295" distB="4294967295" distL="114300" distR="114300" simplePos="0" relativeHeight="251764736" behindDoc="0" locked="0" layoutInCell="1" allowOverlap="1" wp14:anchorId="6B18BD6F" wp14:editId="50C8CB03">
                <wp:simplePos x="0" y="0"/>
                <wp:positionH relativeFrom="column">
                  <wp:posOffset>912495</wp:posOffset>
                </wp:positionH>
                <wp:positionV relativeFrom="paragraph">
                  <wp:posOffset>160019</wp:posOffset>
                </wp:positionV>
                <wp:extent cx="3545205" cy="0"/>
                <wp:effectExtent l="0" t="0" r="0" b="0"/>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3545205"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line w14:anchorId="389FF650" id="Straight Connector 58" o:spid="_x0000_s1026" style="position:absolute;flip:x;z-index:251764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85pt,12.6pt" to="351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" strokecolor="black [3200]" strokeweight="1pt">
                <v:stroke joinstyle="miter"/>
                <o:lock v:ext="edit" shapetype="f"/>
              </v:lin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5760" behindDoc="0" locked="0" layoutInCell="1" allowOverlap="1" wp14:anchorId="2F282D1B" wp14:editId="42211392">
                <wp:simplePos x="0" y="0"/>
                <wp:positionH relativeFrom="column">
                  <wp:posOffset>569595</wp:posOffset>
                </wp:positionH>
                <wp:positionV relativeFrom="paragraph">
                  <wp:posOffset>45720</wp:posOffset>
                </wp:positionV>
                <wp:extent cx="230505" cy="346710"/>
                <wp:effectExtent l="0" t="0" r="0" b="0"/>
                <wp:wrapNone/>
                <wp:docPr id="142"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505" cy="34671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8B4844" w14:textId="77777777" w:rsidR="00F07F16" w:rsidRPr="00AA3FC0" w:rsidRDefault="00F07F16" w:rsidP="008D3229">
                            <w:pPr>
                              <w:rPr>
                                <w:rFonts w:asciiTheme="majorBidi" w:hAnsiTheme="majorBidi" w:cstheme="majorBidi"/>
                                <w:sz w:val="24"/>
                                <w:szCs w:val="24"/>
                                <w:lang w:val="id-ID"/>
                              </w:rPr>
                            </w:pPr>
                            <w:r>
                              <w:rPr>
                                <w:rFonts w:asciiTheme="majorBidi" w:hAnsiTheme="majorBidi" w:cstheme="majorBidi"/>
                                <w:sz w:val="24"/>
                                <w:szCs w:val="24"/>
                                <w:lang w:val="id-ID"/>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F282D1B" id="Text Box 142" o:spid="_x0000_s1116" type="#_x0000_t202" style="position:absolute;left:0;text-align:left;margin-left:44.85pt;margin-top:3.6pt;width:18.15pt;height:27.3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" fillcolor="white [3201]" stroked="f" strokeweight=".5pt">
                <v:path arrowok="t"/>
                <v:textbox>
                  <w:txbxContent>
                    <w:p w14:paraId="5F8B4844" w14:textId="77777777" w:rsidR="00F07F16" w:rsidRPr="00AA3FC0" w:rsidRDefault="00F07F16" w:rsidP="008D3229">
                      <w:pPr>
                        <w:rPr>
                          <w:rFonts w:asciiTheme="majorBidi" w:hAnsiTheme="majorBidi" w:cstheme="majorBidi"/>
                          <w:sz w:val="24"/>
                          <w:szCs w:val="24"/>
                          <w:lang w:val="id-ID"/>
                        </w:rPr>
                      </w:pPr>
                      <w:r>
                        <w:rPr>
                          <w:rFonts w:asciiTheme="majorBidi" w:hAnsiTheme="majorBidi" w:cstheme="majorBidi"/>
                          <w:sz w:val="24"/>
                          <w:szCs w:val="24"/>
                          <w:lang w:val="id-ID"/>
                        </w:rPr>
                        <w:t>0</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66784" behindDoc="0" locked="0" layoutInCell="1" allowOverlap="1" wp14:anchorId="3357404C" wp14:editId="09F8ADF2">
                <wp:simplePos x="0" y="0"/>
                <wp:positionH relativeFrom="column">
                  <wp:posOffset>1722120</wp:posOffset>
                </wp:positionH>
                <wp:positionV relativeFrom="paragraph">
                  <wp:posOffset>150495</wp:posOffset>
                </wp:positionV>
                <wp:extent cx="284480" cy="307340"/>
                <wp:effectExtent l="19050" t="0" r="20320" b="73660"/>
                <wp:wrapNone/>
                <wp:docPr id="151" name="Left Brace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6200000">
                          <a:off x="0" y="0"/>
                          <a:ext cx="284480" cy="30734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302DF15C" id="Left Brace 151" o:spid="_x0000_s1026" type="#_x0000_t87" style="position:absolute;margin-left:135.6pt;margin-top:11.85pt;width:22.4pt;height:24.2pt;rotation:-90;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" adj="1666" strokecolor="black [3200]" strokeweight=".5pt">
                <v:stroke joinstyle="miter"/>
              </v:shape>
            </w:pict>
          </mc:Fallback>
        </mc:AlternateContent>
      </w:r>
    </w:p>
    <w:p w14:paraId="18EE5105" w14:textId="181AC707"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767808" behindDoc="0" locked="0" layoutInCell="1" allowOverlap="1" wp14:anchorId="354A7522" wp14:editId="2435D197">
                <wp:simplePos x="0" y="0"/>
                <wp:positionH relativeFrom="column">
                  <wp:posOffset>1617345</wp:posOffset>
                </wp:positionH>
                <wp:positionV relativeFrom="paragraph">
                  <wp:posOffset>249555</wp:posOffset>
                </wp:positionV>
                <wp:extent cx="459105" cy="222885"/>
                <wp:effectExtent l="0" t="0" r="0"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105" cy="2228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7FA4A8" w14:textId="77777777" w:rsidR="00F07F16" w:rsidRPr="00AA3FC0" w:rsidRDefault="00F07F16" w:rsidP="008D3229">
                            <w:pPr>
                              <w:rPr>
                                <w:rFonts w:asciiTheme="majorBidi" w:hAnsiTheme="majorBidi" w:cstheme="majorBidi"/>
                                <w:sz w:val="16"/>
                                <w:szCs w:val="16"/>
                                <w:lang w:val="id-ID"/>
                              </w:rPr>
                            </w:pPr>
                            <w:r>
                              <w:rPr>
                                <w:rFonts w:asciiTheme="majorBidi" w:hAnsiTheme="majorBidi" w:cstheme="majorBidi"/>
                                <w:sz w:val="16"/>
                                <w:szCs w:val="16"/>
                                <w:lang w:val="id-ID"/>
                              </w:rPr>
                              <w:t>5 Hari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54A7522" id="Text Box 152" o:spid="_x0000_s1117" type="#_x0000_t202" style="position:absolute;left:0;text-align:left;margin-left:127.35pt;margin-top:19.65pt;width:36.15pt;height:17.5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" fillcolor="white [3201]" stroked="f" strokeweight=".5pt">
                <v:path arrowok="t"/>
                <v:textbox>
                  <w:txbxContent>
                    <w:p w14:paraId="6F7FA4A8" w14:textId="77777777" w:rsidR="00F07F16" w:rsidRPr="00AA3FC0" w:rsidRDefault="00F07F16" w:rsidP="008D3229">
                      <w:pPr>
                        <w:rPr>
                          <w:rFonts w:asciiTheme="majorBidi" w:hAnsiTheme="majorBidi" w:cstheme="majorBidi"/>
                          <w:sz w:val="16"/>
                          <w:szCs w:val="16"/>
                          <w:lang w:val="id-ID"/>
                        </w:rPr>
                      </w:pPr>
                      <w:r>
                        <w:rPr>
                          <w:rFonts w:asciiTheme="majorBidi" w:hAnsiTheme="majorBidi" w:cstheme="majorBidi"/>
                          <w:sz w:val="16"/>
                          <w:szCs w:val="16"/>
                          <w:lang w:val="id-ID"/>
                        </w:rPr>
                        <w:t>5 Hari</w:t>
                      </w:r>
                    </w:p>
                  </w:txbxContent>
                </v:textbox>
              </v:shape>
            </w:pict>
          </mc:Fallback>
        </mc:AlternateContent>
      </w:r>
    </w:p>
    <w:p w14:paraId="09A6F833"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p>
    <w:p w14:paraId="658C65A9"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Sumber : data diolah, 2019 </w:t>
      </w:r>
    </w:p>
    <w:p w14:paraId="5624F9E2" w14:textId="77777777" w:rsidR="008D3229" w:rsidRPr="00F914B4" w:rsidRDefault="008D3229" w:rsidP="008D3229">
      <w:pPr>
        <w:pStyle w:val="ListParagraph"/>
        <w:spacing w:line="36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Dari grafik 4.2 dapat diketahui bahwa perencanaan pengendalian persediaan menggunakan teknik EOQ dapat memberikan tingkat efisiensi yang lebih baik dari kebijakan yang selama ini diterapkan oleh perusahaan. Perhitungan persediaan pengaman sebesar 1.024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yang harus disediakan agar proses produksi tidak terganggu seandainya terjadi hal – hal yang tidak diinginkan, kemudian perusahaan harus melakukan pemesanan kembali pada saat persediaan mencapai titik 2.024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agar bahan baku yang dipesan tepat pada waktunya dengan </w:t>
      </w:r>
      <w:r>
        <w:rPr>
          <w:rFonts w:ascii="Times New Roman" w:hAnsi="Times New Roman" w:cs="Times New Roman"/>
          <w:i/>
          <w:iCs/>
          <w:sz w:val="24"/>
          <w:szCs w:val="24"/>
          <w:lang w:val="id-ID"/>
        </w:rPr>
        <w:t>leadtime</w:t>
      </w:r>
      <w:r>
        <w:rPr>
          <w:rFonts w:ascii="Times New Roman" w:hAnsi="Times New Roman" w:cs="Times New Roman"/>
          <w:sz w:val="24"/>
          <w:szCs w:val="24"/>
          <w:lang w:val="id-ID"/>
        </w:rPr>
        <w:t xml:space="preserve"> 5 hari. Metode EOQ lebih efisien karena dalam pembelian dapat dikontrol dengan baik sehingga tidak membeli bahan baku secara berlebihan atau berkelanjutan karena dengan metode EOQ perusahaan hanya melakukan pemesanan selama 2 kali pemesanan. PT Kayu Permata perlu melakukan pembelian bahan baku sebanyak 30.275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dengan frekuensi pembelian 2 kali dalam setahun. </w:t>
      </w:r>
    </w:p>
    <w:p w14:paraId="639325BF" w14:textId="6D54B14C" w:rsidR="008D3229" w:rsidRPr="00544871" w:rsidRDefault="008D3229" w:rsidP="008F1A5E">
      <w:pPr>
        <w:pStyle w:val="ListParagraph"/>
        <w:spacing w:line="360" w:lineRule="auto"/>
        <w:ind w:left="0" w:firstLine="720"/>
        <w:jc w:val="both"/>
        <w:rPr>
          <w:rFonts w:ascii="Times New Roman" w:hAnsi="Times New Roman" w:cs="Times New Roman"/>
          <w:sz w:val="24"/>
          <w:szCs w:val="24"/>
        </w:rPr>
      </w:pPr>
      <w:r>
        <w:rPr>
          <w:rFonts w:ascii="Times New Roman" w:hAnsi="Times New Roman" w:cs="Times New Roman"/>
          <w:sz w:val="24"/>
          <w:szCs w:val="24"/>
          <w:lang w:val="id-ID"/>
        </w:rPr>
        <w:t>Untuk merubah sistem EOQ ke JIT yaitu dengan berubahnya sistem informasi yang harus berjalan di PT Kayu Permata.</w:t>
      </w:r>
      <w:r w:rsidR="00544871">
        <w:rPr>
          <w:rFonts w:ascii="Times New Roman" w:hAnsi="Times New Roman" w:cs="Times New Roman"/>
          <w:sz w:val="24"/>
          <w:szCs w:val="24"/>
        </w:rPr>
        <w:t xml:space="preserve"> </w:t>
      </w:r>
    </w:p>
    <w:p w14:paraId="1F1BF7A4" w14:textId="77777777" w:rsidR="008D3229" w:rsidRDefault="008D3229" w:rsidP="008D3229">
      <w:pPr>
        <w:spacing w:after="160" w:line="259" w:lineRule="auto"/>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0EF80D99"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sidRPr="00A1738F">
        <w:rPr>
          <w:rFonts w:ascii="Times New Roman" w:hAnsi="Times New Roman" w:cs="Times New Roman"/>
          <w:sz w:val="24"/>
          <w:szCs w:val="24"/>
          <w:lang w:val="id-ID"/>
        </w:rPr>
        <w:lastRenderedPageBreak/>
        <w:t>EOQ</w:t>
      </w:r>
      <w:r>
        <w:rPr>
          <w:rFonts w:ascii="Times New Roman" w:hAnsi="Times New Roman" w:cs="Times New Roman"/>
          <w:b/>
          <w:bCs/>
          <w:sz w:val="24"/>
          <w:szCs w:val="24"/>
          <w:lang w:val="id-ID"/>
        </w:rPr>
        <w:tab/>
      </w:r>
      <w:r>
        <w:rPr>
          <w:rFonts w:ascii="Times New Roman" w:hAnsi="Times New Roman" w:cs="Times New Roman"/>
          <w:b/>
          <w:bCs/>
          <w:sz w:val="24"/>
          <w:szCs w:val="24"/>
          <w:lang w:val="id-ID"/>
        </w:rPr>
        <w:tab/>
        <w:t xml:space="preserve">= </w:t>
      </w:r>
      <w:r>
        <w:rPr>
          <w:rFonts w:ascii="Times New Roman" w:hAnsi="Times New Roman" w:cs="Times New Roman"/>
          <w:sz w:val="24"/>
          <w:szCs w:val="24"/>
          <w:lang w:val="id-ID"/>
        </w:rPr>
        <w:t>30.275 m</w:t>
      </w:r>
      <w:r>
        <w:rPr>
          <w:rFonts w:ascii="Times New Roman" w:hAnsi="Times New Roman" w:cs="Times New Roman"/>
          <w:sz w:val="24"/>
          <w:szCs w:val="24"/>
          <w:vertAlign w:val="superscript"/>
          <w:lang w:val="id-ID"/>
        </w:rPr>
        <w:t>3</w:t>
      </w:r>
    </w:p>
    <w:p w14:paraId="5D2E50D7" w14:textId="77777777" w:rsidR="008D3229" w:rsidRPr="00FA4612"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Frequensi (F)</w:t>
      </w:r>
      <w:r>
        <w:rPr>
          <w:rFonts w:ascii="Times New Roman" w:hAnsi="Times New Roman" w:cs="Times New Roman"/>
          <w:sz w:val="24"/>
          <w:szCs w:val="24"/>
          <w:lang w:val="id-ID"/>
        </w:rPr>
        <w:tab/>
        <w:t>= 2x</w:t>
      </w:r>
    </w:p>
    <w:p w14:paraId="54E03307" w14:textId="77777777" w:rsidR="008D3229" w:rsidRDefault="008D3229" w:rsidP="008D3229">
      <w:pPr>
        <w:rPr>
          <w:rFonts w:ascii="Times New Roman" w:hAnsi="Times New Roman" w:cs="Times New Roman"/>
          <w:b/>
          <w:bCs/>
          <w:sz w:val="24"/>
          <w:szCs w:val="24"/>
          <w:lang w:val="id-ID"/>
        </w:rPr>
      </w:pPr>
    </w:p>
    <w:p w14:paraId="3812751A"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Tabel 4.1</w:t>
      </w:r>
      <w:r w:rsidR="00397A2A">
        <w:rPr>
          <w:rFonts w:ascii="Times New Roman" w:hAnsi="Times New Roman" w:cs="Times New Roman"/>
          <w:b/>
          <w:bCs/>
          <w:sz w:val="24"/>
          <w:szCs w:val="24"/>
          <w:lang w:val="id-ID"/>
        </w:rPr>
        <w:t>6</w:t>
      </w:r>
    </w:p>
    <w:p w14:paraId="37232CF4" w14:textId="77777777" w:rsidR="008D3229" w:rsidRDefault="008D3229" w:rsidP="008D3229">
      <w:pPr>
        <w:pStyle w:val="ListParagraph"/>
        <w:spacing w:line="360" w:lineRule="auto"/>
        <w:ind w:left="0"/>
        <w:jc w:val="center"/>
        <w:rPr>
          <w:rFonts w:ascii="Times New Roman" w:hAnsi="Times New Roman" w:cs="Times New Roman"/>
          <w:b/>
          <w:bCs/>
          <w:i/>
          <w:iCs/>
          <w:sz w:val="24"/>
          <w:szCs w:val="24"/>
          <w:lang w:val="id-ID"/>
        </w:rPr>
      </w:pPr>
      <w:r>
        <w:rPr>
          <w:rFonts w:ascii="Times New Roman" w:hAnsi="Times New Roman" w:cs="Times New Roman"/>
          <w:b/>
          <w:bCs/>
          <w:sz w:val="24"/>
          <w:szCs w:val="24"/>
          <w:lang w:val="id-ID"/>
        </w:rPr>
        <w:t>Pengendalian persediaan kayu tahun 2017 dengan EOQ</w:t>
      </w:r>
    </w:p>
    <w:tbl>
      <w:tblPr>
        <w:tblStyle w:val="TableGrid0"/>
        <w:tblW w:w="0" w:type="auto"/>
        <w:jc w:val="center"/>
        <w:tblLook w:val="04A0" w:firstRow="1" w:lastRow="0" w:firstColumn="1" w:lastColumn="0" w:noHBand="0" w:noVBand="1"/>
      </w:tblPr>
      <w:tblGrid>
        <w:gridCol w:w="2038"/>
        <w:gridCol w:w="2038"/>
        <w:gridCol w:w="2039"/>
        <w:gridCol w:w="2039"/>
      </w:tblGrid>
      <w:tr w:rsidR="008D3229" w:rsidRPr="00FA4612" w14:paraId="0FC2A6BA" w14:textId="77777777" w:rsidTr="008D3229">
        <w:trPr>
          <w:jc w:val="center"/>
        </w:trPr>
        <w:tc>
          <w:tcPr>
            <w:tcW w:w="2038" w:type="dxa"/>
            <w:vAlign w:val="center"/>
          </w:tcPr>
          <w:p w14:paraId="5B80638E"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Bulan</w:t>
            </w:r>
          </w:p>
        </w:tc>
        <w:tc>
          <w:tcPr>
            <w:tcW w:w="2038" w:type="dxa"/>
            <w:vAlign w:val="center"/>
          </w:tcPr>
          <w:p w14:paraId="67783366"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Pembelian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tc>
        <w:tc>
          <w:tcPr>
            <w:tcW w:w="2039" w:type="dxa"/>
            <w:vAlign w:val="center"/>
          </w:tcPr>
          <w:p w14:paraId="0958B0B7" w14:textId="77777777" w:rsidR="008D3229" w:rsidRPr="00D86CF5"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Penggunaan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w:t>
            </w:r>
          </w:p>
        </w:tc>
        <w:tc>
          <w:tcPr>
            <w:tcW w:w="2039" w:type="dxa"/>
            <w:vAlign w:val="center"/>
          </w:tcPr>
          <w:p w14:paraId="2A801C19"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Simpan (m</w:t>
            </w:r>
            <w:r>
              <w:rPr>
                <w:rFonts w:ascii="Times New Roman" w:hAnsi="Times New Roman" w:cs="Times New Roman"/>
                <w:sz w:val="24"/>
                <w:szCs w:val="24"/>
                <w:vertAlign w:val="superscript"/>
                <w:lang w:val="id-ID"/>
              </w:rPr>
              <w:t>3</w:t>
            </w:r>
            <w:r>
              <w:rPr>
                <w:rFonts w:ascii="Times New Roman" w:hAnsi="Times New Roman" w:cs="Times New Roman"/>
                <w:sz w:val="24"/>
                <w:szCs w:val="24"/>
                <w:lang w:val="id-ID"/>
              </w:rPr>
              <w:t xml:space="preserve">) </w:t>
            </w:r>
          </w:p>
        </w:tc>
      </w:tr>
      <w:tr w:rsidR="008D3229" w:rsidRPr="00FA4612" w14:paraId="48B92024" w14:textId="77777777" w:rsidTr="008D3229">
        <w:trPr>
          <w:jc w:val="center"/>
        </w:trPr>
        <w:tc>
          <w:tcPr>
            <w:tcW w:w="2038" w:type="dxa"/>
            <w:vAlign w:val="center"/>
          </w:tcPr>
          <w:p w14:paraId="3982F786"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Januari</w:t>
            </w:r>
          </w:p>
        </w:tc>
        <w:tc>
          <w:tcPr>
            <w:tcW w:w="2038" w:type="dxa"/>
            <w:vAlign w:val="center"/>
          </w:tcPr>
          <w:p w14:paraId="705EB43B"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30.275</w:t>
            </w:r>
          </w:p>
        </w:tc>
        <w:tc>
          <w:tcPr>
            <w:tcW w:w="2039" w:type="dxa"/>
            <w:vAlign w:val="center"/>
          </w:tcPr>
          <w:p w14:paraId="7C35327E"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lang w:val="id-ID"/>
              </w:rPr>
              <w:t>4.6</w:t>
            </w:r>
            <w:r>
              <w:rPr>
                <w:rFonts w:ascii="Times New Roman" w:hAnsi="Times New Roman" w:cs="Times New Roman"/>
                <w:szCs w:val="24"/>
              </w:rPr>
              <w:t>32</w:t>
            </w:r>
          </w:p>
        </w:tc>
        <w:tc>
          <w:tcPr>
            <w:tcW w:w="2039" w:type="dxa"/>
            <w:vAlign w:val="center"/>
          </w:tcPr>
          <w:p w14:paraId="1FDEFDBE" w14:textId="77777777" w:rsidR="008D3229" w:rsidRPr="00A871F3" w:rsidRDefault="008D3229" w:rsidP="008D3229">
            <w:pPr>
              <w:jc w:val="center"/>
              <w:rPr>
                <w:color w:val="000000"/>
                <w:lang w:val="id-ID"/>
              </w:rPr>
            </w:pPr>
            <w:r>
              <w:rPr>
                <w:color w:val="000000"/>
                <w:lang w:val="id-ID"/>
              </w:rPr>
              <w:t>25.643</w:t>
            </w:r>
          </w:p>
        </w:tc>
      </w:tr>
      <w:tr w:rsidR="008D3229" w:rsidRPr="00FA4612" w14:paraId="63EFC56E" w14:textId="77777777" w:rsidTr="008D3229">
        <w:trPr>
          <w:jc w:val="center"/>
        </w:trPr>
        <w:tc>
          <w:tcPr>
            <w:tcW w:w="2038" w:type="dxa"/>
            <w:vAlign w:val="center"/>
          </w:tcPr>
          <w:p w14:paraId="0112CED0"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Februari</w:t>
            </w:r>
          </w:p>
        </w:tc>
        <w:tc>
          <w:tcPr>
            <w:tcW w:w="2038" w:type="dxa"/>
            <w:vAlign w:val="center"/>
          </w:tcPr>
          <w:p w14:paraId="4994AAD9"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vAlign w:val="center"/>
          </w:tcPr>
          <w:p w14:paraId="676B23E4"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534</w:t>
            </w:r>
          </w:p>
        </w:tc>
        <w:tc>
          <w:tcPr>
            <w:tcW w:w="2039" w:type="dxa"/>
            <w:vAlign w:val="center"/>
          </w:tcPr>
          <w:p w14:paraId="144CDE10"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22.109</w:t>
            </w:r>
          </w:p>
        </w:tc>
      </w:tr>
      <w:tr w:rsidR="008D3229" w:rsidRPr="00FA4612" w14:paraId="738F9F0D" w14:textId="77777777" w:rsidTr="008D3229">
        <w:trPr>
          <w:jc w:val="center"/>
        </w:trPr>
        <w:tc>
          <w:tcPr>
            <w:tcW w:w="2038" w:type="dxa"/>
            <w:vAlign w:val="center"/>
          </w:tcPr>
          <w:p w14:paraId="007600F4"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Maret</w:t>
            </w:r>
          </w:p>
        </w:tc>
        <w:tc>
          <w:tcPr>
            <w:tcW w:w="2038" w:type="dxa"/>
            <w:vAlign w:val="center"/>
          </w:tcPr>
          <w:p w14:paraId="4A0F4B02"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vAlign w:val="center"/>
          </w:tcPr>
          <w:p w14:paraId="47BD78AC" w14:textId="77777777" w:rsidR="008D3229" w:rsidRPr="005D5D93" w:rsidRDefault="005D5D93" w:rsidP="008D3229">
            <w:pPr>
              <w:pStyle w:val="ListParagraph"/>
              <w:spacing w:line="360" w:lineRule="auto"/>
              <w:ind w:left="0"/>
              <w:jc w:val="center"/>
              <w:rPr>
                <w:rFonts w:ascii="Times New Roman" w:hAnsi="Times New Roman" w:cs="Times New Roman"/>
                <w:szCs w:val="24"/>
                <w:lang w:val="id-ID"/>
              </w:rPr>
            </w:pPr>
            <w:r>
              <w:rPr>
                <w:rFonts w:ascii="Times New Roman" w:hAnsi="Times New Roman" w:cs="Times New Roman"/>
                <w:szCs w:val="24"/>
                <w:lang w:val="id-ID"/>
              </w:rPr>
              <w:t>4.000</w:t>
            </w:r>
          </w:p>
        </w:tc>
        <w:tc>
          <w:tcPr>
            <w:tcW w:w="2039" w:type="dxa"/>
            <w:vAlign w:val="center"/>
          </w:tcPr>
          <w:p w14:paraId="4ACB47D5" w14:textId="77777777" w:rsidR="008D3229" w:rsidRPr="00326EBA" w:rsidRDefault="008D3229" w:rsidP="008D3229">
            <w:pPr>
              <w:jc w:val="center"/>
              <w:rPr>
                <w:rFonts w:ascii="Times New Roman" w:eastAsia="Times New Roman" w:hAnsi="Times New Roman" w:cs="Times New Roman"/>
                <w:color w:val="000000"/>
                <w:sz w:val="24"/>
                <w:szCs w:val="24"/>
                <w:lang w:val="id-ID" w:eastAsia="id-ID"/>
              </w:rPr>
            </w:pPr>
            <w:r>
              <w:rPr>
                <w:rFonts w:ascii="Times New Roman" w:eastAsia="Times New Roman" w:hAnsi="Times New Roman" w:cs="Times New Roman"/>
                <w:color w:val="000000"/>
                <w:sz w:val="24"/>
                <w:szCs w:val="24"/>
                <w:lang w:val="id-ID" w:eastAsia="id-ID"/>
              </w:rPr>
              <w:t>18.</w:t>
            </w:r>
            <w:r w:rsidR="00350C73">
              <w:rPr>
                <w:rFonts w:ascii="Times New Roman" w:eastAsia="Times New Roman" w:hAnsi="Times New Roman" w:cs="Times New Roman"/>
                <w:color w:val="000000"/>
                <w:sz w:val="24"/>
                <w:szCs w:val="24"/>
                <w:lang w:val="id-ID" w:eastAsia="id-ID"/>
              </w:rPr>
              <w:t>109</w:t>
            </w:r>
          </w:p>
        </w:tc>
      </w:tr>
      <w:tr w:rsidR="008D3229" w:rsidRPr="00FA4612" w14:paraId="04555854" w14:textId="77777777" w:rsidTr="008D3229">
        <w:trPr>
          <w:jc w:val="center"/>
        </w:trPr>
        <w:tc>
          <w:tcPr>
            <w:tcW w:w="2038" w:type="dxa"/>
            <w:vAlign w:val="center"/>
          </w:tcPr>
          <w:p w14:paraId="67D5AC68"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April</w:t>
            </w:r>
          </w:p>
        </w:tc>
        <w:tc>
          <w:tcPr>
            <w:tcW w:w="2038" w:type="dxa"/>
            <w:vAlign w:val="center"/>
          </w:tcPr>
          <w:p w14:paraId="0B440733"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vAlign w:val="center"/>
          </w:tcPr>
          <w:p w14:paraId="4BD4D4D7"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428</w:t>
            </w:r>
          </w:p>
        </w:tc>
        <w:tc>
          <w:tcPr>
            <w:tcW w:w="2039" w:type="dxa"/>
            <w:vAlign w:val="center"/>
          </w:tcPr>
          <w:p w14:paraId="3EF6277A"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r w:rsidR="00350C73">
              <w:rPr>
                <w:rFonts w:ascii="Times New Roman" w:hAnsi="Times New Roman" w:cs="Times New Roman"/>
                <w:sz w:val="24"/>
                <w:szCs w:val="24"/>
                <w:lang w:val="id-ID"/>
              </w:rPr>
              <w:t>4.681</w:t>
            </w:r>
          </w:p>
        </w:tc>
      </w:tr>
      <w:tr w:rsidR="008D3229" w:rsidRPr="00FA4612" w14:paraId="03617107" w14:textId="77777777" w:rsidTr="008D3229">
        <w:trPr>
          <w:jc w:val="center"/>
        </w:trPr>
        <w:tc>
          <w:tcPr>
            <w:tcW w:w="2038" w:type="dxa"/>
            <w:vAlign w:val="center"/>
          </w:tcPr>
          <w:p w14:paraId="592A3C4C"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Mei</w:t>
            </w:r>
          </w:p>
        </w:tc>
        <w:tc>
          <w:tcPr>
            <w:tcW w:w="2038" w:type="dxa"/>
            <w:vAlign w:val="center"/>
          </w:tcPr>
          <w:p w14:paraId="445808C6"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vAlign w:val="center"/>
          </w:tcPr>
          <w:p w14:paraId="0055739E" w14:textId="77777777" w:rsidR="008D3229" w:rsidRPr="005D5D93" w:rsidRDefault="005D5D93" w:rsidP="008D3229">
            <w:pPr>
              <w:pStyle w:val="ListParagraph"/>
              <w:spacing w:line="360" w:lineRule="auto"/>
              <w:ind w:left="0"/>
              <w:jc w:val="center"/>
              <w:rPr>
                <w:rFonts w:ascii="Times New Roman" w:hAnsi="Times New Roman" w:cs="Times New Roman"/>
                <w:szCs w:val="24"/>
                <w:lang w:val="id-ID"/>
              </w:rPr>
            </w:pPr>
            <w:r>
              <w:rPr>
                <w:rFonts w:ascii="Times New Roman" w:hAnsi="Times New Roman" w:cs="Times New Roman"/>
                <w:szCs w:val="24"/>
                <w:lang w:val="id-ID"/>
              </w:rPr>
              <w:t>3.500</w:t>
            </w:r>
          </w:p>
        </w:tc>
        <w:tc>
          <w:tcPr>
            <w:tcW w:w="2039" w:type="dxa"/>
            <w:vAlign w:val="center"/>
          </w:tcPr>
          <w:p w14:paraId="69412626"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w:t>
            </w:r>
            <w:r w:rsidR="00350C73">
              <w:rPr>
                <w:rFonts w:ascii="Times New Roman" w:hAnsi="Times New Roman" w:cs="Times New Roman"/>
                <w:sz w:val="24"/>
                <w:szCs w:val="24"/>
                <w:lang w:val="id-ID"/>
              </w:rPr>
              <w:t>1.181</w:t>
            </w:r>
          </w:p>
        </w:tc>
      </w:tr>
      <w:tr w:rsidR="008D3229" w:rsidRPr="00FA4612" w14:paraId="04BA306B" w14:textId="77777777" w:rsidTr="008D3229">
        <w:trPr>
          <w:jc w:val="center"/>
        </w:trPr>
        <w:tc>
          <w:tcPr>
            <w:tcW w:w="2038" w:type="dxa"/>
            <w:vAlign w:val="center"/>
          </w:tcPr>
          <w:p w14:paraId="4C39C6A6"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Juni</w:t>
            </w:r>
          </w:p>
        </w:tc>
        <w:tc>
          <w:tcPr>
            <w:tcW w:w="2038" w:type="dxa"/>
            <w:vAlign w:val="center"/>
          </w:tcPr>
          <w:p w14:paraId="5F86B57B"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vAlign w:val="center"/>
          </w:tcPr>
          <w:p w14:paraId="4DED0E18"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384</w:t>
            </w:r>
          </w:p>
        </w:tc>
        <w:tc>
          <w:tcPr>
            <w:tcW w:w="2039" w:type="dxa"/>
            <w:vAlign w:val="center"/>
          </w:tcPr>
          <w:p w14:paraId="1A428377" w14:textId="77777777" w:rsidR="008D3229" w:rsidRPr="00FA4612" w:rsidRDefault="00350C73"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7.797</w:t>
            </w:r>
          </w:p>
        </w:tc>
      </w:tr>
      <w:tr w:rsidR="008D3229" w:rsidRPr="00FA4612" w14:paraId="000E83B6" w14:textId="77777777" w:rsidTr="008D3229">
        <w:trPr>
          <w:jc w:val="center"/>
        </w:trPr>
        <w:tc>
          <w:tcPr>
            <w:tcW w:w="2038" w:type="dxa"/>
            <w:vAlign w:val="center"/>
          </w:tcPr>
          <w:p w14:paraId="75E03795"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Juli</w:t>
            </w:r>
          </w:p>
        </w:tc>
        <w:tc>
          <w:tcPr>
            <w:tcW w:w="2038" w:type="dxa"/>
            <w:vAlign w:val="center"/>
          </w:tcPr>
          <w:p w14:paraId="35C1509B"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30.275</w:t>
            </w:r>
          </w:p>
        </w:tc>
        <w:tc>
          <w:tcPr>
            <w:tcW w:w="2039" w:type="dxa"/>
            <w:vAlign w:val="center"/>
          </w:tcPr>
          <w:p w14:paraId="543E1F5A" w14:textId="77777777" w:rsidR="008D3229" w:rsidRPr="005D5D93" w:rsidRDefault="008D3229" w:rsidP="008D3229">
            <w:pPr>
              <w:pStyle w:val="ListParagraph"/>
              <w:spacing w:line="360" w:lineRule="auto"/>
              <w:ind w:left="0"/>
              <w:jc w:val="center"/>
              <w:rPr>
                <w:rFonts w:ascii="Times New Roman" w:hAnsi="Times New Roman" w:cs="Times New Roman"/>
                <w:szCs w:val="24"/>
                <w:lang w:val="id-ID"/>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8</w:t>
            </w:r>
            <w:r w:rsidR="005D5D93">
              <w:rPr>
                <w:rFonts w:ascii="Times New Roman" w:hAnsi="Times New Roman" w:cs="Times New Roman"/>
                <w:szCs w:val="24"/>
                <w:lang w:val="id-ID"/>
              </w:rPr>
              <w:t>50</w:t>
            </w:r>
          </w:p>
        </w:tc>
        <w:tc>
          <w:tcPr>
            <w:tcW w:w="2039" w:type="dxa"/>
            <w:vAlign w:val="center"/>
          </w:tcPr>
          <w:p w14:paraId="6E459FC0" w14:textId="77777777" w:rsidR="008D3229" w:rsidRPr="00FA4612" w:rsidRDefault="00350C73"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27.425</w:t>
            </w:r>
          </w:p>
        </w:tc>
      </w:tr>
      <w:tr w:rsidR="008D3229" w:rsidRPr="00FA4612" w14:paraId="41F5C2EA" w14:textId="77777777" w:rsidTr="008D3229">
        <w:trPr>
          <w:jc w:val="center"/>
        </w:trPr>
        <w:tc>
          <w:tcPr>
            <w:tcW w:w="2038" w:type="dxa"/>
            <w:vAlign w:val="center"/>
          </w:tcPr>
          <w:p w14:paraId="47DF9371"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Agustus</w:t>
            </w:r>
          </w:p>
        </w:tc>
        <w:tc>
          <w:tcPr>
            <w:tcW w:w="2038" w:type="dxa"/>
            <w:vAlign w:val="center"/>
          </w:tcPr>
          <w:p w14:paraId="672823FA"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vAlign w:val="center"/>
          </w:tcPr>
          <w:p w14:paraId="09F911B4"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3</w:t>
            </w:r>
            <w:r>
              <w:rPr>
                <w:rFonts w:ascii="Times New Roman" w:hAnsi="Times New Roman" w:cs="Times New Roman"/>
                <w:szCs w:val="24"/>
                <w:lang w:val="id-ID"/>
              </w:rPr>
              <w:t>.</w:t>
            </w:r>
            <w:r>
              <w:rPr>
                <w:rFonts w:ascii="Times New Roman" w:hAnsi="Times New Roman" w:cs="Times New Roman"/>
                <w:szCs w:val="24"/>
              </w:rPr>
              <w:t>976</w:t>
            </w:r>
          </w:p>
        </w:tc>
        <w:tc>
          <w:tcPr>
            <w:tcW w:w="2039" w:type="dxa"/>
            <w:vAlign w:val="center"/>
          </w:tcPr>
          <w:p w14:paraId="3328DEBD" w14:textId="77777777" w:rsidR="008D3229" w:rsidRPr="00FA4612" w:rsidRDefault="00350C73"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23.449</w:t>
            </w:r>
          </w:p>
        </w:tc>
      </w:tr>
      <w:tr w:rsidR="008D3229" w:rsidRPr="00FA4612" w14:paraId="346F790A" w14:textId="77777777" w:rsidTr="008D3229">
        <w:trPr>
          <w:jc w:val="center"/>
        </w:trPr>
        <w:tc>
          <w:tcPr>
            <w:tcW w:w="2038" w:type="dxa"/>
            <w:vAlign w:val="center"/>
          </w:tcPr>
          <w:p w14:paraId="0C436513"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September</w:t>
            </w:r>
          </w:p>
        </w:tc>
        <w:tc>
          <w:tcPr>
            <w:tcW w:w="2038" w:type="dxa"/>
            <w:vAlign w:val="center"/>
          </w:tcPr>
          <w:p w14:paraId="10894A1E"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vAlign w:val="center"/>
          </w:tcPr>
          <w:p w14:paraId="7DED2DEC" w14:textId="77777777" w:rsidR="008D3229" w:rsidRPr="00D63D65" w:rsidRDefault="008D3229" w:rsidP="008D3229">
            <w:pPr>
              <w:pStyle w:val="ListParagraph"/>
              <w:spacing w:line="360" w:lineRule="auto"/>
              <w:ind w:left="0"/>
              <w:jc w:val="center"/>
              <w:rPr>
                <w:rFonts w:ascii="Times New Roman" w:hAnsi="Times New Roman" w:cs="Times New Roman"/>
                <w:szCs w:val="24"/>
                <w:lang w:val="id-ID"/>
              </w:rPr>
            </w:pPr>
            <w:r>
              <w:rPr>
                <w:rFonts w:ascii="Times New Roman" w:hAnsi="Times New Roman" w:cs="Times New Roman"/>
                <w:szCs w:val="24"/>
              </w:rPr>
              <w:t>3</w:t>
            </w:r>
            <w:r>
              <w:rPr>
                <w:rFonts w:ascii="Times New Roman" w:hAnsi="Times New Roman" w:cs="Times New Roman"/>
                <w:szCs w:val="24"/>
                <w:lang w:val="id-ID"/>
              </w:rPr>
              <w:t>.200</w:t>
            </w:r>
          </w:p>
        </w:tc>
        <w:tc>
          <w:tcPr>
            <w:tcW w:w="2039" w:type="dxa"/>
            <w:vAlign w:val="center"/>
          </w:tcPr>
          <w:p w14:paraId="0F07AC73"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w:t>
            </w:r>
            <w:r w:rsidR="00350C73">
              <w:rPr>
                <w:rFonts w:ascii="Times New Roman" w:hAnsi="Times New Roman" w:cs="Times New Roman"/>
                <w:sz w:val="24"/>
                <w:szCs w:val="24"/>
                <w:lang w:val="id-ID"/>
              </w:rPr>
              <w:t>0.249</w:t>
            </w:r>
          </w:p>
        </w:tc>
      </w:tr>
      <w:tr w:rsidR="008D3229" w:rsidRPr="00FA4612" w14:paraId="2BF412F8" w14:textId="77777777" w:rsidTr="008D3229">
        <w:trPr>
          <w:jc w:val="center"/>
        </w:trPr>
        <w:tc>
          <w:tcPr>
            <w:tcW w:w="2038" w:type="dxa"/>
            <w:vAlign w:val="center"/>
          </w:tcPr>
          <w:p w14:paraId="3383567E"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Oktober</w:t>
            </w:r>
          </w:p>
        </w:tc>
        <w:tc>
          <w:tcPr>
            <w:tcW w:w="2038" w:type="dxa"/>
            <w:vAlign w:val="center"/>
          </w:tcPr>
          <w:p w14:paraId="5099DBCA"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vAlign w:val="center"/>
          </w:tcPr>
          <w:p w14:paraId="3991C12E"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341</w:t>
            </w:r>
          </w:p>
        </w:tc>
        <w:tc>
          <w:tcPr>
            <w:tcW w:w="2039" w:type="dxa"/>
            <w:vAlign w:val="center"/>
          </w:tcPr>
          <w:p w14:paraId="27ACD1A9" w14:textId="77777777" w:rsidR="008D3229" w:rsidRPr="00FA4612" w:rsidRDefault="00350C73"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17.908</w:t>
            </w:r>
          </w:p>
        </w:tc>
      </w:tr>
      <w:tr w:rsidR="008D3229" w:rsidRPr="00FA4612" w14:paraId="73A4F4A0" w14:textId="77777777" w:rsidTr="008D3229">
        <w:trPr>
          <w:jc w:val="center"/>
        </w:trPr>
        <w:tc>
          <w:tcPr>
            <w:tcW w:w="2038" w:type="dxa"/>
            <w:vAlign w:val="center"/>
          </w:tcPr>
          <w:p w14:paraId="4D886E03"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November</w:t>
            </w:r>
          </w:p>
        </w:tc>
        <w:tc>
          <w:tcPr>
            <w:tcW w:w="2038" w:type="dxa"/>
            <w:vAlign w:val="center"/>
          </w:tcPr>
          <w:p w14:paraId="05F15298"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vAlign w:val="center"/>
          </w:tcPr>
          <w:p w14:paraId="15FA3B1B" w14:textId="77777777" w:rsidR="008D3229" w:rsidRPr="005D5D93" w:rsidRDefault="008D3229" w:rsidP="008D3229">
            <w:pPr>
              <w:pStyle w:val="ListParagraph"/>
              <w:spacing w:line="360" w:lineRule="auto"/>
              <w:ind w:left="0"/>
              <w:jc w:val="center"/>
              <w:rPr>
                <w:rFonts w:ascii="Times New Roman" w:hAnsi="Times New Roman" w:cs="Times New Roman"/>
                <w:szCs w:val="24"/>
                <w:lang w:val="id-ID"/>
              </w:rPr>
            </w:pPr>
            <w:r>
              <w:rPr>
                <w:rFonts w:ascii="Times New Roman" w:hAnsi="Times New Roman" w:cs="Times New Roman"/>
                <w:szCs w:val="24"/>
              </w:rPr>
              <w:t>2</w:t>
            </w:r>
            <w:r>
              <w:rPr>
                <w:rFonts w:ascii="Times New Roman" w:hAnsi="Times New Roman" w:cs="Times New Roman"/>
                <w:szCs w:val="24"/>
                <w:lang w:val="id-ID"/>
              </w:rPr>
              <w:t>.</w:t>
            </w:r>
            <w:r>
              <w:rPr>
                <w:rFonts w:ascii="Times New Roman" w:hAnsi="Times New Roman" w:cs="Times New Roman"/>
                <w:szCs w:val="24"/>
              </w:rPr>
              <w:t>8</w:t>
            </w:r>
            <w:r w:rsidR="005D5D93">
              <w:rPr>
                <w:rFonts w:ascii="Times New Roman" w:hAnsi="Times New Roman" w:cs="Times New Roman"/>
                <w:szCs w:val="24"/>
                <w:lang w:val="id-ID"/>
              </w:rPr>
              <w:t>00</w:t>
            </w:r>
          </w:p>
        </w:tc>
        <w:tc>
          <w:tcPr>
            <w:tcW w:w="2039" w:type="dxa"/>
            <w:vAlign w:val="center"/>
          </w:tcPr>
          <w:p w14:paraId="3BBA42E4" w14:textId="77777777" w:rsidR="008D3229" w:rsidRPr="00FA4612" w:rsidRDefault="00350C73"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15.108</w:t>
            </w:r>
          </w:p>
        </w:tc>
      </w:tr>
      <w:tr w:rsidR="008D3229" w:rsidRPr="00FA4612" w14:paraId="35D447DA" w14:textId="77777777" w:rsidTr="008D3229">
        <w:trPr>
          <w:jc w:val="center"/>
        </w:trPr>
        <w:tc>
          <w:tcPr>
            <w:tcW w:w="2038" w:type="dxa"/>
            <w:vAlign w:val="center"/>
          </w:tcPr>
          <w:p w14:paraId="1A498920"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Desember</w:t>
            </w:r>
          </w:p>
        </w:tc>
        <w:tc>
          <w:tcPr>
            <w:tcW w:w="2038" w:type="dxa"/>
            <w:vAlign w:val="center"/>
          </w:tcPr>
          <w:p w14:paraId="121E52CA"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p>
        </w:tc>
        <w:tc>
          <w:tcPr>
            <w:tcW w:w="2039" w:type="dxa"/>
            <w:vAlign w:val="center"/>
          </w:tcPr>
          <w:p w14:paraId="305AD1C5" w14:textId="77777777" w:rsidR="008D3229" w:rsidRPr="00DE0197" w:rsidRDefault="008D3229" w:rsidP="008D3229">
            <w:pPr>
              <w:pStyle w:val="ListParagraph"/>
              <w:spacing w:line="360" w:lineRule="auto"/>
              <w:ind w:left="0"/>
              <w:jc w:val="center"/>
              <w:rPr>
                <w:rFonts w:ascii="Times New Roman" w:hAnsi="Times New Roman" w:cs="Times New Roman"/>
                <w:szCs w:val="24"/>
              </w:rPr>
            </w:pPr>
            <w:r>
              <w:rPr>
                <w:rFonts w:ascii="Times New Roman" w:hAnsi="Times New Roman" w:cs="Times New Roman"/>
                <w:szCs w:val="24"/>
              </w:rPr>
              <w:t>1</w:t>
            </w:r>
            <w:r>
              <w:rPr>
                <w:rFonts w:ascii="Times New Roman" w:hAnsi="Times New Roman" w:cs="Times New Roman"/>
                <w:szCs w:val="24"/>
                <w:lang w:val="id-ID"/>
              </w:rPr>
              <w:t>.</w:t>
            </w:r>
            <w:r>
              <w:rPr>
                <w:rFonts w:ascii="Times New Roman" w:hAnsi="Times New Roman" w:cs="Times New Roman"/>
                <w:szCs w:val="24"/>
              </w:rPr>
              <w:t>141</w:t>
            </w:r>
          </w:p>
        </w:tc>
        <w:tc>
          <w:tcPr>
            <w:tcW w:w="2039" w:type="dxa"/>
            <w:vAlign w:val="center"/>
          </w:tcPr>
          <w:p w14:paraId="272E49DC" w14:textId="77777777" w:rsidR="008D3229" w:rsidRPr="00FA4612" w:rsidRDefault="00350C73"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13.967</w:t>
            </w:r>
          </w:p>
        </w:tc>
      </w:tr>
      <w:tr w:rsidR="008D3229" w:rsidRPr="00FA4612" w14:paraId="56B37926" w14:textId="77777777" w:rsidTr="008D3229">
        <w:trPr>
          <w:jc w:val="center"/>
        </w:trPr>
        <w:tc>
          <w:tcPr>
            <w:tcW w:w="2038" w:type="dxa"/>
            <w:vAlign w:val="center"/>
          </w:tcPr>
          <w:p w14:paraId="2BD54240"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Jumlah</w:t>
            </w:r>
          </w:p>
        </w:tc>
        <w:tc>
          <w:tcPr>
            <w:tcW w:w="2038" w:type="dxa"/>
            <w:vAlign w:val="center"/>
          </w:tcPr>
          <w:p w14:paraId="2F5B52BD"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60.550</w:t>
            </w:r>
          </w:p>
        </w:tc>
        <w:tc>
          <w:tcPr>
            <w:tcW w:w="2039" w:type="dxa"/>
            <w:vAlign w:val="center"/>
          </w:tcPr>
          <w:p w14:paraId="5D81ED0F" w14:textId="77777777" w:rsidR="008D3229" w:rsidRPr="005D5D93" w:rsidRDefault="008D3229" w:rsidP="008D3229">
            <w:pPr>
              <w:jc w:val="center"/>
              <w:rPr>
                <w:rFonts w:asciiTheme="majorBidi" w:hAnsiTheme="majorBidi" w:cstheme="majorBidi"/>
                <w:color w:val="000000"/>
                <w:lang w:val="id-ID"/>
              </w:rPr>
            </w:pPr>
            <w:r>
              <w:rPr>
                <w:rFonts w:asciiTheme="majorBidi" w:hAnsiTheme="majorBidi" w:cstheme="majorBidi"/>
                <w:color w:val="000000"/>
              </w:rPr>
              <w:t>3</w:t>
            </w:r>
            <w:r w:rsidR="005D5D93">
              <w:rPr>
                <w:rFonts w:asciiTheme="majorBidi" w:hAnsiTheme="majorBidi" w:cstheme="majorBidi"/>
                <w:color w:val="000000"/>
                <w:lang w:val="id-ID"/>
              </w:rPr>
              <w:t>8.786</w:t>
            </w:r>
          </w:p>
        </w:tc>
        <w:tc>
          <w:tcPr>
            <w:tcW w:w="2039" w:type="dxa"/>
            <w:vAlign w:val="center"/>
          </w:tcPr>
          <w:p w14:paraId="5C702E77" w14:textId="77777777" w:rsidR="008D3229" w:rsidRPr="00FA4612"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w:t>
            </w:r>
            <w:r w:rsidR="00350C73">
              <w:rPr>
                <w:rFonts w:ascii="Times New Roman" w:hAnsi="Times New Roman" w:cs="Times New Roman"/>
                <w:sz w:val="24"/>
                <w:szCs w:val="24"/>
                <w:lang w:val="id-ID"/>
              </w:rPr>
              <w:t>17.626</w:t>
            </w:r>
          </w:p>
        </w:tc>
      </w:tr>
    </w:tbl>
    <w:p w14:paraId="3E3B928D"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sz w:val="24"/>
          <w:szCs w:val="24"/>
          <w:lang w:val="id-ID"/>
        </w:rPr>
        <w:t>Sumber: data diolah, 2019</w:t>
      </w:r>
      <w:r>
        <w:rPr>
          <w:rFonts w:ascii="Times New Roman" w:hAnsi="Times New Roman" w:cs="Times New Roman"/>
          <w:b/>
          <w:bCs/>
          <w:sz w:val="24"/>
          <w:szCs w:val="24"/>
          <w:lang w:val="id-ID"/>
        </w:rPr>
        <w:br w:type="page"/>
      </w:r>
    </w:p>
    <w:p w14:paraId="0E720CB5"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Grafik 4.3</w:t>
      </w:r>
    </w:p>
    <w:p w14:paraId="485E3B4B" w14:textId="77777777" w:rsidR="008D3229" w:rsidRPr="009C1594" w:rsidRDefault="008D3229" w:rsidP="008D3229">
      <w:pPr>
        <w:pStyle w:val="ListParagraph"/>
        <w:spacing w:line="360" w:lineRule="auto"/>
        <w:ind w:left="0"/>
        <w:jc w:val="center"/>
        <w:rPr>
          <w:rFonts w:ascii="Times New Roman" w:hAnsi="Times New Roman" w:cs="Times New Roman"/>
          <w:b/>
          <w:sz w:val="24"/>
          <w:szCs w:val="24"/>
          <w:lang w:val="id-ID"/>
        </w:rPr>
      </w:pPr>
      <w:r w:rsidRPr="00951739">
        <w:rPr>
          <w:rFonts w:ascii="Times New Roman" w:hAnsi="Times New Roman" w:cs="Times New Roman"/>
          <w:b/>
          <w:sz w:val="24"/>
          <w:szCs w:val="24"/>
        </w:rPr>
        <w:t>Pe</w:t>
      </w:r>
      <w:r>
        <w:rPr>
          <w:rFonts w:ascii="Times New Roman" w:hAnsi="Times New Roman" w:cs="Times New Roman"/>
          <w:b/>
          <w:sz w:val="24"/>
          <w:szCs w:val="24"/>
        </w:rPr>
        <w:t xml:space="preserve">nggunaan model EOQ </w:t>
      </w:r>
      <w:r>
        <w:rPr>
          <w:rFonts w:ascii="Times New Roman" w:hAnsi="Times New Roman" w:cs="Times New Roman"/>
          <w:b/>
          <w:sz w:val="24"/>
          <w:szCs w:val="24"/>
          <w:lang w:val="id-ID"/>
        </w:rPr>
        <w:t>tahun 201</w:t>
      </w:r>
      <w:r w:rsidR="0022219F">
        <w:rPr>
          <w:rFonts w:ascii="Times New Roman" w:hAnsi="Times New Roman" w:cs="Times New Roman"/>
          <w:b/>
          <w:sz w:val="24"/>
          <w:szCs w:val="24"/>
          <w:lang w:val="id-ID"/>
        </w:rPr>
        <w:t>6</w:t>
      </w:r>
      <w:r>
        <w:rPr>
          <w:rFonts w:ascii="Times New Roman" w:hAnsi="Times New Roman" w:cs="Times New Roman"/>
          <w:b/>
          <w:sz w:val="24"/>
          <w:szCs w:val="24"/>
          <w:lang w:val="id-ID"/>
        </w:rPr>
        <w:t xml:space="preserve"> - 2019</w:t>
      </w:r>
    </w:p>
    <w:p w14:paraId="62158748" w14:textId="40F5AB11" w:rsidR="008D3229" w:rsidRPr="00BC51CD" w:rsidRDefault="00745827" w:rsidP="008D3229">
      <w:pPr>
        <w:pStyle w:val="ListParagraph"/>
        <w:spacing w:line="360" w:lineRule="auto"/>
        <w:ind w:left="0"/>
        <w:jc w:val="center"/>
        <w:rPr>
          <w:rFonts w:ascii="Times New Roman" w:hAnsi="Times New Roman" w:cs="Times New Roman"/>
          <w:b/>
          <w:bCs/>
          <w:sz w:val="24"/>
          <w:szCs w:val="24"/>
        </w:rPr>
      </w:pPr>
      <w:r>
        <w:rPr>
          <w:rFonts w:ascii="Times New Roman" w:hAnsi="Times New Roman" w:cs="Times New Roman"/>
          <w:noProof/>
          <w:sz w:val="24"/>
          <w:szCs w:val="24"/>
        </w:rPr>
        <mc:AlternateContent>
          <mc:Choice Requires="wps">
            <w:drawing>
              <wp:anchor distT="0" distB="0" distL="114300" distR="114300" simplePos="0" relativeHeight="251768832" behindDoc="0" locked="0" layoutInCell="1" allowOverlap="1" wp14:anchorId="047C64CF" wp14:editId="3FB65BEE">
                <wp:simplePos x="0" y="0"/>
                <wp:positionH relativeFrom="column">
                  <wp:posOffset>-706755</wp:posOffset>
                </wp:positionH>
                <wp:positionV relativeFrom="paragraph">
                  <wp:posOffset>144145</wp:posOffset>
                </wp:positionV>
                <wp:extent cx="1085850" cy="876300"/>
                <wp:effectExtent l="0" t="0" r="0" b="0"/>
                <wp:wrapNone/>
                <wp:docPr id="154" name="Rectangle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85850" cy="8763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2A6924F" w14:textId="77777777" w:rsidR="00F07F16" w:rsidRPr="001E758B" w:rsidRDefault="00F07F16" w:rsidP="008D3229">
                            <w:pPr>
                              <w:jc w:val="center"/>
                              <w:rPr>
                                <w:rFonts w:ascii="Times New Roman" w:hAnsi="Times New Roman" w:cs="Times New Roman"/>
                                <w:sz w:val="24"/>
                                <w:szCs w:val="24"/>
                                <w:vertAlign w:val="superscript"/>
                                <w:lang w:val="id-ID"/>
                              </w:rPr>
                            </w:pPr>
                            <w:r>
                              <w:rPr>
                                <w:rFonts w:ascii="Times New Roman" w:hAnsi="Times New Roman" w:cs="Times New Roman"/>
                                <w:sz w:val="24"/>
                                <w:szCs w:val="24"/>
                              </w:rPr>
                              <w:t xml:space="preserve">Tingkat persediaan maksimum = </w:t>
                            </w:r>
                            <w:r>
                              <w:rPr>
                                <w:rFonts w:ascii="Times New Roman" w:hAnsi="Times New Roman" w:cs="Times New Roman"/>
                                <w:sz w:val="24"/>
                                <w:szCs w:val="24"/>
                                <w:lang w:val="id-ID"/>
                              </w:rPr>
                              <w:t>6.000 m</w:t>
                            </w:r>
                            <w:r>
                              <w:rPr>
                                <w:rFonts w:ascii="Times New Roman" w:hAnsi="Times New Roman" w:cs="Times New Roman"/>
                                <w:sz w:val="24"/>
                                <w:szCs w:val="24"/>
                                <w:vertAlign w:val="superscript"/>
                                <w:lang w:val="id-ID"/>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047C64CF" id="Rectangle 154" o:spid="_x0000_s1118" style="position:absolute;left:0;text-align:left;margin-left:-55.65pt;margin-top:11.35pt;width:85.5pt;height:69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" fillcolor="white [3201]" stroked="f" strokeweight="1pt">
                <v:path arrowok="t"/>
                <v:textbox>
                  <w:txbxContent>
                    <w:p w14:paraId="42A6924F" w14:textId="77777777" w:rsidR="00F07F16" w:rsidRPr="001E758B" w:rsidRDefault="00F07F16" w:rsidP="008D3229">
                      <w:pPr>
                        <w:jc w:val="center"/>
                        <w:rPr>
                          <w:rFonts w:ascii="Times New Roman" w:hAnsi="Times New Roman" w:cs="Times New Roman"/>
                          <w:sz w:val="24"/>
                          <w:szCs w:val="24"/>
                          <w:vertAlign w:val="superscript"/>
                          <w:lang w:val="id-ID"/>
                        </w:rPr>
                      </w:pPr>
                      <w:r>
                        <w:rPr>
                          <w:rFonts w:ascii="Times New Roman" w:hAnsi="Times New Roman" w:cs="Times New Roman"/>
                          <w:sz w:val="24"/>
                          <w:szCs w:val="24"/>
                        </w:rPr>
                        <w:t xml:space="preserve">Tingkat persediaan maksimum = </w:t>
                      </w:r>
                      <w:r>
                        <w:rPr>
                          <w:rFonts w:ascii="Times New Roman" w:hAnsi="Times New Roman" w:cs="Times New Roman"/>
                          <w:sz w:val="24"/>
                          <w:szCs w:val="24"/>
                          <w:lang w:val="id-ID"/>
                        </w:rPr>
                        <w:t>6.000 m</w:t>
                      </w:r>
                      <w:r>
                        <w:rPr>
                          <w:rFonts w:ascii="Times New Roman" w:hAnsi="Times New Roman" w:cs="Times New Roman"/>
                          <w:sz w:val="24"/>
                          <w:szCs w:val="24"/>
                          <w:vertAlign w:val="superscript"/>
                          <w:lang w:val="id-ID"/>
                        </w:rPr>
                        <w:t>3</w:t>
                      </w:r>
                    </w:p>
                  </w:txbxContent>
                </v:textbox>
              </v:rect>
            </w:pict>
          </mc:Fallback>
        </mc:AlternateContent>
      </w:r>
    </w:p>
    <w:p w14:paraId="6EF3C998" w14:textId="5ED2F5CF"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b/>
          <w:bCs/>
          <w:noProof/>
          <w:sz w:val="24"/>
          <w:szCs w:val="24"/>
        </w:rPr>
        <mc:AlternateContent>
          <mc:Choice Requires="wps">
            <w:drawing>
              <wp:anchor distT="0" distB="0" distL="114300" distR="114300" simplePos="0" relativeHeight="251672576" behindDoc="0" locked="0" layoutInCell="1" allowOverlap="1" wp14:anchorId="3334094E" wp14:editId="51F19DA4">
                <wp:simplePos x="0" y="0"/>
                <wp:positionH relativeFrom="column">
                  <wp:posOffset>4159885</wp:posOffset>
                </wp:positionH>
                <wp:positionV relativeFrom="paragraph">
                  <wp:posOffset>251460</wp:posOffset>
                </wp:positionV>
                <wp:extent cx="1392555" cy="342900"/>
                <wp:effectExtent l="0" t="0" r="0" b="0"/>
                <wp:wrapNone/>
                <wp:docPr id="156"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2555"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5722D074"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Total pesanan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3334094E" id="Rectangle 156" o:spid="_x0000_s1119" style="position:absolute;left:0;text-align:left;margin-left:327.55pt;margin-top:19.8pt;width:109.65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" fillcolor="white [3201]" stroked="f" strokeweight="1pt">
                <v:path arrowok="t"/>
                <v:textbox>
                  <w:txbxContent>
                    <w:p w14:paraId="5722D074"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Total pesanan</w:t>
                      </w:r>
                    </w:p>
                  </w:txbxContent>
                </v:textbox>
              </v:rect>
            </w:pict>
          </mc:Fallback>
        </mc:AlternateContent>
      </w:r>
      <w:r>
        <w:rPr>
          <w:rFonts w:ascii="Times New Roman" w:hAnsi="Times New Roman" w:cs="Times New Roman"/>
          <w:noProof/>
          <w:sz w:val="24"/>
          <w:szCs w:val="24"/>
        </w:rPr>
        <mc:AlternateContent>
          <mc:Choice Requires="wpg">
            <w:drawing>
              <wp:anchor distT="0" distB="0" distL="114300" distR="114300" simplePos="0" relativeHeight="251769856" behindDoc="0" locked="0" layoutInCell="1" allowOverlap="1" wp14:anchorId="6E55C056" wp14:editId="3D3970CC">
                <wp:simplePos x="0" y="0"/>
                <wp:positionH relativeFrom="column">
                  <wp:posOffset>431800</wp:posOffset>
                </wp:positionH>
                <wp:positionV relativeFrom="paragraph">
                  <wp:posOffset>80010</wp:posOffset>
                </wp:positionV>
                <wp:extent cx="3913505" cy="2190750"/>
                <wp:effectExtent l="0" t="0" r="0" b="1905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13505" cy="2190750"/>
                          <a:chOff x="0" y="0"/>
                          <a:chExt cx="3914110" cy="2190750"/>
                        </a:xfrm>
                      </wpg:grpSpPr>
                      <wps:wsp>
                        <wps:cNvPr id="182" name="Straight Connector 182"/>
                        <wps:cNvCnPr/>
                        <wps:spPr>
                          <a:xfrm>
                            <a:off x="2295525" y="333375"/>
                            <a:ext cx="0" cy="1152525"/>
                          </a:xfrm>
                          <a:prstGeom prst="line">
                            <a:avLst/>
                          </a:prstGeom>
                        </wps:spPr>
                        <wps:style>
                          <a:lnRef idx="2">
                            <a:schemeClr val="dk1"/>
                          </a:lnRef>
                          <a:fillRef idx="0">
                            <a:schemeClr val="dk1"/>
                          </a:fillRef>
                          <a:effectRef idx="1">
                            <a:schemeClr val="dk1"/>
                          </a:effectRef>
                          <a:fontRef idx="minor">
                            <a:schemeClr val="tx1"/>
                          </a:fontRef>
                        </wps:style>
                        <wps:bodyPr/>
                      </wps:wsp>
                      <wps:wsp>
                        <wps:cNvPr id="157" name="Straight Connector 157"/>
                        <wps:cNvCnPr/>
                        <wps:spPr>
                          <a:xfrm>
                            <a:off x="1143000" y="381000"/>
                            <a:ext cx="564272" cy="1104900"/>
                          </a:xfrm>
                          <a:prstGeom prst="line">
                            <a:avLst/>
                          </a:prstGeom>
                        </wps:spPr>
                        <wps:style>
                          <a:lnRef idx="2">
                            <a:schemeClr val="dk1"/>
                          </a:lnRef>
                          <a:fillRef idx="0">
                            <a:schemeClr val="dk1"/>
                          </a:fillRef>
                          <a:effectRef idx="1">
                            <a:schemeClr val="dk1"/>
                          </a:effectRef>
                          <a:fontRef idx="minor">
                            <a:schemeClr val="tx1"/>
                          </a:fontRef>
                        </wps:style>
                        <wps:bodyPr/>
                      </wps:wsp>
                      <wps:wsp>
                        <wps:cNvPr id="160" name="Straight Connector 160"/>
                        <wps:cNvCnPr/>
                        <wps:spPr>
                          <a:xfrm>
                            <a:off x="561975" y="342900"/>
                            <a:ext cx="13395" cy="1152525"/>
                          </a:xfrm>
                          <a:prstGeom prst="line">
                            <a:avLst/>
                          </a:prstGeom>
                        </wps:spPr>
                        <wps:style>
                          <a:lnRef idx="2">
                            <a:schemeClr val="dk1"/>
                          </a:lnRef>
                          <a:fillRef idx="0">
                            <a:schemeClr val="dk1"/>
                          </a:fillRef>
                          <a:effectRef idx="1">
                            <a:schemeClr val="dk1"/>
                          </a:effectRef>
                          <a:fontRef idx="minor">
                            <a:schemeClr val="tx1"/>
                          </a:fontRef>
                        </wps:style>
                        <wps:bodyPr/>
                      </wps:wsp>
                      <wps:wsp>
                        <wps:cNvPr id="159" name="Straight Connector 159"/>
                        <wps:cNvCnPr/>
                        <wps:spPr>
                          <a:xfrm>
                            <a:off x="561975" y="342900"/>
                            <a:ext cx="555879" cy="1152525"/>
                          </a:xfrm>
                          <a:prstGeom prst="line">
                            <a:avLst/>
                          </a:prstGeom>
                        </wps:spPr>
                        <wps:style>
                          <a:lnRef idx="2">
                            <a:schemeClr val="dk1"/>
                          </a:lnRef>
                          <a:fillRef idx="0">
                            <a:schemeClr val="dk1"/>
                          </a:fillRef>
                          <a:effectRef idx="1">
                            <a:schemeClr val="dk1"/>
                          </a:effectRef>
                          <a:fontRef idx="minor">
                            <a:schemeClr val="tx1"/>
                          </a:fontRef>
                        </wps:style>
                        <wps:bodyPr/>
                      </wps:wsp>
                      <wps:wsp>
                        <wps:cNvPr id="161" name="Straight Connector 161"/>
                        <wps:cNvCnPr/>
                        <wps:spPr>
                          <a:xfrm>
                            <a:off x="9525" y="342900"/>
                            <a:ext cx="555879" cy="1152525"/>
                          </a:xfrm>
                          <a:prstGeom prst="line">
                            <a:avLst/>
                          </a:prstGeom>
                        </wps:spPr>
                        <wps:style>
                          <a:lnRef idx="2">
                            <a:schemeClr val="dk1"/>
                          </a:lnRef>
                          <a:fillRef idx="0">
                            <a:schemeClr val="dk1"/>
                          </a:fillRef>
                          <a:effectRef idx="1">
                            <a:schemeClr val="dk1"/>
                          </a:effectRef>
                          <a:fontRef idx="minor">
                            <a:schemeClr val="tx1"/>
                          </a:fontRef>
                        </wps:style>
                        <wps:bodyPr/>
                      </wps:wsp>
                      <wps:wsp>
                        <wps:cNvPr id="158" name="Straight Connector 158"/>
                        <wps:cNvCnPr/>
                        <wps:spPr>
                          <a:xfrm>
                            <a:off x="1143000" y="342900"/>
                            <a:ext cx="0" cy="1152525"/>
                          </a:xfrm>
                          <a:prstGeom prst="line">
                            <a:avLst/>
                          </a:prstGeom>
                        </wps:spPr>
                        <wps:style>
                          <a:lnRef idx="2">
                            <a:schemeClr val="dk1"/>
                          </a:lnRef>
                          <a:fillRef idx="0">
                            <a:schemeClr val="dk1"/>
                          </a:fillRef>
                          <a:effectRef idx="1">
                            <a:schemeClr val="dk1"/>
                          </a:effectRef>
                          <a:fontRef idx="minor">
                            <a:schemeClr val="tx1"/>
                          </a:fontRef>
                        </wps:style>
                        <wps:bodyPr/>
                      </wps:wsp>
                      <wps:wsp>
                        <wps:cNvPr id="162" name="Straight Connector 162"/>
                        <wps:cNvCnPr/>
                        <wps:spPr>
                          <a:xfrm flipH="1">
                            <a:off x="19050" y="333375"/>
                            <a:ext cx="3638698" cy="9525"/>
                          </a:xfrm>
                          <a:prstGeom prst="line">
                            <a:avLst/>
                          </a:prstGeom>
                        </wps:spPr>
                        <wps:style>
                          <a:lnRef idx="2">
                            <a:schemeClr val="dk1"/>
                          </a:lnRef>
                          <a:fillRef idx="0">
                            <a:schemeClr val="dk1"/>
                          </a:fillRef>
                          <a:effectRef idx="1">
                            <a:schemeClr val="dk1"/>
                          </a:effectRef>
                          <a:fontRef idx="minor">
                            <a:schemeClr val="tx1"/>
                          </a:fontRef>
                        </wps:style>
                        <wps:bodyPr/>
                      </wps:wsp>
                      <wps:wsp>
                        <wps:cNvPr id="155" name="Straight Connector 155"/>
                        <wps:cNvCnPr/>
                        <wps:spPr>
                          <a:xfrm flipH="1">
                            <a:off x="0" y="0"/>
                            <a:ext cx="6697" cy="1495425"/>
                          </a:xfrm>
                          <a:prstGeom prst="line">
                            <a:avLst/>
                          </a:prstGeom>
                        </wps:spPr>
                        <wps:style>
                          <a:lnRef idx="2">
                            <a:schemeClr val="dk1"/>
                          </a:lnRef>
                          <a:fillRef idx="0">
                            <a:schemeClr val="dk1"/>
                          </a:fillRef>
                          <a:effectRef idx="1">
                            <a:schemeClr val="dk1"/>
                          </a:effectRef>
                          <a:fontRef idx="minor">
                            <a:schemeClr val="tx1"/>
                          </a:fontRef>
                        </wps:style>
                        <wps:bodyPr/>
                      </wps:wsp>
                      <wps:wsp>
                        <wps:cNvPr id="180" name="Straight Connector 180"/>
                        <wps:cNvCnPr/>
                        <wps:spPr>
                          <a:xfrm flipH="1">
                            <a:off x="1695450" y="342900"/>
                            <a:ext cx="124" cy="1209675"/>
                          </a:xfrm>
                          <a:prstGeom prst="line">
                            <a:avLst/>
                          </a:prstGeom>
                        </wps:spPr>
                        <wps:style>
                          <a:lnRef idx="2">
                            <a:schemeClr val="dk1"/>
                          </a:lnRef>
                          <a:fillRef idx="0">
                            <a:schemeClr val="dk1"/>
                          </a:fillRef>
                          <a:effectRef idx="1">
                            <a:schemeClr val="dk1"/>
                          </a:effectRef>
                          <a:fontRef idx="minor">
                            <a:schemeClr val="tx1"/>
                          </a:fontRef>
                        </wps:style>
                        <wps:bodyPr/>
                      </wps:wsp>
                      <wps:wsp>
                        <wps:cNvPr id="181" name="Straight Connector 181"/>
                        <wps:cNvCnPr/>
                        <wps:spPr>
                          <a:xfrm>
                            <a:off x="1704975" y="342900"/>
                            <a:ext cx="557217" cy="1123950"/>
                          </a:xfrm>
                          <a:prstGeom prst="line">
                            <a:avLst/>
                          </a:prstGeom>
                        </wps:spPr>
                        <wps:style>
                          <a:lnRef idx="2">
                            <a:schemeClr val="dk1"/>
                          </a:lnRef>
                          <a:fillRef idx="0">
                            <a:schemeClr val="dk1"/>
                          </a:fillRef>
                          <a:effectRef idx="1">
                            <a:schemeClr val="dk1"/>
                          </a:effectRef>
                          <a:fontRef idx="minor">
                            <a:schemeClr val="tx1"/>
                          </a:fontRef>
                        </wps:style>
                        <wps:bodyPr/>
                      </wps:wsp>
                      <wps:wsp>
                        <wps:cNvPr id="187" name="Straight Connector 187"/>
                        <wps:cNvCnPr/>
                        <wps:spPr>
                          <a:xfrm>
                            <a:off x="2790825" y="342900"/>
                            <a:ext cx="0" cy="1152525"/>
                          </a:xfrm>
                          <a:prstGeom prst="line">
                            <a:avLst/>
                          </a:prstGeom>
                        </wps:spPr>
                        <wps:style>
                          <a:lnRef idx="2">
                            <a:schemeClr val="dk1"/>
                          </a:lnRef>
                          <a:fillRef idx="0">
                            <a:schemeClr val="dk1"/>
                          </a:fillRef>
                          <a:effectRef idx="1">
                            <a:schemeClr val="dk1"/>
                          </a:effectRef>
                          <a:fontRef idx="minor">
                            <a:schemeClr val="tx1"/>
                          </a:fontRef>
                        </wps:style>
                        <wps:bodyPr/>
                      </wps:wsp>
                      <wps:wsp>
                        <wps:cNvPr id="188" name="Straight Connector 188"/>
                        <wps:cNvCnPr/>
                        <wps:spPr>
                          <a:xfrm>
                            <a:off x="3257550" y="333375"/>
                            <a:ext cx="0" cy="1152525"/>
                          </a:xfrm>
                          <a:prstGeom prst="line">
                            <a:avLst/>
                          </a:prstGeom>
                        </wps:spPr>
                        <wps:style>
                          <a:lnRef idx="2">
                            <a:schemeClr val="dk1"/>
                          </a:lnRef>
                          <a:fillRef idx="0">
                            <a:schemeClr val="dk1"/>
                          </a:fillRef>
                          <a:effectRef idx="1">
                            <a:schemeClr val="dk1"/>
                          </a:effectRef>
                          <a:fontRef idx="minor">
                            <a:schemeClr val="tx1"/>
                          </a:fontRef>
                        </wps:style>
                        <wps:bodyPr/>
                      </wps:wsp>
                      <wps:wsp>
                        <wps:cNvPr id="189" name="Straight Connector 189"/>
                        <wps:cNvCnPr/>
                        <wps:spPr>
                          <a:xfrm>
                            <a:off x="2276475" y="352425"/>
                            <a:ext cx="512726" cy="1133475"/>
                          </a:xfrm>
                          <a:prstGeom prst="line">
                            <a:avLst/>
                          </a:prstGeom>
                        </wps:spPr>
                        <wps:style>
                          <a:lnRef idx="2">
                            <a:schemeClr val="dk1"/>
                          </a:lnRef>
                          <a:fillRef idx="0">
                            <a:schemeClr val="dk1"/>
                          </a:fillRef>
                          <a:effectRef idx="1">
                            <a:schemeClr val="dk1"/>
                          </a:effectRef>
                          <a:fontRef idx="minor">
                            <a:schemeClr val="tx1"/>
                          </a:fontRef>
                        </wps:style>
                        <wps:bodyPr/>
                      </wps:wsp>
                      <wps:wsp>
                        <wps:cNvPr id="190" name="Straight Connector 190"/>
                        <wps:cNvCnPr/>
                        <wps:spPr>
                          <a:xfrm>
                            <a:off x="2790825" y="333375"/>
                            <a:ext cx="471377" cy="1133475"/>
                          </a:xfrm>
                          <a:prstGeom prst="line">
                            <a:avLst/>
                          </a:prstGeom>
                        </wps:spPr>
                        <wps:style>
                          <a:lnRef idx="2">
                            <a:schemeClr val="dk1"/>
                          </a:lnRef>
                          <a:fillRef idx="0">
                            <a:schemeClr val="dk1"/>
                          </a:fillRef>
                          <a:effectRef idx="1">
                            <a:schemeClr val="dk1"/>
                          </a:effectRef>
                          <a:fontRef idx="minor">
                            <a:schemeClr val="tx1"/>
                          </a:fontRef>
                        </wps:style>
                        <wps:bodyPr/>
                      </wps:wsp>
                      <wps:wsp>
                        <wps:cNvPr id="177" name="Straight Connector 177"/>
                        <wps:cNvCnPr/>
                        <wps:spPr>
                          <a:xfrm flipH="1">
                            <a:off x="19050" y="2124075"/>
                            <a:ext cx="3895060" cy="19050"/>
                          </a:xfrm>
                          <a:prstGeom prst="line">
                            <a:avLst/>
                          </a:prstGeom>
                        </wps:spPr>
                        <wps:style>
                          <a:lnRef idx="2">
                            <a:schemeClr val="dk1"/>
                          </a:lnRef>
                          <a:fillRef idx="0">
                            <a:schemeClr val="dk1"/>
                          </a:fillRef>
                          <a:effectRef idx="1">
                            <a:schemeClr val="dk1"/>
                          </a:effectRef>
                          <a:fontRef idx="minor">
                            <a:schemeClr val="tx1"/>
                          </a:fontRef>
                        </wps:style>
                        <wps:bodyPr/>
                      </wps:wsp>
                      <wps:wsp>
                        <wps:cNvPr id="166" name="Straight Connector 166"/>
                        <wps:cNvCnPr/>
                        <wps:spPr>
                          <a:xfrm flipH="1">
                            <a:off x="1695450" y="1552575"/>
                            <a:ext cx="8394" cy="63817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wps:wsp>
                        <wps:cNvPr id="164" name="Straight Connector 164"/>
                        <wps:cNvCnPr/>
                        <wps:spPr>
                          <a:xfrm flipH="1" flipV="1">
                            <a:off x="0" y="1495425"/>
                            <a:ext cx="3911600" cy="9525"/>
                          </a:xfrm>
                          <a:prstGeom prst="line">
                            <a:avLst/>
                          </a:prstGeom>
                        </wps:spPr>
                        <wps:style>
                          <a:lnRef idx="2">
                            <a:schemeClr val="dk1"/>
                          </a:lnRef>
                          <a:fillRef idx="0">
                            <a:schemeClr val="dk1"/>
                          </a:fillRef>
                          <a:effectRef idx="1">
                            <a:schemeClr val="dk1"/>
                          </a:effectRef>
                          <a:fontRef idx="minor">
                            <a:schemeClr val="tx1"/>
                          </a:fontRef>
                        </wps:style>
                        <wps:bodyPr/>
                      </wps:wsp>
                      <wps:wsp>
                        <wps:cNvPr id="169" name="Straight Connector 169"/>
                        <wps:cNvCnPr/>
                        <wps:spPr>
                          <a:xfrm>
                            <a:off x="0" y="1466850"/>
                            <a:ext cx="13395" cy="69532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wps:wsp>
                        <wps:cNvPr id="168" name="Straight Connector 168"/>
                        <wps:cNvCnPr/>
                        <wps:spPr>
                          <a:xfrm>
                            <a:off x="581025" y="1495425"/>
                            <a:ext cx="0" cy="685800"/>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wps:wsp>
                        <wps:cNvPr id="167" name="Straight Connector 167"/>
                        <wps:cNvCnPr/>
                        <wps:spPr>
                          <a:xfrm>
                            <a:off x="1143000" y="1504950"/>
                            <a:ext cx="0" cy="65722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wps:wsp>
                        <wps:cNvPr id="191" name="Straight Connector 191"/>
                        <wps:cNvCnPr/>
                        <wps:spPr>
                          <a:xfrm flipH="1">
                            <a:off x="2276475" y="1552575"/>
                            <a:ext cx="8394" cy="63817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wps:wsp>
                        <wps:cNvPr id="215" name="Straight Connector 215"/>
                        <wps:cNvCnPr/>
                        <wps:spPr>
                          <a:xfrm flipH="1">
                            <a:off x="2781300" y="1495425"/>
                            <a:ext cx="8394" cy="63817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wps:wsp>
                        <wps:cNvPr id="216" name="Straight Connector 216"/>
                        <wps:cNvCnPr/>
                        <wps:spPr>
                          <a:xfrm flipH="1">
                            <a:off x="3248025" y="1495425"/>
                            <a:ext cx="8394" cy="638175"/>
                          </a:xfrm>
                          <a:prstGeom prst="line">
                            <a:avLst/>
                          </a:prstGeom>
                          <a:ln>
                            <a:prstDash val="dash"/>
                          </a:ln>
                        </wps:spPr>
                        <wps:style>
                          <a:lnRef idx="2">
                            <a:schemeClr val="dk1"/>
                          </a:lnRef>
                          <a:fillRef idx="0">
                            <a:schemeClr val="dk1"/>
                          </a:fillRef>
                          <a:effectRef idx="1">
                            <a:schemeClr val="dk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group w14:anchorId="05D288F7" id="Group 217" o:spid="_x0000_s1026" style="position:absolute;margin-left:34pt;margin-top:6.3pt;width:308.15pt;height:172.5pt;z-index:251769856" coordsize="39141,21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">
                <v:line id="Straight Connector 182" o:spid="_x0000_s1027" style="position:absolute;visibility:visible;mso-wrap-style:square" from="22955,3333" to="22955,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" strokecolor="black [3200]" strokeweight="1pt">
                  <v:stroke joinstyle="miter"/>
                </v:line>
                <v:line id="Straight Connector 157" o:spid="_x0000_s1028" style="position:absolute;visibility:visible;mso-wrap-style:square" from="11430,3810" to="17072,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" strokecolor="black [3200]" strokeweight="1pt">
                  <v:stroke joinstyle="miter"/>
                </v:line>
                <v:line id="Straight Connector 160" o:spid="_x0000_s1029" style="position:absolute;visibility:visible;mso-wrap-style:square" from="5619,3429" to="5753,1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" strokecolor="black [3200]" strokeweight="1pt">
                  <v:stroke joinstyle="miter"/>
                </v:line>
                <v:line id="Straight Connector 159" o:spid="_x0000_s1030" style="position:absolute;visibility:visible;mso-wrap-style:square" from="5619,3429" to="11178,1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" strokecolor="black [3200]" strokeweight="1pt">
                  <v:stroke joinstyle="miter"/>
                </v:line>
                <v:line id="Straight Connector 161" o:spid="_x0000_s1031" style="position:absolute;visibility:visible;mso-wrap-style:square" from="95,3429" to="5654,1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" strokecolor="black [3200]" strokeweight="1pt">
                  <v:stroke joinstyle="miter"/>
                </v:line>
                <v:line id="Straight Connector 158" o:spid="_x0000_s1032" style="position:absolute;visibility:visible;mso-wrap-style:square" from="11430,3429" to="11430,1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" strokecolor="black [3200]" strokeweight="1pt">
                  <v:stroke joinstyle="miter"/>
                </v:line>
                <v:line id="Straight Connector 162" o:spid="_x0000_s1033" style="position:absolute;flip:x;visibility:visible;mso-wrap-style:square" from="190,3333" to="36577,34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" strokecolor="black [3200]" strokeweight="1pt">
                  <v:stroke joinstyle="miter"/>
                </v:line>
                <v:line id="Straight Connector 155" o:spid="_x0000_s1034" style="position:absolute;flip:x;visibility:visible;mso-wrap-style:square" from="0,0" to="66,1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" strokecolor="black [3200]" strokeweight="1pt">
                  <v:stroke joinstyle="miter"/>
                </v:line>
                <v:line id="Straight Connector 180" o:spid="_x0000_s1035" style="position:absolute;flip:x;visibility:visible;mso-wrap-style:square" from="16954,3429" to="16955,15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" strokecolor="black [3200]" strokeweight="1pt">
                  <v:stroke joinstyle="miter"/>
                </v:line>
                <v:line id="Straight Connector 181" o:spid="_x0000_s1036" style="position:absolute;visibility:visible;mso-wrap-style:square" from="17049,3429" to="22621,1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" strokecolor="black [3200]" strokeweight="1pt">
                  <v:stroke joinstyle="miter"/>
                </v:line>
                <v:line id="Straight Connector 187" o:spid="_x0000_s1037" style="position:absolute;visibility:visible;mso-wrap-style:square" from="27908,3429" to="27908,14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" strokecolor="black [3200]" strokeweight="1pt">
                  <v:stroke joinstyle="miter"/>
                </v:line>
                <v:line id="Straight Connector 188" o:spid="_x0000_s1038" style="position:absolute;visibility:visible;mso-wrap-style:square" from="32575,3333" to="32575,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" strokecolor="black [3200]" strokeweight="1pt">
                  <v:stroke joinstyle="miter"/>
                </v:line>
                <v:line id="Straight Connector 189" o:spid="_x0000_s1039" style="position:absolute;visibility:visible;mso-wrap-style:square" from="22764,3524" to="27892,148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" strokecolor="black [3200]" strokeweight="1pt">
                  <v:stroke joinstyle="miter"/>
                </v:line>
                <v:line id="Straight Connector 190" o:spid="_x0000_s1040" style="position:absolute;visibility:visible;mso-wrap-style:square" from="27908,3333" to="32622,146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" strokecolor="black [3200]" strokeweight="1pt">
                  <v:stroke joinstyle="miter"/>
                </v:line>
                <v:line id="Straight Connector 177" o:spid="_x0000_s1041" style="position:absolute;flip:x;visibility:visible;mso-wrap-style:square" from="190,21240" to="39141,214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" strokecolor="black [3200]" strokeweight="1pt">
                  <v:stroke joinstyle="miter"/>
                </v:line>
                <v:line id="Straight Connector 166" o:spid="_x0000_s1042" style="position:absolute;flip:x;visibility:visible;mso-wrap-style:square" from="16954,15525" to="17038,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" strokecolor="black [3200]" strokeweight="1pt">
                  <v:stroke dashstyle="dash" joinstyle="miter"/>
                </v:line>
                <v:line id="Straight Connector 164" o:spid="_x0000_s1043" style="position:absolute;flip:x y;visibility:visible;mso-wrap-style:square" from="0,14954" to="39116,15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" strokecolor="black [3200]" strokeweight="1pt">
                  <v:stroke joinstyle="miter"/>
                </v:line>
                <v:line id="Straight Connector 169" o:spid="_x0000_s1044" style="position:absolute;visibility:visible;mso-wrap-style:square" from="0,14668" to="133,2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" strokecolor="black [3200]" strokeweight="1pt">
                  <v:stroke dashstyle="dash" joinstyle="miter"/>
                </v:line>
                <v:line id="Straight Connector 168" o:spid="_x0000_s1045" style="position:absolute;visibility:visible;mso-wrap-style:square" from="5810,14954" to="5810,218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" strokecolor="black [3200]" strokeweight="1pt">
                  <v:stroke dashstyle="dash" joinstyle="miter"/>
                </v:line>
                <v:line id="Straight Connector 167" o:spid="_x0000_s1046" style="position:absolute;visibility:visible;mso-wrap-style:square" from="11430,15049" to="11430,21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" strokecolor="black [3200]" strokeweight="1pt">
                  <v:stroke dashstyle="dash" joinstyle="miter"/>
                </v:line>
                <v:line id="Straight Connector 191" o:spid="_x0000_s1047" style="position:absolute;flip:x;visibility:visible;mso-wrap-style:square" from="22764,15525" to="22848,2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" strokecolor="black [3200]" strokeweight="1pt">
                  <v:stroke dashstyle="dash" joinstyle="miter"/>
                </v:line>
                <v:line id="Straight Connector 215" o:spid="_x0000_s1048" style="position:absolute;flip:x;visibility:visible;mso-wrap-style:square" from="27813,14954" to="27896,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" strokecolor="black [3200]" strokeweight="1pt">
                  <v:stroke dashstyle="dash" joinstyle="miter"/>
                </v:line>
                <v:line id="Straight Connector 216" o:spid="_x0000_s1049" style="position:absolute;flip:x;visibility:visible;mso-wrap-style:square" from="32480,14954" to="32564,21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" strokecolor="black [3200]" strokeweight="1pt">
                  <v:stroke dashstyle="dash" joinstyle="miter"/>
                </v:line>
              </v:group>
            </w:pict>
          </mc:Fallback>
        </mc:AlternateContent>
      </w:r>
    </w:p>
    <w:p w14:paraId="1989B067"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p>
    <w:p w14:paraId="52410D59"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p>
    <w:p w14:paraId="24A9F66F"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p>
    <w:p w14:paraId="275FD7C4"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p>
    <w:p w14:paraId="22E55312"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p>
    <w:p w14:paraId="52B09D59" w14:textId="07768C77"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53120" behindDoc="0" locked="0" layoutInCell="1" allowOverlap="1" wp14:anchorId="6AC09CA0" wp14:editId="5FA9223E">
                <wp:simplePos x="0" y="0"/>
                <wp:positionH relativeFrom="column">
                  <wp:posOffset>4285615</wp:posOffset>
                </wp:positionH>
                <wp:positionV relativeFrom="paragraph">
                  <wp:posOffset>121920</wp:posOffset>
                </wp:positionV>
                <wp:extent cx="1067435" cy="342900"/>
                <wp:effectExtent l="0" t="0" r="0" b="0"/>
                <wp:wrapNone/>
                <wp:docPr id="170" name="Rectangle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67435"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267703D"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Persediaan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AC09CA0" id="Rectangle 170" o:spid="_x0000_s1120" style="position:absolute;left:0;text-align:left;margin-left:337.45pt;margin-top:9.6pt;width:84.05pt;height:2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" fillcolor="white [3201]" stroked="f" strokeweight="1pt">
                <v:path arrowok="t"/>
                <v:textbox>
                  <w:txbxContent>
                    <w:p w14:paraId="4267703D"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Persediaan</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1072" behindDoc="0" locked="0" layoutInCell="1" allowOverlap="1" wp14:anchorId="7A4589DA" wp14:editId="76938015">
                <wp:simplePos x="0" y="0"/>
                <wp:positionH relativeFrom="column">
                  <wp:posOffset>4008120</wp:posOffset>
                </wp:positionH>
                <wp:positionV relativeFrom="paragraph">
                  <wp:posOffset>7620</wp:posOffset>
                </wp:positionV>
                <wp:extent cx="277495" cy="619125"/>
                <wp:effectExtent l="0" t="0" r="46355" b="9525"/>
                <wp:wrapNone/>
                <wp:docPr id="163" name="Right Brace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495" cy="6191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 w14:anchorId="0161F15C" id="Right Brace 163" o:spid="_x0000_s1026" type="#_x0000_t88" style="position:absolute;margin-left:315.6pt;margin-top:.6pt;width:21.85pt;height:48.7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" adj="807" strokecolor="black [3200]" strokeweight=".5pt">
                <v:stroke joinstyle="miter"/>
              </v:shape>
            </w:pict>
          </mc:Fallback>
        </mc:AlternateContent>
      </w:r>
    </w:p>
    <w:p w14:paraId="5C9147EE"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p>
    <w:p w14:paraId="4C81652E" w14:textId="72992733" w:rsidR="008D3229" w:rsidRDefault="00745827"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noProof/>
          <w:sz w:val="24"/>
          <w:szCs w:val="24"/>
        </w:rPr>
        <mc:AlternateContent>
          <mc:Choice Requires="wps">
            <w:drawing>
              <wp:anchor distT="0" distB="0" distL="114300" distR="114300" simplePos="0" relativeHeight="251650048" behindDoc="0" locked="0" layoutInCell="1" allowOverlap="1" wp14:anchorId="58C66755" wp14:editId="13A5A47C">
                <wp:simplePos x="0" y="0"/>
                <wp:positionH relativeFrom="column">
                  <wp:posOffset>-40005</wp:posOffset>
                </wp:positionH>
                <wp:positionV relativeFrom="paragraph">
                  <wp:posOffset>167005</wp:posOffset>
                </wp:positionV>
                <wp:extent cx="952500" cy="619125"/>
                <wp:effectExtent l="0" t="0" r="0" b="0"/>
                <wp:wrapNone/>
                <wp:docPr id="179" name="Rectangle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00" cy="61912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8E3EDCE"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Titik pesan kembali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C66755" id="Rectangle 179" o:spid="_x0000_s1121" style="position:absolute;left:0;text-align:left;margin-left:-3.15pt;margin-top:13.15pt;width:75pt;height:48.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" fillcolor="white [3201]" stroked="f" strokeweight="1pt">
                <v:path arrowok="t"/>
                <v:textbox>
                  <w:txbxContent>
                    <w:p w14:paraId="48E3EDCE" w14:textId="77777777" w:rsidR="00F07F16" w:rsidRPr="00902A06" w:rsidRDefault="00F07F16" w:rsidP="008D3229">
                      <w:pPr>
                        <w:jc w:val="center"/>
                        <w:rPr>
                          <w:rFonts w:ascii="Times New Roman" w:hAnsi="Times New Roman" w:cs="Times New Roman"/>
                          <w:sz w:val="24"/>
                          <w:szCs w:val="24"/>
                        </w:rPr>
                      </w:pPr>
                      <w:r>
                        <w:rPr>
                          <w:rFonts w:ascii="Times New Roman" w:hAnsi="Times New Roman" w:cs="Times New Roman"/>
                          <w:sz w:val="24"/>
                          <w:szCs w:val="24"/>
                        </w:rPr>
                        <w:t>Titik pesan kembali</w:t>
                      </w:r>
                    </w:p>
                  </w:txbxContent>
                </v:textbox>
              </v:rect>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52096" behindDoc="0" locked="0" layoutInCell="1" allowOverlap="1" wp14:anchorId="4E76FA86" wp14:editId="54A3F074">
                <wp:simplePos x="0" y="0"/>
                <wp:positionH relativeFrom="column">
                  <wp:posOffset>3041650</wp:posOffset>
                </wp:positionH>
                <wp:positionV relativeFrom="paragraph">
                  <wp:posOffset>167640</wp:posOffset>
                </wp:positionV>
                <wp:extent cx="1304925" cy="342900"/>
                <wp:effectExtent l="0" t="0" r="0" b="0"/>
                <wp:wrapNone/>
                <wp:docPr id="178" name="Rectangle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4925" cy="342900"/>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E2C4A27" w14:textId="77777777" w:rsidR="00F07F16" w:rsidRPr="001E758B" w:rsidRDefault="00F07F16" w:rsidP="008D3229">
                            <w:pPr>
                              <w:jc w:val="center"/>
                              <w:rPr>
                                <w:rFonts w:ascii="Times New Roman" w:hAnsi="Times New Roman" w:cs="Times New Roman"/>
                                <w:sz w:val="24"/>
                                <w:szCs w:val="24"/>
                                <w:lang w:val="id-ID"/>
                              </w:rPr>
                            </w:pPr>
                            <w:r>
                              <w:rPr>
                                <w:rFonts w:ascii="Times New Roman" w:hAnsi="Times New Roman" w:cs="Times New Roman"/>
                                <w:sz w:val="24"/>
                                <w:szCs w:val="24"/>
                              </w:rPr>
                              <w:t>Waktu</w:t>
                            </w:r>
                            <w:r>
                              <w:rPr>
                                <w:rFonts w:ascii="Times New Roman" w:hAnsi="Times New Roman" w:cs="Times New Roman"/>
                                <w:sz w:val="24"/>
                                <w:szCs w:val="24"/>
                                <w:lang w:val="id-ID"/>
                              </w:rPr>
                              <w:t xml:space="preserve"> 1 tahun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4E76FA86" id="Rectangle 178" o:spid="_x0000_s1122" style="position:absolute;left:0;text-align:left;margin-left:239.5pt;margin-top:13.2pt;width:102.75pt;height:27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" fillcolor="white [3201]" stroked="f" strokeweight="1pt">
                <v:path arrowok="t"/>
                <v:textbox>
                  <w:txbxContent>
                    <w:p w14:paraId="4E2C4A27" w14:textId="77777777" w:rsidR="00F07F16" w:rsidRPr="001E758B" w:rsidRDefault="00F07F16" w:rsidP="008D3229">
                      <w:pPr>
                        <w:jc w:val="center"/>
                        <w:rPr>
                          <w:rFonts w:ascii="Times New Roman" w:hAnsi="Times New Roman" w:cs="Times New Roman"/>
                          <w:sz w:val="24"/>
                          <w:szCs w:val="24"/>
                          <w:lang w:val="id-ID"/>
                        </w:rPr>
                      </w:pPr>
                      <w:r>
                        <w:rPr>
                          <w:rFonts w:ascii="Times New Roman" w:hAnsi="Times New Roman" w:cs="Times New Roman"/>
                          <w:sz w:val="24"/>
                          <w:szCs w:val="24"/>
                        </w:rPr>
                        <w:t>Waktu</w:t>
                      </w:r>
                      <w:r>
                        <w:rPr>
                          <w:rFonts w:ascii="Times New Roman" w:hAnsi="Times New Roman" w:cs="Times New Roman"/>
                          <w:sz w:val="24"/>
                          <w:szCs w:val="24"/>
                          <w:lang w:val="id-ID"/>
                        </w:rPr>
                        <w:t xml:space="preserve"> 1 tahun</w:t>
                      </w:r>
                    </w:p>
                  </w:txbxContent>
                </v:textbox>
              </v:rect>
            </w:pict>
          </mc:Fallback>
        </mc:AlternateContent>
      </w:r>
    </w:p>
    <w:p w14:paraId="1B1368E2" w14:textId="77777777" w:rsidR="008D3229" w:rsidRDefault="008D3229" w:rsidP="008D3229">
      <w:pPr>
        <w:jc w:val="both"/>
        <w:rPr>
          <w:rFonts w:ascii="Times New Roman" w:hAnsi="Times New Roman" w:cs="Times New Roman"/>
          <w:sz w:val="24"/>
          <w:szCs w:val="24"/>
          <w:lang w:val="id-ID"/>
        </w:rPr>
      </w:pPr>
    </w:p>
    <w:p w14:paraId="52AB7167" w14:textId="77777777" w:rsidR="008D3229" w:rsidRDefault="008D3229" w:rsidP="008D3229">
      <w:pPr>
        <w:jc w:val="center"/>
        <w:rPr>
          <w:rFonts w:ascii="Times New Roman" w:hAnsi="Times New Roman" w:cs="Times New Roman"/>
          <w:sz w:val="24"/>
          <w:szCs w:val="24"/>
          <w:lang w:val="id-ID"/>
        </w:rPr>
      </w:pPr>
      <w:r>
        <w:rPr>
          <w:rFonts w:ascii="Times New Roman" w:hAnsi="Times New Roman" w:cs="Times New Roman"/>
          <w:sz w:val="24"/>
          <w:szCs w:val="24"/>
          <w:lang w:val="id-ID"/>
        </w:rPr>
        <w:t xml:space="preserve">Sumber : data diolah, 2019 </w:t>
      </w:r>
    </w:p>
    <w:p w14:paraId="162A6B51" w14:textId="77777777" w:rsidR="008D3229" w:rsidRDefault="008D3229" w:rsidP="008D3229">
      <w:pPr>
        <w:jc w:val="both"/>
        <w:rPr>
          <w:rFonts w:ascii="Times New Roman" w:hAnsi="Times New Roman" w:cs="Times New Roman"/>
          <w:sz w:val="24"/>
          <w:szCs w:val="24"/>
          <w:lang w:val="id-ID"/>
        </w:rPr>
      </w:pPr>
      <w:r>
        <w:rPr>
          <w:rFonts w:ascii="Times New Roman" w:hAnsi="Times New Roman" w:cs="Times New Roman"/>
          <w:sz w:val="24"/>
          <w:szCs w:val="24"/>
          <w:lang w:val="id-ID"/>
        </w:rPr>
        <w:t>Dari grafik 4.3 diatas dapat dijelaskan bila dalam perhitungan rentan waktu pesanan 6 bulan artinya setiap 6 bulan sekali dilakukan pemesanan kembali.</w:t>
      </w:r>
    </w:p>
    <w:p w14:paraId="7463AF4E" w14:textId="77777777" w:rsidR="008D3229" w:rsidRPr="00EE36F8" w:rsidRDefault="008D3229" w:rsidP="008D3229">
      <w:pPr>
        <w:pStyle w:val="ListParagraph"/>
        <w:numPr>
          <w:ilvl w:val="0"/>
          <w:numId w:val="68"/>
        </w:numPr>
        <w:spacing w:line="360" w:lineRule="auto"/>
        <w:jc w:val="both"/>
        <w:rPr>
          <w:rFonts w:ascii="Times New Roman" w:hAnsi="Times New Roman" w:cs="Times New Roman"/>
          <w:sz w:val="24"/>
          <w:szCs w:val="24"/>
          <w:lang w:val="id-ID"/>
        </w:rPr>
      </w:pPr>
      <w:r w:rsidRPr="00EE36F8">
        <w:rPr>
          <w:rFonts w:ascii="Times New Roman" w:hAnsi="Times New Roman" w:cs="Times New Roman"/>
          <w:sz w:val="24"/>
          <w:szCs w:val="24"/>
          <w:lang w:val="id-ID"/>
        </w:rPr>
        <w:t>Peramalan (</w:t>
      </w:r>
      <w:r w:rsidRPr="005C4923">
        <w:rPr>
          <w:rFonts w:ascii="Times New Roman" w:hAnsi="Times New Roman" w:cs="Times New Roman"/>
          <w:i/>
          <w:iCs/>
          <w:sz w:val="24"/>
          <w:szCs w:val="24"/>
          <w:lang w:val="id-ID"/>
        </w:rPr>
        <w:t>Forecasting</w:t>
      </w:r>
      <w:r w:rsidRPr="00EE36F8">
        <w:rPr>
          <w:rFonts w:ascii="Times New Roman" w:hAnsi="Times New Roman" w:cs="Times New Roman"/>
          <w:sz w:val="24"/>
          <w:szCs w:val="24"/>
          <w:lang w:val="id-ID"/>
        </w:rPr>
        <w:t>)</w:t>
      </w:r>
    </w:p>
    <w:p w14:paraId="2F493BF9" w14:textId="77777777" w:rsidR="008D3229" w:rsidRDefault="008D3229" w:rsidP="008D3229">
      <w:pPr>
        <w:pStyle w:val="ListParagraph"/>
        <w:spacing w:line="36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Peneliti menentukan metode peramalan yang paling tepat berdasarkan nilai </w:t>
      </w:r>
      <w:r>
        <w:rPr>
          <w:rFonts w:ascii="Times New Roman" w:hAnsi="Times New Roman" w:cs="Times New Roman"/>
          <w:i/>
          <w:iCs/>
          <w:sz w:val="24"/>
          <w:szCs w:val="24"/>
          <w:lang w:val="id-ID"/>
        </w:rPr>
        <w:t>error</w:t>
      </w:r>
      <w:r>
        <w:rPr>
          <w:rFonts w:ascii="Times New Roman" w:hAnsi="Times New Roman" w:cs="Times New Roman"/>
          <w:sz w:val="24"/>
          <w:szCs w:val="24"/>
          <w:lang w:val="id-ID"/>
        </w:rPr>
        <w:t>. Peramalan yang dibuat selalu diupayakan agar dapat meminimumkan pengaruh ketidakpastian terhadap perusahaan, dengan kata lain peramalan bertujuan mendapatkan peramalan yang bisa meminimumkan kesalahan meramal (</w:t>
      </w:r>
      <w:r>
        <w:rPr>
          <w:rFonts w:ascii="Times New Roman" w:hAnsi="Times New Roman" w:cs="Times New Roman"/>
          <w:i/>
          <w:iCs/>
          <w:sz w:val="24"/>
          <w:szCs w:val="24"/>
          <w:lang w:val="id-ID"/>
        </w:rPr>
        <w:t>Forecast Error</w:t>
      </w:r>
      <w:r>
        <w:rPr>
          <w:rFonts w:ascii="Times New Roman" w:hAnsi="Times New Roman" w:cs="Times New Roman"/>
          <w:sz w:val="24"/>
          <w:szCs w:val="24"/>
          <w:lang w:val="id-ID"/>
        </w:rPr>
        <w:t xml:space="preserve">) yang bisa diukur dengan </w:t>
      </w:r>
      <w:r>
        <w:rPr>
          <w:rFonts w:ascii="Times New Roman" w:hAnsi="Times New Roman" w:cs="Times New Roman"/>
          <w:i/>
          <w:iCs/>
          <w:sz w:val="24"/>
          <w:szCs w:val="24"/>
          <w:lang w:val="id-ID"/>
        </w:rPr>
        <w:t xml:space="preserve">Mean Square Error </w:t>
      </w:r>
      <w:r>
        <w:rPr>
          <w:rFonts w:ascii="Times New Roman" w:hAnsi="Times New Roman" w:cs="Times New Roman"/>
          <w:sz w:val="24"/>
          <w:szCs w:val="24"/>
          <w:lang w:val="id-ID"/>
        </w:rPr>
        <w:t xml:space="preserve">(MSE), </w:t>
      </w:r>
      <w:r>
        <w:rPr>
          <w:rFonts w:ascii="Times New Roman" w:hAnsi="Times New Roman" w:cs="Times New Roman"/>
          <w:i/>
          <w:iCs/>
          <w:sz w:val="24"/>
          <w:szCs w:val="24"/>
          <w:lang w:val="id-ID"/>
        </w:rPr>
        <w:t xml:space="preserve">Mean Absolute Error </w:t>
      </w:r>
      <w:r>
        <w:rPr>
          <w:rFonts w:ascii="Times New Roman" w:hAnsi="Times New Roman" w:cs="Times New Roman"/>
          <w:sz w:val="24"/>
          <w:szCs w:val="24"/>
          <w:lang w:val="id-ID"/>
        </w:rPr>
        <w:t xml:space="preserve">(MAE), dan </w:t>
      </w:r>
      <w:r>
        <w:rPr>
          <w:rFonts w:ascii="Times New Roman" w:hAnsi="Times New Roman" w:cs="Times New Roman"/>
          <w:i/>
          <w:iCs/>
          <w:sz w:val="24"/>
          <w:szCs w:val="24"/>
          <w:lang w:val="id-ID"/>
        </w:rPr>
        <w:t xml:space="preserve">Mean Absolute Precentage Error </w:t>
      </w:r>
      <w:r>
        <w:rPr>
          <w:rFonts w:ascii="Times New Roman" w:hAnsi="Times New Roman" w:cs="Times New Roman"/>
          <w:sz w:val="24"/>
          <w:szCs w:val="24"/>
          <w:lang w:val="id-ID"/>
        </w:rPr>
        <w:t xml:space="preserve">(MAPE), alasan menggunakan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 xml:space="preserve"> dengan order 6 bulanan karena data yang diperoleh adalah data acak dan memerlukan peramalan lebih dari satu periode, hasil perbandingan </w:t>
      </w:r>
      <w:r>
        <w:rPr>
          <w:rFonts w:ascii="Times New Roman" w:hAnsi="Times New Roman" w:cs="Times New Roman"/>
          <w:i/>
          <w:iCs/>
          <w:sz w:val="24"/>
          <w:szCs w:val="24"/>
          <w:lang w:val="id-ID"/>
        </w:rPr>
        <w:t xml:space="preserve">error </w:t>
      </w:r>
      <w:r>
        <w:rPr>
          <w:rFonts w:ascii="Times New Roman" w:hAnsi="Times New Roman" w:cs="Times New Roman"/>
          <w:sz w:val="24"/>
          <w:szCs w:val="24"/>
          <w:lang w:val="id-ID"/>
        </w:rPr>
        <w:t>tersebut sebagai berikut:</w:t>
      </w:r>
    </w:p>
    <w:p w14:paraId="278E8405" w14:textId="77777777" w:rsidR="008D3229" w:rsidRPr="008918ED" w:rsidRDefault="008D3229" w:rsidP="008D3229">
      <w:pPr>
        <w:rPr>
          <w:lang w:val="id-ID"/>
        </w:rPr>
      </w:pPr>
    </w:p>
    <w:p w14:paraId="216B6F03" w14:textId="77777777" w:rsidR="008D3229" w:rsidRDefault="008D3229" w:rsidP="008D3229">
      <w:pPr>
        <w:spacing w:after="160" w:line="259"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br w:type="page"/>
      </w:r>
    </w:p>
    <w:p w14:paraId="318E8C99" w14:textId="77777777" w:rsidR="008D3229" w:rsidRDefault="008D3229" w:rsidP="008D3229">
      <w:pPr>
        <w:pStyle w:val="ListParagraph"/>
        <w:spacing w:line="360" w:lineRule="auto"/>
        <w:ind w:left="426"/>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lastRenderedPageBreak/>
        <w:t>Tabel 4.1</w:t>
      </w:r>
      <w:r w:rsidR="00397A2A">
        <w:rPr>
          <w:rFonts w:ascii="Times New Roman" w:hAnsi="Times New Roman" w:cs="Times New Roman"/>
          <w:b/>
          <w:bCs/>
          <w:sz w:val="24"/>
          <w:szCs w:val="24"/>
          <w:lang w:val="id-ID"/>
        </w:rPr>
        <w:t>7</w:t>
      </w:r>
    </w:p>
    <w:p w14:paraId="44B4A080" w14:textId="77777777" w:rsidR="008D3229" w:rsidRPr="00F30FFF" w:rsidRDefault="008D3229" w:rsidP="008D3229">
      <w:pPr>
        <w:pStyle w:val="ListParagraph"/>
        <w:spacing w:line="360" w:lineRule="auto"/>
        <w:ind w:left="426"/>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Perbandingan </w:t>
      </w:r>
      <w:r>
        <w:rPr>
          <w:rFonts w:ascii="Times New Roman" w:hAnsi="Times New Roman" w:cs="Times New Roman"/>
          <w:b/>
          <w:bCs/>
          <w:i/>
          <w:iCs/>
          <w:sz w:val="24"/>
          <w:szCs w:val="24"/>
          <w:lang w:val="id-ID"/>
        </w:rPr>
        <w:t xml:space="preserve">Error </w:t>
      </w:r>
      <w:r>
        <w:rPr>
          <w:rFonts w:ascii="Times New Roman" w:hAnsi="Times New Roman" w:cs="Times New Roman"/>
          <w:b/>
          <w:bCs/>
          <w:sz w:val="24"/>
          <w:szCs w:val="24"/>
          <w:lang w:val="id-ID"/>
        </w:rPr>
        <w:t xml:space="preserve">dalam </w:t>
      </w:r>
      <w:r>
        <w:rPr>
          <w:rFonts w:ascii="Times New Roman" w:hAnsi="Times New Roman" w:cs="Times New Roman"/>
          <w:b/>
          <w:bCs/>
          <w:i/>
          <w:iCs/>
          <w:sz w:val="24"/>
          <w:szCs w:val="24"/>
          <w:lang w:val="id-ID"/>
        </w:rPr>
        <w:t>Forecasting</w:t>
      </w:r>
      <w:r>
        <w:rPr>
          <w:rFonts w:ascii="Times New Roman" w:hAnsi="Times New Roman" w:cs="Times New Roman"/>
          <w:b/>
          <w:bCs/>
          <w:sz w:val="24"/>
          <w:szCs w:val="24"/>
          <w:lang w:val="id-ID"/>
        </w:rPr>
        <w:t xml:space="preserve"> (Peramalan)</w:t>
      </w:r>
    </w:p>
    <w:tbl>
      <w:tblPr>
        <w:tblStyle w:val="TableGrid0"/>
        <w:tblW w:w="8216" w:type="dxa"/>
        <w:jc w:val="center"/>
        <w:tblLook w:val="04A0" w:firstRow="1" w:lastRow="0" w:firstColumn="1" w:lastColumn="0" w:noHBand="0" w:noVBand="1"/>
      </w:tblPr>
      <w:tblGrid>
        <w:gridCol w:w="1083"/>
        <w:gridCol w:w="1176"/>
        <w:gridCol w:w="1176"/>
        <w:gridCol w:w="1176"/>
        <w:gridCol w:w="1176"/>
        <w:gridCol w:w="1176"/>
        <w:gridCol w:w="1253"/>
      </w:tblGrid>
      <w:tr w:rsidR="008D3229" w14:paraId="75E68764" w14:textId="77777777" w:rsidTr="008D3229">
        <w:trPr>
          <w:jc w:val="center"/>
        </w:trPr>
        <w:tc>
          <w:tcPr>
            <w:tcW w:w="1083" w:type="dxa"/>
            <w:vAlign w:val="center"/>
          </w:tcPr>
          <w:p w14:paraId="607E1CF3" w14:textId="77777777" w:rsidR="008D3229" w:rsidRPr="00F30FFF"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ERROR</w:t>
            </w:r>
          </w:p>
        </w:tc>
        <w:tc>
          <w:tcPr>
            <w:tcW w:w="1176" w:type="dxa"/>
            <w:vAlign w:val="center"/>
          </w:tcPr>
          <w:p w14:paraId="612976EF"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DMA</w:t>
            </w:r>
          </w:p>
          <w:p w14:paraId="0EC494CE" w14:textId="77777777" w:rsidR="008D3229" w:rsidRPr="00F30FFF"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4 Bulan</w:t>
            </w:r>
          </w:p>
        </w:tc>
        <w:tc>
          <w:tcPr>
            <w:tcW w:w="1176" w:type="dxa"/>
            <w:vAlign w:val="center"/>
          </w:tcPr>
          <w:p w14:paraId="268D5E7B"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DMA</w:t>
            </w:r>
          </w:p>
          <w:p w14:paraId="186E5EA4" w14:textId="77777777" w:rsidR="008D3229" w:rsidRPr="00F30FFF"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5 Bulan</w:t>
            </w:r>
          </w:p>
        </w:tc>
        <w:tc>
          <w:tcPr>
            <w:tcW w:w="1176" w:type="dxa"/>
            <w:vAlign w:val="center"/>
          </w:tcPr>
          <w:p w14:paraId="5D3177C4"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DMA</w:t>
            </w:r>
          </w:p>
          <w:p w14:paraId="4DCC9143" w14:textId="77777777" w:rsidR="008D3229" w:rsidRPr="00F30FFF"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b/>
                <w:bCs/>
                <w:sz w:val="24"/>
                <w:szCs w:val="24"/>
                <w:lang w:val="id-ID"/>
              </w:rPr>
              <w:t>6 Bulan</w:t>
            </w:r>
          </w:p>
        </w:tc>
        <w:tc>
          <w:tcPr>
            <w:tcW w:w="1176" w:type="dxa"/>
            <w:vAlign w:val="center"/>
          </w:tcPr>
          <w:p w14:paraId="3BEDA93B"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DMA</w:t>
            </w:r>
          </w:p>
          <w:p w14:paraId="278219DF" w14:textId="77777777" w:rsidR="008D3229" w:rsidRPr="00F30FFF"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7 Bulan</w:t>
            </w:r>
          </w:p>
        </w:tc>
        <w:tc>
          <w:tcPr>
            <w:tcW w:w="1176" w:type="dxa"/>
            <w:vAlign w:val="center"/>
          </w:tcPr>
          <w:p w14:paraId="452746E5"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DMA</w:t>
            </w:r>
          </w:p>
          <w:p w14:paraId="0ED79297" w14:textId="77777777" w:rsidR="008D3229" w:rsidRPr="00F30FFF"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8 Bulan</w:t>
            </w:r>
          </w:p>
        </w:tc>
        <w:tc>
          <w:tcPr>
            <w:tcW w:w="1253" w:type="dxa"/>
            <w:vAlign w:val="center"/>
          </w:tcPr>
          <w:p w14:paraId="7F1F64B2" w14:textId="77777777" w:rsidR="008D3229"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DMA</w:t>
            </w:r>
          </w:p>
          <w:p w14:paraId="7267098E" w14:textId="77777777" w:rsidR="008D3229" w:rsidRPr="00F30FFF"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9 Bulan</w:t>
            </w:r>
          </w:p>
        </w:tc>
      </w:tr>
      <w:tr w:rsidR="008D3229" w14:paraId="6F146AF7" w14:textId="77777777" w:rsidTr="008D3229">
        <w:trPr>
          <w:jc w:val="center"/>
        </w:trPr>
        <w:tc>
          <w:tcPr>
            <w:tcW w:w="1083" w:type="dxa"/>
            <w:vAlign w:val="center"/>
          </w:tcPr>
          <w:p w14:paraId="27E4FC71" w14:textId="77777777" w:rsidR="008D3229" w:rsidRPr="00F30FFF"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MAE</w:t>
            </w:r>
          </w:p>
        </w:tc>
        <w:tc>
          <w:tcPr>
            <w:tcW w:w="1176" w:type="dxa"/>
            <w:vAlign w:val="center"/>
          </w:tcPr>
          <w:p w14:paraId="16B5514C"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104</w:t>
            </w:r>
          </w:p>
        </w:tc>
        <w:tc>
          <w:tcPr>
            <w:tcW w:w="1176" w:type="dxa"/>
            <w:vAlign w:val="center"/>
          </w:tcPr>
          <w:p w14:paraId="44FC86B5"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19</w:t>
            </w:r>
          </w:p>
        </w:tc>
        <w:tc>
          <w:tcPr>
            <w:tcW w:w="1176" w:type="dxa"/>
            <w:vAlign w:val="center"/>
          </w:tcPr>
          <w:p w14:paraId="26C8AD24"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12</w:t>
            </w:r>
          </w:p>
        </w:tc>
        <w:tc>
          <w:tcPr>
            <w:tcW w:w="1176" w:type="dxa"/>
            <w:vAlign w:val="center"/>
          </w:tcPr>
          <w:p w14:paraId="7BA6FA51"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93</w:t>
            </w:r>
          </w:p>
        </w:tc>
        <w:tc>
          <w:tcPr>
            <w:tcW w:w="1176" w:type="dxa"/>
            <w:vAlign w:val="center"/>
          </w:tcPr>
          <w:p w14:paraId="4FDDF720"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100</w:t>
            </w:r>
          </w:p>
        </w:tc>
        <w:tc>
          <w:tcPr>
            <w:tcW w:w="1253" w:type="dxa"/>
            <w:vAlign w:val="center"/>
          </w:tcPr>
          <w:p w14:paraId="115E70A7"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w:t>
            </w:r>
          </w:p>
        </w:tc>
      </w:tr>
      <w:tr w:rsidR="008D3229" w14:paraId="34C6A088" w14:textId="77777777" w:rsidTr="008D3229">
        <w:trPr>
          <w:jc w:val="center"/>
        </w:trPr>
        <w:tc>
          <w:tcPr>
            <w:tcW w:w="1083" w:type="dxa"/>
            <w:vAlign w:val="center"/>
          </w:tcPr>
          <w:p w14:paraId="7D587DB0" w14:textId="77777777" w:rsidR="008D3229" w:rsidRPr="00F30FFF"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MSE</w:t>
            </w:r>
          </w:p>
        </w:tc>
        <w:tc>
          <w:tcPr>
            <w:tcW w:w="1176" w:type="dxa"/>
            <w:vAlign w:val="center"/>
          </w:tcPr>
          <w:p w14:paraId="46DAC1CC"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2.972.204</w:t>
            </w:r>
          </w:p>
        </w:tc>
        <w:tc>
          <w:tcPr>
            <w:tcW w:w="1176" w:type="dxa"/>
            <w:vAlign w:val="center"/>
          </w:tcPr>
          <w:p w14:paraId="51498880"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2.368.472</w:t>
            </w:r>
          </w:p>
        </w:tc>
        <w:tc>
          <w:tcPr>
            <w:tcW w:w="1176" w:type="dxa"/>
            <w:vAlign w:val="center"/>
          </w:tcPr>
          <w:p w14:paraId="0D0664BB"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2.271.738</w:t>
            </w:r>
          </w:p>
        </w:tc>
        <w:tc>
          <w:tcPr>
            <w:tcW w:w="1176" w:type="dxa"/>
            <w:vAlign w:val="center"/>
          </w:tcPr>
          <w:p w14:paraId="4952FF53"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2.418.011</w:t>
            </w:r>
          </w:p>
        </w:tc>
        <w:tc>
          <w:tcPr>
            <w:tcW w:w="1176" w:type="dxa"/>
            <w:vAlign w:val="center"/>
          </w:tcPr>
          <w:p w14:paraId="1019DF22"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2.669.762</w:t>
            </w:r>
          </w:p>
        </w:tc>
        <w:tc>
          <w:tcPr>
            <w:tcW w:w="1253" w:type="dxa"/>
            <w:vAlign w:val="center"/>
          </w:tcPr>
          <w:p w14:paraId="4B91D5DF"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2.854.925</w:t>
            </w:r>
          </w:p>
        </w:tc>
      </w:tr>
      <w:tr w:rsidR="008D3229" w14:paraId="07EF46F5" w14:textId="77777777" w:rsidTr="008D3229">
        <w:trPr>
          <w:jc w:val="center"/>
        </w:trPr>
        <w:tc>
          <w:tcPr>
            <w:tcW w:w="1083" w:type="dxa"/>
            <w:vAlign w:val="center"/>
          </w:tcPr>
          <w:p w14:paraId="4309570D" w14:textId="77777777" w:rsidR="008D3229" w:rsidRPr="00F30FFF" w:rsidRDefault="008D3229" w:rsidP="008D3229">
            <w:pPr>
              <w:pStyle w:val="ListParagraph"/>
              <w:spacing w:line="360" w:lineRule="auto"/>
              <w:ind w:left="0"/>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MAPE</w:t>
            </w:r>
          </w:p>
        </w:tc>
        <w:tc>
          <w:tcPr>
            <w:tcW w:w="1176" w:type="dxa"/>
            <w:vAlign w:val="center"/>
          </w:tcPr>
          <w:p w14:paraId="585D58CD"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0,18</w:t>
            </w:r>
          </w:p>
        </w:tc>
        <w:tc>
          <w:tcPr>
            <w:tcW w:w="1176" w:type="dxa"/>
            <w:vAlign w:val="center"/>
          </w:tcPr>
          <w:p w14:paraId="10248A77"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0,54</w:t>
            </w:r>
          </w:p>
        </w:tc>
        <w:tc>
          <w:tcPr>
            <w:tcW w:w="1176" w:type="dxa"/>
            <w:vAlign w:val="center"/>
          </w:tcPr>
          <w:p w14:paraId="64E0B079"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0,53</w:t>
            </w:r>
          </w:p>
        </w:tc>
        <w:tc>
          <w:tcPr>
            <w:tcW w:w="1176" w:type="dxa"/>
            <w:vAlign w:val="center"/>
          </w:tcPr>
          <w:p w14:paraId="1ADF0978"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0,65</w:t>
            </w:r>
          </w:p>
        </w:tc>
        <w:tc>
          <w:tcPr>
            <w:tcW w:w="1176" w:type="dxa"/>
            <w:vAlign w:val="center"/>
          </w:tcPr>
          <w:p w14:paraId="797B0F91"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0,71</w:t>
            </w:r>
          </w:p>
        </w:tc>
        <w:tc>
          <w:tcPr>
            <w:tcW w:w="1253" w:type="dxa"/>
            <w:vAlign w:val="center"/>
          </w:tcPr>
          <w:p w14:paraId="011118C1" w14:textId="77777777" w:rsidR="008D3229" w:rsidRDefault="008D3229" w:rsidP="008D3229">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0,64</w:t>
            </w:r>
          </w:p>
        </w:tc>
      </w:tr>
    </w:tbl>
    <w:p w14:paraId="0181EA3E" w14:textId="77777777" w:rsidR="008D3229" w:rsidRDefault="008D3229" w:rsidP="008D3229">
      <w:pPr>
        <w:pStyle w:val="ListParagraph"/>
        <w:spacing w:line="360" w:lineRule="auto"/>
        <w:ind w:left="426"/>
        <w:jc w:val="center"/>
        <w:rPr>
          <w:rFonts w:ascii="Times New Roman" w:hAnsi="Times New Roman" w:cs="Times New Roman"/>
          <w:sz w:val="24"/>
          <w:szCs w:val="24"/>
          <w:lang w:val="id-ID"/>
        </w:rPr>
      </w:pPr>
      <w:r>
        <w:rPr>
          <w:rFonts w:ascii="Times New Roman" w:hAnsi="Times New Roman" w:cs="Times New Roman"/>
          <w:sz w:val="24"/>
          <w:szCs w:val="24"/>
          <w:lang w:val="id-ID"/>
        </w:rPr>
        <w:t>Sumber: Data diolah, 2019</w:t>
      </w:r>
    </w:p>
    <w:p w14:paraId="70040534" w14:textId="77777777" w:rsidR="008D3229" w:rsidRDefault="008D3229" w:rsidP="008D3229">
      <w:pPr>
        <w:spacing w:line="360" w:lineRule="auto"/>
        <w:ind w:firstLine="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tabel diatas diketahui bahwa tingkat </w:t>
      </w:r>
      <w:r>
        <w:rPr>
          <w:rFonts w:ascii="Times New Roman" w:hAnsi="Times New Roman" w:cs="Times New Roman"/>
          <w:i/>
          <w:iCs/>
          <w:sz w:val="24"/>
          <w:szCs w:val="24"/>
          <w:lang w:val="id-ID"/>
        </w:rPr>
        <w:t xml:space="preserve">error </w:t>
      </w:r>
      <w:r>
        <w:rPr>
          <w:rFonts w:ascii="Times New Roman" w:hAnsi="Times New Roman" w:cs="Times New Roman"/>
          <w:sz w:val="24"/>
          <w:szCs w:val="24"/>
          <w:lang w:val="id-ID"/>
        </w:rPr>
        <w:t xml:space="preserve">yang paling rendah adalah pada metode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 xml:space="preserve"> dengan pergerakan 6 bulanan menunjukan tingkat </w:t>
      </w:r>
      <w:r>
        <w:rPr>
          <w:rFonts w:ascii="Times New Roman" w:hAnsi="Times New Roman" w:cs="Times New Roman"/>
          <w:i/>
          <w:iCs/>
          <w:sz w:val="24"/>
          <w:szCs w:val="24"/>
          <w:lang w:val="id-ID"/>
        </w:rPr>
        <w:t xml:space="preserve">error </w:t>
      </w:r>
      <w:r>
        <w:rPr>
          <w:rFonts w:ascii="Times New Roman" w:hAnsi="Times New Roman" w:cs="Times New Roman"/>
          <w:sz w:val="24"/>
          <w:szCs w:val="24"/>
          <w:lang w:val="id-ID"/>
        </w:rPr>
        <w:t xml:space="preserve">yang paling rendah, hal ini disebabkan oleh tingkat penjualan yang tidak stabil dimana setiap bulannya mengalami penrunan dan peningkatan secara drastis, hal ini berdampak pada nilai </w:t>
      </w:r>
      <w:r>
        <w:rPr>
          <w:rFonts w:ascii="Times New Roman" w:hAnsi="Times New Roman" w:cs="Times New Roman"/>
          <w:i/>
          <w:iCs/>
          <w:sz w:val="24"/>
          <w:szCs w:val="24"/>
          <w:lang w:val="id-ID"/>
        </w:rPr>
        <w:t>error</w:t>
      </w:r>
      <w:r>
        <w:rPr>
          <w:rFonts w:ascii="Times New Roman" w:hAnsi="Times New Roman" w:cs="Times New Roman"/>
          <w:sz w:val="24"/>
          <w:szCs w:val="24"/>
          <w:lang w:val="id-ID"/>
        </w:rPr>
        <w:t xml:space="preserve"> yang tinggi. Dari keterangan di atas dapat disimpulkan bahwa tingkat </w:t>
      </w:r>
      <w:r>
        <w:rPr>
          <w:rFonts w:ascii="Times New Roman" w:hAnsi="Times New Roman" w:cs="Times New Roman"/>
          <w:i/>
          <w:iCs/>
          <w:sz w:val="24"/>
          <w:szCs w:val="24"/>
          <w:lang w:val="id-ID"/>
        </w:rPr>
        <w:t xml:space="preserve">error </w:t>
      </w:r>
      <w:r>
        <w:rPr>
          <w:rFonts w:ascii="Times New Roman" w:hAnsi="Times New Roman" w:cs="Times New Roman"/>
          <w:sz w:val="24"/>
          <w:szCs w:val="24"/>
          <w:lang w:val="id-ID"/>
        </w:rPr>
        <w:t xml:space="preserve">yang paling kecil dan metode yang tepat adalah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 xml:space="preserve"> dengan pergerakan 6 bulanan memiliki tingkat </w:t>
      </w:r>
      <w:r>
        <w:rPr>
          <w:rFonts w:ascii="Times New Roman" w:hAnsi="Times New Roman" w:cs="Times New Roman"/>
          <w:i/>
          <w:iCs/>
          <w:sz w:val="24"/>
          <w:szCs w:val="24"/>
          <w:lang w:val="id-ID"/>
        </w:rPr>
        <w:t xml:space="preserve">error </w:t>
      </w:r>
      <w:r>
        <w:rPr>
          <w:rFonts w:ascii="Times New Roman" w:hAnsi="Times New Roman" w:cs="Times New Roman"/>
          <w:sz w:val="24"/>
          <w:szCs w:val="24"/>
          <w:lang w:val="id-ID"/>
        </w:rPr>
        <w:t>yang lebih kecil dibandingkan dengan metode peramalan lainnya, berikut adalah penjelasannya:</w:t>
      </w:r>
    </w:p>
    <w:p w14:paraId="654898AF" w14:textId="77777777" w:rsidR="008D3229" w:rsidRDefault="008D3229" w:rsidP="008D3229">
      <w:pPr>
        <w:pStyle w:val="ListParagraph"/>
        <w:numPr>
          <w:ilvl w:val="0"/>
          <w:numId w:val="64"/>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Dengan menggunakan metode </w:t>
      </w:r>
      <w:r>
        <w:rPr>
          <w:rFonts w:ascii="Times New Roman" w:hAnsi="Times New Roman" w:cs="Times New Roman"/>
          <w:i/>
          <w:iCs/>
          <w:sz w:val="24"/>
          <w:szCs w:val="24"/>
          <w:lang w:val="id-ID"/>
        </w:rPr>
        <w:t>Double Moving Avrage</w:t>
      </w:r>
      <w:r>
        <w:rPr>
          <w:rFonts w:ascii="Times New Roman" w:hAnsi="Times New Roman" w:cs="Times New Roman"/>
          <w:sz w:val="24"/>
          <w:szCs w:val="24"/>
          <w:lang w:val="id-ID"/>
        </w:rPr>
        <w:t xml:space="preserve"> dengan pergerakan 6 bulanan didapatkan </w:t>
      </w:r>
      <w:r>
        <w:rPr>
          <w:rFonts w:ascii="Times New Roman" w:hAnsi="Times New Roman" w:cs="Times New Roman"/>
          <w:i/>
          <w:iCs/>
          <w:sz w:val="24"/>
          <w:szCs w:val="24"/>
          <w:lang w:val="id-ID"/>
        </w:rPr>
        <w:t xml:space="preserve">Mean Absolute Error </w:t>
      </w:r>
      <w:r>
        <w:rPr>
          <w:rFonts w:ascii="Times New Roman" w:hAnsi="Times New Roman" w:cs="Times New Roman"/>
          <w:sz w:val="24"/>
          <w:szCs w:val="24"/>
          <w:lang w:val="id-ID"/>
        </w:rPr>
        <w:t>(MAE) sebesar 12 lebih rendah dibandingkan dengan peramalan lainnya.</w:t>
      </w:r>
    </w:p>
    <w:p w14:paraId="2D1657DA" w14:textId="77777777" w:rsidR="008D3229" w:rsidRDefault="008D3229" w:rsidP="008D3229">
      <w:pPr>
        <w:pStyle w:val="ListParagraph"/>
        <w:numPr>
          <w:ilvl w:val="0"/>
          <w:numId w:val="64"/>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Dengan menggunakan metode </w:t>
      </w:r>
      <w:r>
        <w:rPr>
          <w:rFonts w:ascii="Times New Roman" w:hAnsi="Times New Roman" w:cs="Times New Roman"/>
          <w:i/>
          <w:iCs/>
          <w:sz w:val="24"/>
          <w:szCs w:val="24"/>
          <w:lang w:val="id-ID"/>
        </w:rPr>
        <w:t>Double Moving Avrage</w:t>
      </w:r>
      <w:r>
        <w:rPr>
          <w:rFonts w:ascii="Times New Roman" w:hAnsi="Times New Roman" w:cs="Times New Roman"/>
          <w:sz w:val="24"/>
          <w:szCs w:val="24"/>
          <w:lang w:val="id-ID"/>
        </w:rPr>
        <w:t xml:space="preserve"> dengan pergerakan 6 bulanan didapatkan </w:t>
      </w:r>
      <w:r>
        <w:rPr>
          <w:rFonts w:ascii="Times New Roman" w:hAnsi="Times New Roman" w:cs="Times New Roman"/>
          <w:i/>
          <w:iCs/>
          <w:sz w:val="24"/>
          <w:szCs w:val="24"/>
          <w:lang w:val="id-ID"/>
        </w:rPr>
        <w:t xml:space="preserve">Mean Square Error </w:t>
      </w:r>
      <w:r>
        <w:rPr>
          <w:rFonts w:ascii="Times New Roman" w:hAnsi="Times New Roman" w:cs="Times New Roman"/>
          <w:sz w:val="24"/>
          <w:szCs w:val="24"/>
          <w:lang w:val="id-ID"/>
        </w:rPr>
        <w:t>(MSE) sebesar 2.271.738 lebih rendah dibandingkan dengan peramalan lainnya.</w:t>
      </w:r>
    </w:p>
    <w:p w14:paraId="4D351DB6" w14:textId="77777777" w:rsidR="008D3229" w:rsidRPr="00EE36F8" w:rsidRDefault="008D3229" w:rsidP="008D3229">
      <w:pPr>
        <w:pStyle w:val="ListParagraph"/>
        <w:numPr>
          <w:ilvl w:val="0"/>
          <w:numId w:val="64"/>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Dengan menggunakan metode </w:t>
      </w:r>
      <w:r>
        <w:rPr>
          <w:rFonts w:ascii="Times New Roman" w:hAnsi="Times New Roman" w:cs="Times New Roman"/>
          <w:i/>
          <w:iCs/>
          <w:sz w:val="24"/>
          <w:szCs w:val="24"/>
          <w:lang w:val="id-ID"/>
        </w:rPr>
        <w:t xml:space="preserve">Double Moving Average </w:t>
      </w:r>
      <w:r>
        <w:rPr>
          <w:rFonts w:ascii="Times New Roman" w:hAnsi="Times New Roman" w:cs="Times New Roman"/>
          <w:sz w:val="24"/>
          <w:szCs w:val="24"/>
          <w:lang w:val="id-ID"/>
        </w:rPr>
        <w:t xml:space="preserve">dengan pergerakan 6 bulanan didapat </w:t>
      </w:r>
      <w:r>
        <w:rPr>
          <w:rFonts w:ascii="Times New Roman" w:hAnsi="Times New Roman" w:cs="Times New Roman"/>
          <w:i/>
          <w:iCs/>
          <w:sz w:val="24"/>
          <w:szCs w:val="24"/>
          <w:lang w:val="id-ID"/>
        </w:rPr>
        <w:t xml:space="preserve">Mean Absolute Precentage Error </w:t>
      </w:r>
      <w:r>
        <w:rPr>
          <w:rFonts w:ascii="Times New Roman" w:hAnsi="Times New Roman" w:cs="Times New Roman"/>
          <w:sz w:val="24"/>
          <w:szCs w:val="24"/>
          <w:lang w:val="id-ID"/>
        </w:rPr>
        <w:t>(MAPE) sebesar 0,53 lebih rendah dibandingkan dengan peramalan lainnya.</w:t>
      </w:r>
    </w:p>
    <w:p w14:paraId="09C1AEF4" w14:textId="77777777" w:rsidR="008D3229" w:rsidRDefault="008D3229" w:rsidP="008D3229">
      <w:pPr>
        <w:spacing w:line="360" w:lineRule="auto"/>
        <w:ind w:firstLine="709"/>
        <w:jc w:val="both"/>
        <w:rPr>
          <w:rFonts w:ascii="Times New Roman" w:hAnsi="Times New Roman" w:cs="Times New Roman"/>
          <w:sz w:val="24"/>
          <w:szCs w:val="24"/>
          <w:lang w:val="id-ID"/>
        </w:rPr>
      </w:pPr>
      <w:r w:rsidRPr="00D44D42">
        <w:rPr>
          <w:rFonts w:ascii="Times New Roman" w:hAnsi="Times New Roman" w:cs="Times New Roman"/>
          <w:sz w:val="24"/>
          <w:szCs w:val="24"/>
          <w:lang w:val="id-ID"/>
        </w:rPr>
        <w:lastRenderedPageBreak/>
        <w:t>Langkah selanjutnya adalah melakukan peramalan dengan menggunakan metode</w:t>
      </w: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 xml:space="preserve">Double Moving Average </w:t>
      </w:r>
      <w:r>
        <w:rPr>
          <w:rFonts w:ascii="Times New Roman" w:hAnsi="Times New Roman" w:cs="Times New Roman"/>
          <w:sz w:val="24"/>
          <w:szCs w:val="24"/>
          <w:lang w:val="id-ID"/>
        </w:rPr>
        <w:t xml:space="preserve">guna mengetahui jumlah kebutuhan bahan baku pada tahun berikutnya. Rumus untuk </w:t>
      </w:r>
      <w:r>
        <w:rPr>
          <w:rFonts w:ascii="Times New Roman" w:hAnsi="Times New Roman" w:cs="Times New Roman"/>
          <w:i/>
          <w:iCs/>
          <w:sz w:val="24"/>
          <w:szCs w:val="24"/>
          <w:lang w:val="id-ID"/>
        </w:rPr>
        <w:t xml:space="preserve">Double Moving Average </w:t>
      </w:r>
      <w:r>
        <w:rPr>
          <w:rFonts w:ascii="Times New Roman" w:hAnsi="Times New Roman" w:cs="Times New Roman"/>
          <w:sz w:val="24"/>
          <w:szCs w:val="24"/>
          <w:lang w:val="id-ID"/>
        </w:rPr>
        <w:t>adalah sebagai berikut:</w:t>
      </w:r>
    </w:p>
    <w:p w14:paraId="66618654" w14:textId="77777777" w:rsidR="008D3229" w:rsidRDefault="008D3229" w:rsidP="008D3229">
      <w:pPr>
        <w:pStyle w:val="ListParagraph"/>
        <w:numPr>
          <w:ilvl w:val="0"/>
          <w:numId w:val="69"/>
        </w:numPr>
        <w:spacing w:line="360" w:lineRule="auto"/>
        <w:ind w:left="709"/>
        <w:jc w:val="both"/>
        <w:rPr>
          <w:rFonts w:ascii="Times New Roman" w:hAnsi="Times New Roman" w:cs="Times New Roman"/>
          <w:sz w:val="24"/>
          <w:szCs w:val="24"/>
          <w:lang w:val="id-ID"/>
        </w:rPr>
      </w:pPr>
      <w:r>
        <w:rPr>
          <w:rFonts w:ascii="Times New Roman" w:hAnsi="Times New Roman" w:cs="Times New Roman"/>
          <w:sz w:val="24"/>
          <w:szCs w:val="24"/>
          <w:lang w:val="id-ID"/>
        </w:rPr>
        <w:t>Metode rata-rata bergerak ganda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w:t>
      </w:r>
    </w:p>
    <w:p w14:paraId="466B2D7D" w14:textId="77777777" w:rsidR="008D3229" w:rsidRDefault="008D3229" w:rsidP="008D3229">
      <w:pPr>
        <w:pStyle w:val="ListParagraph"/>
        <w:spacing w:line="360" w:lineRule="auto"/>
        <w:ind w:left="70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Digunakan untuk menghitung kesalahan akibat tren yang terjadi bila rata-rata bergerak dipakai, maka dikembangkan metode linier </w:t>
      </w:r>
      <w:r>
        <w:rPr>
          <w:rFonts w:ascii="Times New Roman" w:hAnsi="Times New Roman" w:cs="Times New Roman"/>
          <w:i/>
          <w:iCs/>
          <w:sz w:val="24"/>
          <w:szCs w:val="24"/>
          <w:lang w:val="id-ID"/>
        </w:rPr>
        <w:t>Moving Average</w:t>
      </w:r>
      <w:r>
        <w:rPr>
          <w:rFonts w:ascii="Times New Roman" w:hAnsi="Times New Roman" w:cs="Times New Roman"/>
          <w:sz w:val="24"/>
          <w:szCs w:val="24"/>
          <w:lang w:val="id-ID"/>
        </w:rPr>
        <w:t xml:space="preserve">, metode ini merupakan rata-rata bergerak kedua. Rumus untuk </w:t>
      </w:r>
      <w:r>
        <w:rPr>
          <w:rFonts w:ascii="Times New Roman" w:hAnsi="Times New Roman" w:cs="Times New Roman"/>
          <w:i/>
          <w:iCs/>
          <w:sz w:val="24"/>
          <w:szCs w:val="24"/>
          <w:lang w:val="id-ID"/>
        </w:rPr>
        <w:t>Double Moving Average</w:t>
      </w:r>
      <w:r>
        <w:rPr>
          <w:rFonts w:ascii="Times New Roman" w:hAnsi="Times New Roman" w:cs="Times New Roman"/>
          <w:sz w:val="24"/>
          <w:szCs w:val="24"/>
          <w:lang w:val="id-ID"/>
        </w:rPr>
        <w:t xml:space="preserve"> adalah sebagai berikut:</w:t>
      </w:r>
    </w:p>
    <w:p w14:paraId="18BD009C" w14:textId="77777777" w:rsidR="008D3229" w:rsidRPr="00A03F66" w:rsidRDefault="008D3229" w:rsidP="008D3229">
      <w:pPr>
        <w:pStyle w:val="ListParagraph"/>
        <w:numPr>
          <w:ilvl w:val="0"/>
          <w:numId w:val="65"/>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Menghitung </w:t>
      </w:r>
      <w:r>
        <w:rPr>
          <w:rFonts w:ascii="Times New Roman" w:hAnsi="Times New Roman" w:cs="Times New Roman"/>
          <w:i/>
          <w:iCs/>
          <w:sz w:val="24"/>
          <w:szCs w:val="24"/>
          <w:lang w:val="id-ID"/>
        </w:rPr>
        <w:t>Forecast</w:t>
      </w:r>
    </w:p>
    <w:p w14:paraId="25CD1F3D" w14:textId="77777777" w:rsidR="008D3229" w:rsidRDefault="008D3229" w:rsidP="008D3229">
      <w:pPr>
        <w:pStyle w:val="ListParagraph"/>
        <w:spacing w:line="360" w:lineRule="auto"/>
        <w:ind w:left="1069"/>
        <w:jc w:val="both"/>
        <w:rPr>
          <w:rFonts w:ascii="Times New Roman" w:hAnsi="Times New Roman" w:cs="Times New Roman"/>
          <w:sz w:val="24"/>
          <w:szCs w:val="24"/>
          <w:lang w:val="id-ID"/>
        </w:rPr>
      </w:pPr>
      <w:r>
        <w:rPr>
          <w:rFonts w:ascii="Times New Roman" w:hAnsi="Times New Roman" w:cs="Times New Roman"/>
          <w:sz w:val="24"/>
          <w:szCs w:val="24"/>
          <w:lang w:val="id-ID"/>
        </w:rPr>
        <w:t>F</w:t>
      </w:r>
      <w:r>
        <w:rPr>
          <w:rFonts w:ascii="Times New Roman" w:hAnsi="Times New Roman" w:cs="Times New Roman"/>
          <w:sz w:val="24"/>
          <w:szCs w:val="24"/>
          <w:vertAlign w:val="subscript"/>
          <w:lang w:val="id-ID"/>
        </w:rPr>
        <w:t xml:space="preserve">t + m </w:t>
      </w:r>
      <w:r>
        <w:rPr>
          <w:rFonts w:ascii="Times New Roman" w:hAnsi="Times New Roman" w:cs="Times New Roman"/>
          <w:sz w:val="24"/>
          <w:szCs w:val="24"/>
          <w:lang w:val="id-ID"/>
        </w:rPr>
        <w:t>= α + b (m)</w:t>
      </w:r>
    </w:p>
    <w:p w14:paraId="49343456" w14:textId="77777777" w:rsidR="008D3229" w:rsidRDefault="008D3229" w:rsidP="008D3229">
      <w:pPr>
        <w:pStyle w:val="ListParagraph"/>
        <w:spacing w:line="360" w:lineRule="auto"/>
        <w:ind w:left="1069"/>
        <w:jc w:val="both"/>
        <w:rPr>
          <w:rFonts w:ascii="Times New Roman" w:hAnsi="Times New Roman" w:cs="Times New Roman"/>
          <w:sz w:val="24"/>
          <w:szCs w:val="24"/>
          <w:lang w:val="id-ID"/>
        </w:rPr>
      </w:pPr>
      <w:r>
        <w:rPr>
          <w:rFonts w:ascii="Times New Roman" w:hAnsi="Times New Roman" w:cs="Times New Roman"/>
          <w:sz w:val="24"/>
          <w:szCs w:val="24"/>
          <w:lang w:val="id-ID"/>
        </w:rPr>
        <w:t>Keterangan:</w:t>
      </w:r>
    </w:p>
    <w:p w14:paraId="72C8A486" w14:textId="77777777" w:rsidR="008D3229" w:rsidRDefault="008D3229" w:rsidP="008D3229">
      <w:pPr>
        <w:pStyle w:val="ListParagraph"/>
        <w:spacing w:line="360" w:lineRule="auto"/>
        <w:ind w:left="1069"/>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m = jangka waktu </w:t>
      </w:r>
      <w:r>
        <w:rPr>
          <w:rFonts w:ascii="Times New Roman" w:hAnsi="Times New Roman" w:cs="Times New Roman"/>
          <w:i/>
          <w:iCs/>
          <w:sz w:val="24"/>
          <w:szCs w:val="24"/>
          <w:lang w:val="id-ID"/>
        </w:rPr>
        <w:t xml:space="preserve">forecast </w:t>
      </w:r>
      <w:r>
        <w:rPr>
          <w:rFonts w:ascii="Times New Roman" w:hAnsi="Times New Roman" w:cs="Times New Roman"/>
          <w:sz w:val="24"/>
          <w:szCs w:val="24"/>
          <w:lang w:val="id-ID"/>
        </w:rPr>
        <w:t>kedepan</w:t>
      </w:r>
    </w:p>
    <w:p w14:paraId="165CAE5B" w14:textId="77777777" w:rsidR="008D3229" w:rsidRDefault="008D3229" w:rsidP="008D3229">
      <w:pPr>
        <w:pStyle w:val="ListParagraph"/>
        <w:spacing w:line="360" w:lineRule="auto"/>
        <w:ind w:left="1069"/>
        <w:jc w:val="both"/>
        <w:rPr>
          <w:rFonts w:ascii="Times New Roman" w:hAnsi="Times New Roman" w:cs="Times New Roman"/>
          <w:sz w:val="24"/>
          <w:szCs w:val="24"/>
          <w:lang w:val="id-ID"/>
        </w:rPr>
      </w:pPr>
      <w:r>
        <w:rPr>
          <w:rFonts w:ascii="Times New Roman" w:hAnsi="Times New Roman" w:cs="Times New Roman"/>
          <w:sz w:val="24"/>
          <w:szCs w:val="24"/>
          <w:lang w:val="id-ID"/>
        </w:rPr>
        <w:t>α = konstanta</w:t>
      </w:r>
    </w:p>
    <w:p w14:paraId="7C998E54" w14:textId="77777777" w:rsidR="008D3229" w:rsidRPr="00FE3F10" w:rsidRDefault="008D3229" w:rsidP="008D3229">
      <w:pPr>
        <w:pStyle w:val="ListParagraph"/>
        <w:spacing w:line="360" w:lineRule="auto"/>
        <w:ind w:left="1069"/>
        <w:jc w:val="both"/>
        <w:rPr>
          <w:rFonts w:ascii="Times New Roman" w:hAnsi="Times New Roman" w:cs="Times New Roman"/>
          <w:sz w:val="24"/>
          <w:szCs w:val="24"/>
          <w:lang w:val="id-ID"/>
        </w:rPr>
      </w:pPr>
      <w:r>
        <w:rPr>
          <w:rFonts w:ascii="Times New Roman" w:hAnsi="Times New Roman" w:cs="Times New Roman"/>
          <w:sz w:val="24"/>
          <w:szCs w:val="24"/>
          <w:lang w:val="id-ID"/>
        </w:rPr>
        <w:t>b = spole</w:t>
      </w:r>
    </w:p>
    <w:p w14:paraId="29F63257" w14:textId="77777777" w:rsidR="008D3229" w:rsidRDefault="008D3229" w:rsidP="008D3229">
      <w:pPr>
        <w:pStyle w:val="ListParagraph"/>
        <w:numPr>
          <w:ilvl w:val="0"/>
          <w:numId w:val="65"/>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Menghitung konstanta (α)</w:t>
      </w:r>
    </w:p>
    <w:p w14:paraId="64F5F6F7" w14:textId="77777777" w:rsidR="008D3229" w:rsidRDefault="008D3229" w:rsidP="008D3229">
      <w:pPr>
        <w:pStyle w:val="ListParagraph"/>
        <w:spacing w:line="360" w:lineRule="auto"/>
        <w:ind w:left="1069"/>
        <w:jc w:val="both"/>
        <w:rPr>
          <w:rFonts w:ascii="Times New Roman" w:hAnsi="Times New Roman" w:cs="Times New Roman"/>
          <w:sz w:val="24"/>
          <w:szCs w:val="24"/>
          <w:lang w:val="id-ID"/>
        </w:rPr>
      </w:pPr>
      <w:r>
        <w:rPr>
          <w:rFonts w:ascii="Times New Roman" w:hAnsi="Times New Roman" w:cs="Times New Roman"/>
          <w:sz w:val="24"/>
          <w:szCs w:val="24"/>
          <w:lang w:val="id-ID"/>
        </w:rPr>
        <w:t>Α = St’ + (St’ – St”)</w:t>
      </w:r>
    </w:p>
    <w:p w14:paraId="4B1046E2" w14:textId="77777777" w:rsidR="008D3229" w:rsidRDefault="008D3229" w:rsidP="008D3229">
      <w:pPr>
        <w:pStyle w:val="ListParagraph"/>
        <w:spacing w:line="360" w:lineRule="auto"/>
        <w:ind w:left="1069"/>
        <w:jc w:val="both"/>
        <w:rPr>
          <w:rFonts w:ascii="Times New Roman" w:hAnsi="Times New Roman" w:cs="Times New Roman"/>
          <w:sz w:val="24"/>
          <w:szCs w:val="24"/>
          <w:lang w:val="id-ID"/>
        </w:rPr>
      </w:pPr>
      <w:r>
        <w:rPr>
          <w:rFonts w:ascii="Times New Roman" w:hAnsi="Times New Roman" w:cs="Times New Roman"/>
          <w:sz w:val="24"/>
          <w:szCs w:val="24"/>
          <w:lang w:val="id-ID"/>
        </w:rPr>
        <w:t>Dimana</w:t>
      </w:r>
    </w:p>
    <w:p w14:paraId="4A7C2E2F" w14:textId="77777777" w:rsidR="008D3229" w:rsidRDefault="008D3229" w:rsidP="008D3229">
      <w:pPr>
        <w:pStyle w:val="ListParagraph"/>
        <w:spacing w:line="360" w:lineRule="auto"/>
        <w:ind w:left="1069"/>
        <w:jc w:val="both"/>
        <w:rPr>
          <w:rFonts w:ascii="Times New Roman" w:eastAsiaTheme="minorEastAsia" w:hAnsi="Times New Roman" w:cs="Times New Roman"/>
          <w:sz w:val="24"/>
          <w:szCs w:val="24"/>
          <w:lang w:val="id-ID"/>
        </w:rPr>
      </w:pPr>
      <w:r>
        <w:rPr>
          <w:rFonts w:ascii="Times New Roman" w:hAnsi="Times New Roman" w:cs="Times New Roman"/>
          <w:sz w:val="24"/>
          <w:szCs w:val="24"/>
          <w:lang w:val="id-ID"/>
        </w:rPr>
        <w:t>St’ =</w:t>
      </w:r>
      <w:r w:rsidRPr="00A03F66">
        <w:rPr>
          <w:rFonts w:ascii="Times New Roman" w:hAnsi="Times New Roman" w:cs="Times New Roman"/>
          <w:sz w:val="30"/>
          <w:szCs w:val="30"/>
          <w:lang w:val="id-ID"/>
        </w:rPr>
        <w:t xml:space="preserve"> </w:t>
      </w:r>
      <m:oMath>
        <m:f>
          <m:fPr>
            <m:ctrlPr>
              <w:rPr>
                <w:rFonts w:ascii="Cambria Math" w:hAnsi="Cambria Math" w:cs="Times New Roman"/>
                <w:i/>
                <w:sz w:val="30"/>
                <w:szCs w:val="30"/>
                <w:lang w:val="id-ID"/>
              </w:rPr>
            </m:ctrlPr>
          </m:fPr>
          <m:num>
            <m:r>
              <m:rPr>
                <m:sty m:val="p"/>
              </m:rPr>
              <w:rPr>
                <w:rFonts w:ascii="Cambria Math" w:hAnsi="Cambria Math" w:cs="Times New Roman"/>
                <w:sz w:val="30"/>
                <w:szCs w:val="30"/>
                <w:lang w:val="id-ID"/>
              </w:rPr>
              <m:t>Xt+Xt-1+Xt-n+1</m:t>
            </m:r>
          </m:num>
          <m:den>
            <m:r>
              <m:rPr>
                <m:sty m:val="p"/>
              </m:rPr>
              <w:rPr>
                <w:rFonts w:ascii="Cambria Math" w:hAnsi="Cambria Math" w:cs="Times New Roman"/>
                <w:sz w:val="30"/>
                <w:szCs w:val="30"/>
                <w:lang w:val="id-ID"/>
              </w:rPr>
              <m:t>n</m:t>
            </m:r>
          </m:den>
        </m:f>
      </m:oMath>
    </w:p>
    <w:p w14:paraId="19049200" w14:textId="77777777" w:rsidR="008D3229" w:rsidRDefault="008D3229" w:rsidP="008D3229">
      <w:pPr>
        <w:pStyle w:val="ListParagraph"/>
        <w:spacing w:line="360" w:lineRule="auto"/>
        <w:ind w:left="1069"/>
        <w:jc w:val="both"/>
        <w:rPr>
          <w:rFonts w:ascii="Times New Roman" w:eastAsiaTheme="minorEastAsia" w:hAnsi="Times New Roman" w:cs="Times New Roman"/>
          <w:sz w:val="30"/>
          <w:szCs w:val="30"/>
          <w:lang w:val="id-ID"/>
        </w:rPr>
      </w:pPr>
      <w:r>
        <w:rPr>
          <w:rFonts w:ascii="Times New Roman" w:eastAsiaTheme="minorEastAsia" w:hAnsi="Times New Roman" w:cs="Times New Roman"/>
          <w:sz w:val="24"/>
          <w:szCs w:val="24"/>
          <w:lang w:val="id-ID"/>
        </w:rPr>
        <w:t>St” =</w:t>
      </w:r>
      <w:r w:rsidRPr="00D44D42">
        <w:rPr>
          <w:rFonts w:ascii="Times New Roman" w:hAnsi="Times New Roman" w:cs="Times New Roman"/>
          <w:sz w:val="24"/>
          <w:szCs w:val="24"/>
          <w:lang w:val="id-ID"/>
        </w:rPr>
        <w:t xml:space="preserve"> </w:t>
      </w:r>
      <m:oMath>
        <m:f>
          <m:fPr>
            <m:ctrlPr>
              <w:rPr>
                <w:rFonts w:ascii="Cambria Math" w:hAnsi="Cambria Math" w:cs="Times New Roman"/>
                <w:i/>
                <w:sz w:val="30"/>
                <w:szCs w:val="30"/>
                <w:lang w:val="id-ID"/>
              </w:rPr>
            </m:ctrlPr>
          </m:fPr>
          <m:num>
            <m:r>
              <m:rPr>
                <m:sty m:val="p"/>
              </m:rPr>
              <w:rPr>
                <w:rFonts w:ascii="Cambria Math" w:hAnsi="Cambria Math" w:cs="Times New Roman"/>
                <w:sz w:val="30"/>
                <w:szCs w:val="30"/>
                <w:lang w:val="id-ID"/>
              </w:rPr>
              <m:t>St+St-1+St-n+1</m:t>
            </m:r>
          </m:num>
          <m:den>
            <m:r>
              <m:rPr>
                <m:sty m:val="p"/>
              </m:rPr>
              <w:rPr>
                <w:rFonts w:ascii="Cambria Math" w:hAnsi="Cambria Math" w:cs="Times New Roman"/>
                <w:sz w:val="30"/>
                <w:szCs w:val="30"/>
                <w:lang w:val="id-ID"/>
              </w:rPr>
              <m:t>n</m:t>
            </m:r>
          </m:den>
        </m:f>
      </m:oMath>
    </w:p>
    <w:p w14:paraId="5F61C411" w14:textId="77777777" w:rsidR="008D3229" w:rsidRDefault="008D3229" w:rsidP="008D3229">
      <w:pPr>
        <w:pStyle w:val="ListParagraph"/>
        <w:spacing w:line="360" w:lineRule="auto"/>
        <w:ind w:left="1069"/>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Keterangan </w:t>
      </w:r>
    </w:p>
    <w:p w14:paraId="44ABB79D" w14:textId="77777777" w:rsidR="008D3229" w:rsidRDefault="008D3229" w:rsidP="008D3229">
      <w:pPr>
        <w:pStyle w:val="ListParagraph"/>
        <w:spacing w:line="360" w:lineRule="auto"/>
        <w:ind w:left="1069"/>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St’ = Jumlah rata-rata terakhir dari data (Xt)</w:t>
      </w:r>
    </w:p>
    <w:p w14:paraId="0AAFCA0B" w14:textId="77777777" w:rsidR="008D3229" w:rsidRDefault="008D3229" w:rsidP="008D3229">
      <w:pPr>
        <w:pStyle w:val="ListParagraph"/>
        <w:spacing w:line="360" w:lineRule="auto"/>
        <w:ind w:left="1069"/>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St” = Jumlah rata-rata terakhir dari St’</w:t>
      </w:r>
    </w:p>
    <w:p w14:paraId="14E6D0D4" w14:textId="77777777" w:rsidR="008D3229" w:rsidRDefault="008D3229" w:rsidP="008D3229">
      <w:pPr>
        <w:pStyle w:val="ListParagraph"/>
        <w:spacing w:line="360" w:lineRule="auto"/>
        <w:ind w:left="1069"/>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n = Jangka waktu </w:t>
      </w:r>
      <w:r>
        <w:rPr>
          <w:rFonts w:ascii="Times New Roman" w:eastAsiaTheme="minorEastAsia" w:hAnsi="Times New Roman" w:cs="Times New Roman"/>
          <w:i/>
          <w:iCs/>
          <w:sz w:val="24"/>
          <w:szCs w:val="24"/>
          <w:lang w:val="id-ID"/>
        </w:rPr>
        <w:t>moving average</w:t>
      </w:r>
    </w:p>
    <w:p w14:paraId="75E61DC5" w14:textId="77777777" w:rsidR="008D3229" w:rsidRDefault="008D3229" w:rsidP="008D3229">
      <w:pPr>
        <w:pStyle w:val="ListParagraph"/>
        <w:spacing w:line="360" w:lineRule="auto"/>
        <w:ind w:left="1069"/>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Xt = Data Periode t</w:t>
      </w:r>
    </w:p>
    <w:p w14:paraId="1810F6B8" w14:textId="77777777" w:rsidR="008D3229" w:rsidRDefault="008D3229" w:rsidP="008D3229">
      <w:pPr>
        <w:pStyle w:val="ListParagraph"/>
        <w:numPr>
          <w:ilvl w:val="0"/>
          <w:numId w:val="65"/>
        </w:numPr>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Menghitung nilai (b)</w:t>
      </w:r>
    </w:p>
    <w:p w14:paraId="5DD5B6E6" w14:textId="77777777" w:rsidR="008D3229" w:rsidRDefault="008D3229" w:rsidP="008D3229">
      <w:pPr>
        <w:pStyle w:val="ListParagraph"/>
        <w:spacing w:line="360" w:lineRule="auto"/>
        <w:ind w:left="1069"/>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b = </w:t>
      </w:r>
      <m:oMath>
        <m:f>
          <m:fPr>
            <m:ctrlPr>
              <w:rPr>
                <w:rFonts w:ascii="Cambria Math" w:eastAsiaTheme="minorEastAsia" w:hAnsi="Cambria Math" w:cs="Times New Roman"/>
                <w:i/>
                <w:sz w:val="24"/>
                <w:szCs w:val="24"/>
                <w:lang w:val="id-ID"/>
              </w:rPr>
            </m:ctrlPr>
          </m:fPr>
          <m:num>
            <m:r>
              <m:rPr>
                <m:sty m:val="p"/>
              </m:rPr>
              <w:rPr>
                <w:rFonts w:ascii="Cambria Math" w:eastAsiaTheme="minorEastAsia" w:hAnsi="Cambria Math" w:cs="Times New Roman"/>
                <w:sz w:val="24"/>
                <w:szCs w:val="24"/>
                <w:lang w:val="id-ID"/>
              </w:rPr>
              <m:t>2</m:t>
            </m:r>
          </m:num>
          <m:den>
            <m:r>
              <w:rPr>
                <w:rFonts w:ascii="Cambria Math" w:eastAsiaTheme="minorEastAsia" w:hAnsi="Cambria Math" w:cs="Times New Roman"/>
                <w:sz w:val="24"/>
                <w:szCs w:val="24"/>
                <w:lang w:val="id-ID"/>
              </w:rPr>
              <m:t>v-1</m:t>
            </m:r>
          </m:den>
        </m:f>
      </m:oMath>
      <w:r>
        <w:rPr>
          <w:rFonts w:ascii="Times New Roman" w:eastAsiaTheme="minorEastAsia" w:hAnsi="Times New Roman" w:cs="Times New Roman"/>
          <w:sz w:val="24"/>
          <w:szCs w:val="24"/>
          <w:lang w:val="id-ID"/>
        </w:rPr>
        <w:t xml:space="preserve"> (St’ – St”)</w:t>
      </w:r>
    </w:p>
    <w:p w14:paraId="6AD68F63" w14:textId="77777777" w:rsidR="008D3229" w:rsidRDefault="008D3229" w:rsidP="008D3229">
      <w:pPr>
        <w:pStyle w:val="ListParagraph"/>
        <w:spacing w:line="360" w:lineRule="auto"/>
        <w:ind w:left="1069"/>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Keterangan:</w:t>
      </w:r>
    </w:p>
    <w:p w14:paraId="4447B024" w14:textId="77777777" w:rsidR="008D3229" w:rsidRPr="000248C1" w:rsidRDefault="008D3229" w:rsidP="008D3229">
      <w:pPr>
        <w:pStyle w:val="ListParagraph"/>
        <w:spacing w:line="360" w:lineRule="auto"/>
        <w:ind w:left="1069"/>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v = Jangka waktu </w:t>
      </w:r>
      <w:r>
        <w:rPr>
          <w:rFonts w:ascii="Times New Roman" w:eastAsiaTheme="minorEastAsia" w:hAnsi="Times New Roman" w:cs="Times New Roman"/>
          <w:i/>
          <w:iCs/>
          <w:sz w:val="24"/>
          <w:szCs w:val="24"/>
          <w:lang w:val="id-ID"/>
        </w:rPr>
        <w:t>moving average</w:t>
      </w:r>
    </w:p>
    <w:p w14:paraId="0D3D3391" w14:textId="77777777" w:rsidR="008D3229" w:rsidRDefault="008D3229" w:rsidP="008D3229">
      <w:pPr>
        <w:pStyle w:val="ListParagraph"/>
        <w:numPr>
          <w:ilvl w:val="0"/>
          <w:numId w:val="65"/>
        </w:numPr>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lastRenderedPageBreak/>
        <w:t xml:space="preserve">Menghitung nilai </w:t>
      </w:r>
      <w:r>
        <w:rPr>
          <w:rFonts w:ascii="Times New Roman" w:eastAsiaTheme="minorEastAsia" w:hAnsi="Times New Roman" w:cs="Times New Roman"/>
          <w:i/>
          <w:iCs/>
          <w:sz w:val="24"/>
          <w:szCs w:val="24"/>
          <w:lang w:val="id-ID"/>
        </w:rPr>
        <w:t>error</w:t>
      </w:r>
    </w:p>
    <w:p w14:paraId="7FEFF705" w14:textId="77777777" w:rsidR="008D3229" w:rsidRDefault="008D3229" w:rsidP="008D3229">
      <w:pPr>
        <w:pStyle w:val="ListParagraph"/>
        <w:spacing w:line="360" w:lineRule="auto"/>
        <w:ind w:left="1134"/>
        <w:jc w:val="both"/>
        <w:rPr>
          <w:rFonts w:ascii="Times New Roman" w:eastAsiaTheme="minorEastAsia" w:hAnsi="Times New Roman" w:cs="Times New Roman"/>
          <w:sz w:val="24"/>
          <w:szCs w:val="24"/>
          <w:lang w:val="id-ID"/>
        </w:rPr>
      </w:pPr>
      <w:r>
        <w:rPr>
          <w:rFonts w:ascii="Times New Roman" w:eastAsiaTheme="minorEastAsia" w:hAnsi="Times New Roman" w:cs="Times New Roman"/>
          <w:i/>
          <w:iCs/>
          <w:sz w:val="24"/>
          <w:szCs w:val="24"/>
          <w:lang w:val="id-ID"/>
        </w:rPr>
        <w:t xml:space="preserve">Error </w:t>
      </w:r>
      <w:r>
        <w:rPr>
          <w:rFonts w:ascii="Times New Roman" w:eastAsiaTheme="minorEastAsia" w:hAnsi="Times New Roman" w:cs="Times New Roman"/>
          <w:sz w:val="24"/>
          <w:szCs w:val="24"/>
          <w:lang w:val="id-ID"/>
        </w:rPr>
        <w:t>= X</w:t>
      </w:r>
      <w:r>
        <w:rPr>
          <w:rFonts w:ascii="Times New Roman" w:eastAsiaTheme="minorEastAsia" w:hAnsi="Times New Roman" w:cs="Times New Roman"/>
          <w:sz w:val="24"/>
          <w:szCs w:val="24"/>
          <w:vertAlign w:val="subscript"/>
          <w:lang w:val="id-ID"/>
        </w:rPr>
        <w:t>t</w:t>
      </w:r>
      <w:r>
        <w:rPr>
          <w:rFonts w:ascii="Times New Roman" w:eastAsiaTheme="minorEastAsia" w:hAnsi="Times New Roman" w:cs="Times New Roman"/>
          <w:sz w:val="24"/>
          <w:szCs w:val="24"/>
          <w:lang w:val="id-ID"/>
        </w:rPr>
        <w:t xml:space="preserve"> + S</w:t>
      </w:r>
      <w:r>
        <w:rPr>
          <w:rFonts w:ascii="Times New Roman" w:eastAsiaTheme="minorEastAsia" w:hAnsi="Times New Roman" w:cs="Times New Roman"/>
          <w:sz w:val="24"/>
          <w:szCs w:val="24"/>
          <w:vertAlign w:val="subscript"/>
          <w:lang w:val="id-ID"/>
        </w:rPr>
        <w:t>t</w:t>
      </w:r>
      <w:r>
        <w:rPr>
          <w:rFonts w:ascii="Times New Roman" w:eastAsiaTheme="minorEastAsia" w:hAnsi="Times New Roman" w:cs="Times New Roman"/>
          <w:sz w:val="24"/>
          <w:szCs w:val="24"/>
          <w:lang w:val="id-ID"/>
        </w:rPr>
        <w:t xml:space="preserve"> </w:t>
      </w:r>
    </w:p>
    <w:p w14:paraId="33E4879C" w14:textId="77777777" w:rsidR="008D3229" w:rsidRDefault="008D3229" w:rsidP="008D3229">
      <w:pPr>
        <w:pStyle w:val="ListParagraph"/>
        <w:spacing w:line="360" w:lineRule="auto"/>
        <w:ind w:left="1134"/>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Keterangan:</w:t>
      </w:r>
    </w:p>
    <w:p w14:paraId="61332AD6" w14:textId="77777777" w:rsidR="008D3229" w:rsidRDefault="008D3229" w:rsidP="008D3229">
      <w:pPr>
        <w:pStyle w:val="ListParagraph"/>
        <w:spacing w:line="360" w:lineRule="auto"/>
        <w:ind w:left="1134"/>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X</w:t>
      </w:r>
      <w:r>
        <w:rPr>
          <w:rFonts w:ascii="Times New Roman" w:eastAsiaTheme="minorEastAsia" w:hAnsi="Times New Roman" w:cs="Times New Roman"/>
          <w:sz w:val="24"/>
          <w:szCs w:val="24"/>
          <w:vertAlign w:val="subscript"/>
          <w:lang w:val="id-ID"/>
        </w:rPr>
        <w:t>t</w:t>
      </w:r>
      <w:r>
        <w:rPr>
          <w:rFonts w:ascii="Times New Roman" w:eastAsiaTheme="minorEastAsia" w:hAnsi="Times New Roman" w:cs="Times New Roman"/>
          <w:sz w:val="24"/>
          <w:szCs w:val="24"/>
          <w:lang w:val="id-ID"/>
        </w:rPr>
        <w:t xml:space="preserve"> = data periode t</w:t>
      </w:r>
    </w:p>
    <w:p w14:paraId="02FF324E" w14:textId="77777777" w:rsidR="008D3229" w:rsidRPr="005266E0" w:rsidRDefault="008D3229" w:rsidP="008D3229">
      <w:pPr>
        <w:pStyle w:val="ListParagraph"/>
        <w:spacing w:line="360" w:lineRule="auto"/>
        <w:ind w:left="1134"/>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S</w:t>
      </w:r>
      <w:r>
        <w:rPr>
          <w:rFonts w:ascii="Times New Roman" w:eastAsiaTheme="minorEastAsia" w:hAnsi="Times New Roman" w:cs="Times New Roman"/>
          <w:sz w:val="24"/>
          <w:szCs w:val="24"/>
          <w:vertAlign w:val="subscript"/>
          <w:lang w:val="id-ID"/>
        </w:rPr>
        <w:t>t</w:t>
      </w:r>
      <w:r>
        <w:rPr>
          <w:rFonts w:ascii="Times New Roman" w:eastAsiaTheme="minorEastAsia" w:hAnsi="Times New Roman" w:cs="Times New Roman"/>
          <w:sz w:val="24"/>
          <w:szCs w:val="24"/>
          <w:lang w:val="id-ID"/>
        </w:rPr>
        <w:t xml:space="preserve"> = hasil dari historis 5 bulan</w:t>
      </w:r>
    </w:p>
    <w:p w14:paraId="133996A8" w14:textId="77777777" w:rsidR="008D3229" w:rsidRDefault="008D3229" w:rsidP="008D3229">
      <w:pPr>
        <w:pStyle w:val="ListParagraph"/>
        <w:numPr>
          <w:ilvl w:val="0"/>
          <w:numId w:val="65"/>
        </w:numPr>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Menghitung </w:t>
      </w:r>
      <w:r>
        <w:rPr>
          <w:rFonts w:ascii="Times New Roman" w:eastAsiaTheme="minorEastAsia" w:hAnsi="Times New Roman" w:cs="Times New Roman"/>
          <w:i/>
          <w:iCs/>
          <w:sz w:val="24"/>
          <w:szCs w:val="24"/>
          <w:lang w:val="id-ID"/>
        </w:rPr>
        <w:t>Mean Absolute Error</w:t>
      </w:r>
    </w:p>
    <w:p w14:paraId="235566FA" w14:textId="77777777" w:rsidR="008D3229" w:rsidRPr="005266E0" w:rsidRDefault="008D3229" w:rsidP="008D3229">
      <w:pPr>
        <w:pStyle w:val="ListParagraph"/>
        <w:spacing w:line="360" w:lineRule="auto"/>
        <w:ind w:left="1134"/>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Mengubah hasil </w:t>
      </w:r>
      <w:r>
        <w:rPr>
          <w:rFonts w:ascii="Times New Roman" w:eastAsiaTheme="minorEastAsia" w:hAnsi="Times New Roman" w:cs="Times New Roman"/>
          <w:i/>
          <w:iCs/>
          <w:sz w:val="24"/>
          <w:szCs w:val="24"/>
          <w:lang w:val="id-ID"/>
        </w:rPr>
        <w:t xml:space="preserve">error </w:t>
      </w:r>
      <w:r>
        <w:rPr>
          <w:rFonts w:ascii="Times New Roman" w:eastAsiaTheme="minorEastAsia" w:hAnsi="Times New Roman" w:cs="Times New Roman"/>
          <w:sz w:val="24"/>
          <w:szCs w:val="24"/>
          <w:lang w:val="id-ID"/>
        </w:rPr>
        <w:t>yang negatif menjadi positif</w:t>
      </w:r>
    </w:p>
    <w:p w14:paraId="1E5C5B4A" w14:textId="77777777" w:rsidR="008D3229" w:rsidRDefault="008D3229" w:rsidP="008D3229">
      <w:pPr>
        <w:pStyle w:val="ListParagraph"/>
        <w:numPr>
          <w:ilvl w:val="0"/>
          <w:numId w:val="65"/>
        </w:numPr>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Menghitung </w:t>
      </w:r>
      <w:r>
        <w:rPr>
          <w:rFonts w:ascii="Times New Roman" w:eastAsiaTheme="minorEastAsia" w:hAnsi="Times New Roman" w:cs="Times New Roman"/>
          <w:i/>
          <w:iCs/>
          <w:sz w:val="24"/>
          <w:szCs w:val="24"/>
          <w:lang w:val="id-ID"/>
        </w:rPr>
        <w:t>Mean Square Error</w:t>
      </w:r>
    </w:p>
    <w:p w14:paraId="5826F0E3" w14:textId="77777777" w:rsidR="008D3229" w:rsidRPr="005266E0" w:rsidRDefault="008D3229" w:rsidP="008D3229">
      <w:pPr>
        <w:pStyle w:val="ListParagraph"/>
        <w:spacing w:line="360" w:lineRule="auto"/>
        <w:ind w:left="1134"/>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MSE = </w:t>
      </w:r>
      <w:r>
        <w:rPr>
          <w:rFonts w:ascii="Times New Roman" w:eastAsiaTheme="minorEastAsia" w:hAnsi="Times New Roman" w:cs="Times New Roman"/>
          <w:i/>
          <w:iCs/>
          <w:sz w:val="24"/>
          <w:szCs w:val="24"/>
          <w:lang w:val="id-ID"/>
        </w:rPr>
        <w:t>Error</w:t>
      </w:r>
      <w:r>
        <w:rPr>
          <w:rFonts w:ascii="Times New Roman" w:eastAsiaTheme="minorEastAsia" w:hAnsi="Times New Roman" w:cs="Times New Roman"/>
          <w:sz w:val="24"/>
          <w:szCs w:val="24"/>
          <w:vertAlign w:val="superscript"/>
          <w:lang w:val="id-ID"/>
        </w:rPr>
        <w:t>2</w:t>
      </w:r>
    </w:p>
    <w:p w14:paraId="68F4077C" w14:textId="77777777" w:rsidR="008D3229" w:rsidRDefault="008D3229" w:rsidP="008D3229">
      <w:pPr>
        <w:pStyle w:val="ListParagraph"/>
        <w:numPr>
          <w:ilvl w:val="0"/>
          <w:numId w:val="65"/>
        </w:numPr>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Menghitung PE (%)</w:t>
      </w:r>
    </w:p>
    <w:p w14:paraId="74D003C6" w14:textId="77777777" w:rsidR="008D3229" w:rsidRDefault="008D3229" w:rsidP="008D3229">
      <w:pPr>
        <w:pStyle w:val="ListParagraph"/>
        <w:spacing w:line="360" w:lineRule="auto"/>
        <w:ind w:left="1134"/>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 xml:space="preserve">PE (%) = </w:t>
      </w:r>
      <m:oMath>
        <m:f>
          <m:fPr>
            <m:ctrlPr>
              <w:rPr>
                <w:rFonts w:ascii="Cambria Math" w:eastAsiaTheme="minorEastAsia" w:hAnsi="Cambria Math" w:cs="Times New Roman"/>
                <w:i/>
                <w:sz w:val="24"/>
                <w:szCs w:val="24"/>
                <w:lang w:val="id-ID"/>
              </w:rPr>
            </m:ctrlPr>
          </m:fPr>
          <m:num>
            <m:sSub>
              <m:sSubPr>
                <m:ctrlPr>
                  <w:rPr>
                    <w:rFonts w:ascii="Cambria Math" w:eastAsiaTheme="minorEastAsia" w:hAnsi="Cambria Math" w:cs="Times New Roman"/>
                    <w:sz w:val="24"/>
                    <w:szCs w:val="24"/>
                    <w:lang w:val="id-ID"/>
                  </w:rPr>
                </m:ctrlPr>
              </m:sSubPr>
              <m:e>
                <m:r>
                  <m:rPr>
                    <m:sty m:val="p"/>
                  </m:rPr>
                  <w:rPr>
                    <w:rFonts w:ascii="Cambria Math" w:eastAsiaTheme="minorEastAsia" w:hAnsi="Cambria Math" w:cs="Times New Roman"/>
                    <w:sz w:val="24"/>
                    <w:szCs w:val="24"/>
                    <w:lang w:val="id-ID"/>
                  </w:rPr>
                  <m:t>X</m:t>
                </m:r>
              </m:e>
              <m:sub>
                <m:r>
                  <m:rPr>
                    <m:sty m:val="p"/>
                  </m:rPr>
                  <w:rPr>
                    <w:rFonts w:ascii="Cambria Math" w:eastAsiaTheme="minorEastAsia" w:hAnsi="Cambria Math" w:cs="Times New Roman"/>
                    <w:sz w:val="24"/>
                    <w:szCs w:val="24"/>
                    <w:lang w:val="id-ID"/>
                  </w:rPr>
                  <m:t xml:space="preserve">t- </m:t>
                </m:r>
                <m:sSub>
                  <m:sSubPr>
                    <m:ctrlPr>
                      <w:rPr>
                        <w:rFonts w:ascii="Cambria Math" w:eastAsiaTheme="minorEastAsia" w:hAnsi="Cambria Math" w:cs="Times New Roman"/>
                        <w:sz w:val="24"/>
                        <w:szCs w:val="24"/>
                        <w:lang w:val="id-ID"/>
                      </w:rPr>
                    </m:ctrlPr>
                  </m:sSubPr>
                  <m:e>
                    <m:r>
                      <m:rPr>
                        <m:sty m:val="p"/>
                      </m:rPr>
                      <w:rPr>
                        <w:rFonts w:ascii="Cambria Math" w:eastAsiaTheme="minorEastAsia" w:hAnsi="Cambria Math" w:cs="Times New Roman"/>
                        <w:sz w:val="24"/>
                        <w:szCs w:val="24"/>
                        <w:lang w:val="id-ID"/>
                      </w:rPr>
                      <m:t>S</m:t>
                    </m:r>
                  </m:e>
                  <m:sub>
                    <m:r>
                      <m:rPr>
                        <m:sty m:val="p"/>
                      </m:rPr>
                      <w:rPr>
                        <w:rFonts w:ascii="Cambria Math" w:eastAsiaTheme="minorEastAsia" w:hAnsi="Cambria Math" w:cs="Times New Roman"/>
                        <w:sz w:val="24"/>
                        <w:szCs w:val="24"/>
                        <w:lang w:val="id-ID"/>
                      </w:rPr>
                      <m:t>t</m:t>
                    </m:r>
                  </m:sub>
                </m:sSub>
              </m:sub>
            </m:sSub>
          </m:num>
          <m:den>
            <m:sSub>
              <m:sSubPr>
                <m:ctrlPr>
                  <w:rPr>
                    <w:rFonts w:ascii="Cambria Math" w:eastAsiaTheme="minorEastAsia" w:hAnsi="Cambria Math" w:cs="Times New Roman"/>
                    <w:i/>
                    <w:sz w:val="24"/>
                    <w:szCs w:val="24"/>
                    <w:lang w:val="id-ID"/>
                  </w:rPr>
                </m:ctrlPr>
              </m:sSubPr>
              <m:e>
                <m:r>
                  <m:rPr>
                    <m:sty m:val="p"/>
                  </m:rPr>
                  <w:rPr>
                    <w:rFonts w:ascii="Cambria Math" w:eastAsiaTheme="minorEastAsia" w:hAnsi="Cambria Math" w:cs="Times New Roman"/>
                    <w:sz w:val="24"/>
                    <w:szCs w:val="24"/>
                    <w:lang w:val="id-ID"/>
                  </w:rPr>
                  <m:t>X</m:t>
                </m:r>
              </m:e>
              <m:sub>
                <m:r>
                  <m:rPr>
                    <m:sty m:val="p"/>
                  </m:rPr>
                  <w:rPr>
                    <w:rFonts w:ascii="Cambria Math" w:eastAsiaTheme="minorEastAsia" w:hAnsi="Cambria Math" w:cs="Times New Roman"/>
                    <w:sz w:val="24"/>
                    <w:szCs w:val="24"/>
                    <w:lang w:val="id-ID"/>
                  </w:rPr>
                  <m:t>t</m:t>
                </m:r>
              </m:sub>
            </m:sSub>
          </m:den>
        </m:f>
      </m:oMath>
    </w:p>
    <w:p w14:paraId="6B2DBA10" w14:textId="77777777" w:rsidR="008D3229" w:rsidRDefault="008D3229" w:rsidP="008D3229">
      <w:pPr>
        <w:pStyle w:val="ListParagraph"/>
        <w:numPr>
          <w:ilvl w:val="0"/>
          <w:numId w:val="65"/>
        </w:numPr>
        <w:spacing w:line="360" w:lineRule="auto"/>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Menghitung PE</w:t>
      </w:r>
    </w:p>
    <w:p w14:paraId="5447F0D2" w14:textId="77777777" w:rsidR="008D3229" w:rsidRDefault="008D3229" w:rsidP="008D3229">
      <w:pPr>
        <w:pStyle w:val="ListParagraph"/>
        <w:spacing w:line="360" w:lineRule="auto"/>
        <w:ind w:left="1134"/>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Mengubah hasil PE yang negatif menjadi positif</w:t>
      </w:r>
    </w:p>
    <w:p w14:paraId="69086661" w14:textId="59EEDCA4" w:rsidR="000A1DA8" w:rsidRPr="009F0A17" w:rsidRDefault="008D3229" w:rsidP="00D55A0B">
      <w:pPr>
        <w:pStyle w:val="ListParagraph"/>
        <w:spacing w:line="360" w:lineRule="auto"/>
        <w:ind w:left="0"/>
        <w:rPr>
          <w:rFonts w:ascii="Times New Roman" w:eastAsiaTheme="minorEastAsia" w:hAnsi="Times New Roman" w:cs="Times New Roman"/>
          <w:sz w:val="24"/>
          <w:szCs w:val="24"/>
        </w:rPr>
      </w:pPr>
      <w:r>
        <w:rPr>
          <w:rFonts w:ascii="Times New Roman" w:eastAsiaTheme="minorEastAsia" w:hAnsi="Times New Roman" w:cs="Times New Roman"/>
          <w:sz w:val="24"/>
          <w:szCs w:val="24"/>
          <w:lang w:val="id-ID"/>
        </w:rPr>
        <w:t xml:space="preserve">Atas dasar hasil penghitungan dengan metode </w:t>
      </w:r>
      <w:r>
        <w:rPr>
          <w:rFonts w:ascii="Times New Roman" w:eastAsiaTheme="minorEastAsia" w:hAnsi="Times New Roman" w:cs="Times New Roman"/>
          <w:i/>
          <w:iCs/>
          <w:sz w:val="24"/>
          <w:szCs w:val="24"/>
          <w:lang w:val="id-ID"/>
        </w:rPr>
        <w:t xml:space="preserve">Double Moving Average </w:t>
      </w:r>
      <w:r>
        <w:rPr>
          <w:rFonts w:ascii="Times New Roman" w:eastAsiaTheme="minorEastAsia" w:hAnsi="Times New Roman" w:cs="Times New Roman"/>
          <w:sz w:val="24"/>
          <w:szCs w:val="24"/>
          <w:lang w:val="id-ID"/>
        </w:rPr>
        <w:t xml:space="preserve">dengan pergerakan 6 bulan menggunakan data penjualan 3 tahun terakhir yang dihitung dengan menggunakan </w:t>
      </w:r>
      <w:r>
        <w:rPr>
          <w:rFonts w:ascii="Times New Roman" w:eastAsiaTheme="minorEastAsia" w:hAnsi="Times New Roman" w:cs="Times New Roman"/>
          <w:i/>
          <w:iCs/>
          <w:sz w:val="24"/>
          <w:szCs w:val="24"/>
          <w:lang w:val="id-ID"/>
        </w:rPr>
        <w:t>Microsoft Excel</w:t>
      </w:r>
      <w:r>
        <w:rPr>
          <w:rFonts w:ascii="Times New Roman" w:eastAsiaTheme="minorEastAsia" w:hAnsi="Times New Roman" w:cs="Times New Roman"/>
          <w:sz w:val="24"/>
          <w:szCs w:val="24"/>
          <w:lang w:val="id-ID"/>
        </w:rPr>
        <w:t>.</w:t>
      </w:r>
    </w:p>
    <w:p w14:paraId="7A31A3EE" w14:textId="0CF7D90E" w:rsidR="00F076B5" w:rsidRPr="00536CE0" w:rsidRDefault="00F076B5" w:rsidP="00F076B5">
      <w:pPr>
        <w:pStyle w:val="Heading2"/>
        <w:spacing w:line="360" w:lineRule="auto"/>
        <w:jc w:val="both"/>
        <w:rPr>
          <w:rFonts w:asciiTheme="majorBidi" w:hAnsiTheme="majorBidi"/>
          <w:b/>
          <w:bCs/>
          <w:color w:val="auto"/>
          <w:sz w:val="24"/>
          <w:szCs w:val="24"/>
        </w:rPr>
      </w:pPr>
      <w:bookmarkStart w:id="203" w:name="_Toc31961733"/>
      <w:r w:rsidRPr="002A4E22">
        <w:rPr>
          <w:rFonts w:asciiTheme="majorBidi" w:hAnsiTheme="majorBidi"/>
          <w:b/>
          <w:bCs/>
          <w:color w:val="auto"/>
          <w:sz w:val="24"/>
          <w:szCs w:val="24"/>
          <w:lang w:val="id-ID"/>
        </w:rPr>
        <w:t>4.8.3</w:t>
      </w:r>
      <w:r w:rsidRPr="002A4E22">
        <w:rPr>
          <w:rFonts w:asciiTheme="majorBidi" w:hAnsiTheme="majorBidi"/>
          <w:b/>
          <w:bCs/>
          <w:color w:val="auto"/>
          <w:sz w:val="24"/>
          <w:szCs w:val="24"/>
          <w:lang w:val="id-ID"/>
        </w:rPr>
        <w:tab/>
      </w:r>
      <w:r w:rsidR="00114B63">
        <w:rPr>
          <w:rFonts w:asciiTheme="majorBidi" w:hAnsiTheme="majorBidi"/>
          <w:b/>
          <w:bCs/>
          <w:color w:val="auto"/>
          <w:sz w:val="24"/>
          <w:szCs w:val="24"/>
        </w:rPr>
        <w:t xml:space="preserve">Penghitungan </w:t>
      </w:r>
      <w:r w:rsidRPr="002A4E22">
        <w:rPr>
          <w:rFonts w:asciiTheme="majorBidi" w:hAnsiTheme="majorBidi"/>
          <w:b/>
          <w:bCs/>
          <w:color w:val="auto"/>
          <w:sz w:val="24"/>
          <w:szCs w:val="24"/>
          <w:lang w:val="id-ID"/>
        </w:rPr>
        <w:t xml:space="preserve"> JIT</w:t>
      </w:r>
      <w:bookmarkEnd w:id="203"/>
      <w:r w:rsidR="00536CE0">
        <w:rPr>
          <w:rFonts w:asciiTheme="majorBidi" w:hAnsiTheme="majorBidi"/>
          <w:b/>
          <w:bCs/>
          <w:color w:val="auto"/>
          <w:sz w:val="24"/>
          <w:szCs w:val="24"/>
        </w:rPr>
        <w:t xml:space="preserve"> (</w:t>
      </w:r>
      <w:r w:rsidR="00536CE0" w:rsidRPr="00536CE0">
        <w:rPr>
          <w:rFonts w:asciiTheme="majorBidi" w:hAnsiTheme="majorBidi"/>
          <w:b/>
          <w:bCs/>
          <w:i/>
          <w:iCs/>
          <w:color w:val="auto"/>
          <w:sz w:val="24"/>
          <w:szCs w:val="24"/>
        </w:rPr>
        <w:t>Just In Time</w:t>
      </w:r>
      <w:r w:rsidR="00536CE0">
        <w:rPr>
          <w:rFonts w:asciiTheme="majorBidi" w:hAnsiTheme="majorBidi"/>
          <w:b/>
          <w:bCs/>
          <w:color w:val="auto"/>
          <w:sz w:val="24"/>
          <w:szCs w:val="24"/>
        </w:rPr>
        <w:t>)</w:t>
      </w:r>
    </w:p>
    <w:p w14:paraId="5D6ADD17" w14:textId="77777777" w:rsidR="00F076B5" w:rsidRDefault="00F076B5" w:rsidP="00F076B5">
      <w:pPr>
        <w:pStyle w:val="ListParagraph"/>
        <w:spacing w:line="360" w:lineRule="auto"/>
        <w:ind w:left="0" w:firstLine="709"/>
        <w:jc w:val="both"/>
        <w:rPr>
          <w:rFonts w:asciiTheme="majorBidi" w:hAnsiTheme="majorBidi" w:cstheme="majorBidi"/>
          <w:sz w:val="24"/>
          <w:szCs w:val="24"/>
          <w:lang w:val="id-ID"/>
        </w:rPr>
      </w:pPr>
      <w:r>
        <w:rPr>
          <w:rFonts w:asciiTheme="majorBidi" w:hAnsiTheme="majorBidi" w:cstheme="majorBidi"/>
          <w:sz w:val="24"/>
          <w:szCs w:val="24"/>
          <w:lang w:val="id-ID"/>
        </w:rPr>
        <w:t xml:space="preserve">Analisis yang digunakan untuk menghitung jumlah pemesanan optimal dan total biaya persediaan menggunakan metode </w:t>
      </w:r>
      <w:bookmarkStart w:id="204" w:name="_Hlk57620817"/>
      <w:r w:rsidRPr="003C15AA">
        <w:rPr>
          <w:rFonts w:asciiTheme="majorBidi" w:hAnsiTheme="majorBidi" w:cstheme="majorBidi"/>
          <w:i/>
          <w:iCs/>
          <w:sz w:val="24"/>
          <w:szCs w:val="24"/>
          <w:lang w:val="id-ID"/>
        </w:rPr>
        <w:t>Just In Time</w:t>
      </w:r>
      <w:bookmarkEnd w:id="204"/>
      <w:r>
        <w:rPr>
          <w:rFonts w:asciiTheme="majorBidi" w:hAnsiTheme="majorBidi" w:cstheme="majorBidi"/>
          <w:sz w:val="24"/>
          <w:szCs w:val="24"/>
          <w:lang w:val="id-ID"/>
        </w:rPr>
        <w:t xml:space="preserve"> (Hayundra, 2013)</w:t>
      </w:r>
    </w:p>
    <w:p w14:paraId="67B0B077" w14:textId="77777777" w:rsidR="00F076B5" w:rsidRDefault="00F076B5" w:rsidP="00F076B5">
      <w:pPr>
        <w:pStyle w:val="ListParagraph"/>
        <w:numPr>
          <w:ilvl w:val="0"/>
          <w:numId w:val="56"/>
        </w:num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Menentukan Jumlah Pengiriman Optimal Bahan Baku</w:t>
      </w:r>
    </w:p>
    <w:p w14:paraId="006EC1C4" w14:textId="77777777" w:rsidR="00F076B5" w:rsidRDefault="00F076B5" w:rsidP="00F076B5">
      <w:pPr>
        <w:pStyle w:val="ListParagraph"/>
        <w:spacing w:line="360" w:lineRule="auto"/>
        <w:jc w:val="both"/>
        <w:rPr>
          <w:rFonts w:asciiTheme="majorBidi" w:eastAsiaTheme="minorEastAsia" w:hAnsiTheme="majorBidi" w:cstheme="majorBidi"/>
          <w:sz w:val="24"/>
          <w:szCs w:val="24"/>
          <w:lang w:val="id-ID"/>
        </w:rPr>
      </w:pPr>
      <w:r>
        <w:rPr>
          <w:rFonts w:asciiTheme="majorBidi" w:hAnsiTheme="majorBidi" w:cstheme="majorBidi"/>
          <w:sz w:val="24"/>
          <w:szCs w:val="24"/>
          <w:lang w:val="id-ID"/>
        </w:rPr>
        <w:t xml:space="preserve">nα = </w:t>
      </w:r>
      <m:oMath>
        <m:f>
          <m:fPr>
            <m:ctrlPr>
              <w:rPr>
                <w:rFonts w:ascii="Cambria Math" w:hAnsi="Cambria Math" w:cstheme="majorBidi"/>
                <w:i/>
                <w:sz w:val="24"/>
                <w:szCs w:val="24"/>
                <w:lang w:val="id-ID"/>
              </w:rPr>
            </m:ctrlPr>
          </m:fPr>
          <m:num>
            <m:r>
              <m:rPr>
                <m:sty m:val="p"/>
              </m:rPr>
              <w:rPr>
                <w:rFonts w:ascii="Cambria Math" w:hAnsi="Cambria Math" w:cstheme="majorBidi"/>
                <w:sz w:val="24"/>
                <w:szCs w:val="24"/>
                <w:lang w:val="id-ID"/>
              </w:rPr>
              <m:t>Q</m:t>
            </m:r>
          </m:num>
          <m:den>
            <m:r>
              <m:rPr>
                <m:sty m:val="p"/>
              </m:rPr>
              <w:rPr>
                <w:rFonts w:ascii="Cambria Math" w:hAnsi="Cambria Math" w:cstheme="majorBidi"/>
                <w:sz w:val="24"/>
                <w:szCs w:val="24"/>
                <w:lang w:val="id-ID"/>
              </w:rPr>
              <m:t>2α</m:t>
            </m:r>
          </m:den>
        </m:f>
        <m:r>
          <w:rPr>
            <w:rFonts w:ascii="Cambria Math" w:hAnsi="Cambria Math" w:cstheme="majorBidi"/>
            <w:sz w:val="24"/>
            <w:szCs w:val="24"/>
            <w:lang w:val="id-ID"/>
          </w:rPr>
          <m:t xml:space="preserve"> </m:t>
        </m:r>
      </m:oMath>
    </w:p>
    <w:p w14:paraId="340C2B56" w14:textId="77777777" w:rsidR="00F076B5" w:rsidRDefault="00F076B5" w:rsidP="00F076B5">
      <w:pPr>
        <w:pStyle w:val="ListParagraph"/>
        <w:spacing w:line="360" w:lineRule="auto"/>
        <w:jc w:val="both"/>
        <w:rPr>
          <w:rFonts w:asciiTheme="majorBidi" w:eastAsiaTheme="minorEastAsia" w:hAnsiTheme="majorBidi" w:cstheme="majorBidi"/>
          <w:sz w:val="24"/>
          <w:szCs w:val="24"/>
          <w:lang w:val="id-ID"/>
        </w:rPr>
      </w:pPr>
      <w:r>
        <w:rPr>
          <w:rFonts w:asciiTheme="majorBidi" w:eastAsiaTheme="minorEastAsia" w:hAnsiTheme="majorBidi" w:cstheme="majorBidi"/>
          <w:sz w:val="24"/>
          <w:szCs w:val="24"/>
          <w:lang w:val="id-ID"/>
        </w:rPr>
        <w:t>Keterangan</w:t>
      </w:r>
    </w:p>
    <w:p w14:paraId="51E73F62" w14:textId="77777777" w:rsidR="00F076B5" w:rsidRDefault="00F076B5" w:rsidP="00F076B5">
      <w:pPr>
        <w:pStyle w:val="ListParagraph"/>
        <w:spacing w:line="360" w:lineRule="auto"/>
        <w:jc w:val="both"/>
        <w:rPr>
          <w:rFonts w:asciiTheme="majorBidi" w:eastAsiaTheme="minorEastAsia" w:hAnsiTheme="majorBidi" w:cstheme="majorBidi"/>
          <w:sz w:val="24"/>
          <w:szCs w:val="24"/>
          <w:lang w:val="id-ID"/>
        </w:rPr>
      </w:pPr>
      <w:r>
        <w:rPr>
          <w:rFonts w:asciiTheme="majorBidi" w:eastAsiaTheme="minorEastAsia" w:hAnsiTheme="majorBidi" w:cstheme="majorBidi"/>
          <w:sz w:val="24"/>
          <w:szCs w:val="24"/>
          <w:lang w:val="id-ID"/>
        </w:rPr>
        <w:t>Q = Total Kebutuhan Bahan Baku</w:t>
      </w:r>
    </w:p>
    <w:p w14:paraId="2F778056" w14:textId="77777777" w:rsidR="00F076B5" w:rsidRDefault="00F076B5" w:rsidP="00F076B5">
      <w:pPr>
        <w:pStyle w:val="ListParagraph"/>
        <w:spacing w:line="360" w:lineRule="auto"/>
        <w:jc w:val="both"/>
        <w:rPr>
          <w:rFonts w:asciiTheme="majorBidi" w:hAnsiTheme="majorBidi" w:cstheme="majorBidi"/>
          <w:sz w:val="24"/>
          <w:szCs w:val="24"/>
          <w:lang w:val="id-ID"/>
        </w:rPr>
      </w:pPr>
      <w:r>
        <w:rPr>
          <w:rFonts w:asciiTheme="majorBidi" w:eastAsiaTheme="minorEastAsia" w:hAnsiTheme="majorBidi" w:cstheme="majorBidi"/>
          <w:sz w:val="24"/>
          <w:szCs w:val="24"/>
          <w:lang w:val="id-ID"/>
        </w:rPr>
        <w:t xml:space="preserve">α = Persediaan rata-rata bahan baku </w:t>
      </w:r>
    </w:p>
    <w:p w14:paraId="16832A6D" w14:textId="77777777" w:rsidR="00F076B5" w:rsidRDefault="00F076B5" w:rsidP="00F076B5">
      <w:pPr>
        <w:pStyle w:val="ListParagraph"/>
        <w:numPr>
          <w:ilvl w:val="0"/>
          <w:numId w:val="56"/>
        </w:num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Menentukan jumlah kuantitas pesanan optimal</w:t>
      </w:r>
    </w:p>
    <w:p w14:paraId="40FF6081" w14:textId="77777777" w:rsidR="00F076B5" w:rsidRDefault="00F076B5" w:rsidP="00F076B5">
      <w:pPr>
        <w:pStyle w:val="ListParagraph"/>
        <w:spacing w:line="360" w:lineRule="auto"/>
        <w:jc w:val="both"/>
        <w:rPr>
          <w:rFonts w:asciiTheme="majorBidi" w:eastAsiaTheme="minorEastAsia" w:hAnsiTheme="majorBidi" w:cstheme="majorBidi"/>
          <w:iCs/>
          <w:sz w:val="24"/>
          <w:szCs w:val="24"/>
          <w:lang w:val="id-ID"/>
        </w:rPr>
      </w:pPr>
      <w:r>
        <w:rPr>
          <w:rFonts w:asciiTheme="majorBidi" w:hAnsiTheme="majorBidi" w:cstheme="majorBidi"/>
          <w:sz w:val="24"/>
          <w:szCs w:val="24"/>
          <w:lang w:val="id-ID"/>
        </w:rPr>
        <w:t xml:space="preserve">Qn = </w:t>
      </w:r>
      <m:oMath>
        <m:rad>
          <m:radPr>
            <m:degHide m:val="1"/>
            <m:ctrlPr>
              <w:rPr>
                <w:rFonts w:ascii="Cambria Math" w:hAnsi="Cambria Math" w:cstheme="majorBidi"/>
                <w:iCs/>
                <w:sz w:val="24"/>
                <w:szCs w:val="24"/>
                <w:lang w:val="id-ID"/>
              </w:rPr>
            </m:ctrlPr>
          </m:radPr>
          <m:deg/>
          <m:e>
            <m:r>
              <w:rPr>
                <w:rFonts w:ascii="Cambria Math" w:hAnsi="Cambria Math" w:cstheme="majorBidi"/>
                <w:sz w:val="24"/>
                <w:szCs w:val="24"/>
                <w:lang w:val="id-ID"/>
              </w:rPr>
              <m:t>n</m:t>
            </m:r>
          </m:e>
        </m:rad>
        <m:r>
          <w:rPr>
            <w:rFonts w:ascii="Cambria Math" w:hAnsi="Cambria Math" w:cstheme="majorBidi"/>
            <w:sz w:val="24"/>
            <w:szCs w:val="24"/>
            <w:lang w:val="id-ID"/>
          </w:rPr>
          <m:t xml:space="preserve"> Q*</m:t>
        </m:r>
      </m:oMath>
    </w:p>
    <w:p w14:paraId="20260497" w14:textId="77777777" w:rsidR="00F076B5" w:rsidRDefault="00F076B5" w:rsidP="00F076B5">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Keterangan :</w:t>
      </w:r>
    </w:p>
    <w:p w14:paraId="6D8AD285" w14:textId="77777777" w:rsidR="00F076B5" w:rsidRDefault="00F076B5" w:rsidP="00F076B5">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Qn = Kuantitas pemesanan optimal</w:t>
      </w:r>
    </w:p>
    <w:p w14:paraId="01BB24F7" w14:textId="77777777" w:rsidR="00F076B5" w:rsidRDefault="00F076B5" w:rsidP="00F076B5">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n = Jumlah pengiriman bahan baku</w:t>
      </w:r>
    </w:p>
    <w:p w14:paraId="0385D9E5" w14:textId="77777777" w:rsidR="00F076B5" w:rsidRPr="00DA3D38" w:rsidRDefault="00F076B5" w:rsidP="00F076B5">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lastRenderedPageBreak/>
        <w:t>Q* = Kuantitas pemesanan optimal EOQ</w:t>
      </w:r>
    </w:p>
    <w:p w14:paraId="4104E895" w14:textId="77777777" w:rsidR="00F076B5" w:rsidRDefault="00F076B5" w:rsidP="00F076B5">
      <w:pPr>
        <w:pStyle w:val="ListParagraph"/>
        <w:numPr>
          <w:ilvl w:val="0"/>
          <w:numId w:val="56"/>
        </w:num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Menentukan frekuensi pemesanan bahan baku</w:t>
      </w:r>
    </w:p>
    <w:p w14:paraId="745B640C" w14:textId="77777777" w:rsidR="00F076B5" w:rsidRDefault="00F076B5" w:rsidP="00F076B5">
      <w:pPr>
        <w:pStyle w:val="ListParagraph"/>
        <w:spacing w:line="360" w:lineRule="auto"/>
        <w:jc w:val="both"/>
        <w:rPr>
          <w:rFonts w:asciiTheme="majorBidi" w:eastAsiaTheme="minorEastAsia" w:hAnsiTheme="majorBidi" w:cstheme="majorBidi"/>
          <w:iCs/>
          <w:sz w:val="24"/>
          <w:szCs w:val="24"/>
          <w:lang w:val="id-ID"/>
        </w:rPr>
      </w:pPr>
      <w:r>
        <w:rPr>
          <w:rFonts w:asciiTheme="majorBidi" w:hAnsiTheme="majorBidi" w:cstheme="majorBidi"/>
          <w:i/>
          <w:iCs/>
          <w:sz w:val="24"/>
          <w:szCs w:val="24"/>
          <w:lang w:val="id-ID"/>
        </w:rPr>
        <w:t>N</w:t>
      </w:r>
      <w:r>
        <w:rPr>
          <w:rFonts w:asciiTheme="majorBidi" w:hAnsiTheme="majorBidi" w:cstheme="majorBidi"/>
          <w:sz w:val="24"/>
          <w:szCs w:val="24"/>
          <w:lang w:val="id-ID"/>
        </w:rPr>
        <w:t xml:space="preserve"> = </w:t>
      </w:r>
      <m:oMath>
        <m:f>
          <m:fPr>
            <m:ctrlPr>
              <w:rPr>
                <w:rFonts w:ascii="Cambria Math" w:hAnsi="Cambria Math" w:cstheme="majorBidi"/>
                <w:iCs/>
                <w:sz w:val="24"/>
                <w:szCs w:val="24"/>
                <w:lang w:val="id-ID"/>
              </w:rPr>
            </m:ctrlPr>
          </m:fPr>
          <m:num>
            <m:r>
              <w:rPr>
                <w:rFonts w:ascii="Cambria Math" w:hAnsi="Cambria Math" w:cstheme="majorBidi"/>
                <w:sz w:val="24"/>
                <w:szCs w:val="24"/>
                <w:lang w:val="id-ID"/>
              </w:rPr>
              <m:t>Q</m:t>
            </m:r>
          </m:num>
          <m:den>
            <m:r>
              <w:rPr>
                <w:rFonts w:ascii="Cambria Math" w:hAnsi="Cambria Math" w:cstheme="majorBidi"/>
                <w:sz w:val="24"/>
                <w:szCs w:val="24"/>
                <w:lang w:val="id-ID"/>
              </w:rPr>
              <m:t>Qn</m:t>
            </m:r>
          </m:den>
        </m:f>
      </m:oMath>
    </w:p>
    <w:p w14:paraId="711A1FA9" w14:textId="77777777" w:rsidR="00F076B5" w:rsidRDefault="00F076B5" w:rsidP="00F076B5">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Keterangan </w:t>
      </w:r>
    </w:p>
    <w:p w14:paraId="123D879D" w14:textId="77777777" w:rsidR="00F076B5" w:rsidRDefault="00F076B5" w:rsidP="00F076B5">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N = Frekuensi Pemesanan </w:t>
      </w:r>
    </w:p>
    <w:p w14:paraId="5D885731" w14:textId="77777777" w:rsidR="00F076B5" w:rsidRDefault="00F076B5" w:rsidP="00F076B5">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Q = Total kebutuhan bahan baku</w:t>
      </w:r>
    </w:p>
    <w:p w14:paraId="5285E5BD" w14:textId="77777777" w:rsidR="00F076B5" w:rsidRPr="00176EDC" w:rsidRDefault="00F076B5" w:rsidP="00F076B5">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Qn = Kuantitas pemesanan bahan baku optimal</w:t>
      </w:r>
    </w:p>
    <w:p w14:paraId="75CB75EC" w14:textId="77777777" w:rsidR="00F076B5" w:rsidRDefault="00F076B5" w:rsidP="00F076B5">
      <w:pPr>
        <w:pStyle w:val="ListParagraph"/>
        <w:numPr>
          <w:ilvl w:val="0"/>
          <w:numId w:val="56"/>
        </w:num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Menentukan jumlah pengiriman optimal untuk setiap kali pengiriman</w:t>
      </w:r>
    </w:p>
    <w:p w14:paraId="1977DF04" w14:textId="77777777" w:rsidR="00F076B5" w:rsidRDefault="00F076B5" w:rsidP="00F076B5">
      <w:pPr>
        <w:pStyle w:val="ListParagraph"/>
        <w:spacing w:line="360" w:lineRule="auto"/>
        <w:jc w:val="both"/>
        <w:rPr>
          <w:rFonts w:asciiTheme="majorBidi" w:eastAsiaTheme="minorEastAsia" w:hAnsiTheme="majorBidi" w:cstheme="majorBidi"/>
          <w:iCs/>
          <w:sz w:val="30"/>
          <w:szCs w:val="30"/>
          <w:lang w:val="id-ID"/>
        </w:rPr>
      </w:pPr>
      <w:r>
        <w:rPr>
          <w:rFonts w:asciiTheme="majorBidi" w:hAnsiTheme="majorBidi" w:cstheme="majorBidi"/>
          <w:sz w:val="24"/>
          <w:szCs w:val="24"/>
          <w:lang w:val="id-ID"/>
        </w:rPr>
        <w:t xml:space="preserve">q = </w:t>
      </w:r>
      <m:oMath>
        <m:f>
          <m:fPr>
            <m:ctrlPr>
              <w:rPr>
                <w:rFonts w:ascii="Cambria Math" w:hAnsi="Cambria Math" w:cstheme="majorBidi"/>
                <w:iCs/>
                <w:sz w:val="30"/>
                <w:szCs w:val="30"/>
                <w:lang w:val="id-ID"/>
              </w:rPr>
            </m:ctrlPr>
          </m:fPr>
          <m:num>
            <m:r>
              <w:rPr>
                <w:rFonts w:ascii="Cambria Math" w:hAnsi="Cambria Math" w:cstheme="majorBidi"/>
                <w:sz w:val="30"/>
                <w:szCs w:val="30"/>
                <w:lang w:val="id-ID"/>
              </w:rPr>
              <m:t>Qn</m:t>
            </m:r>
          </m:num>
          <m:den>
            <m:r>
              <w:rPr>
                <w:rFonts w:ascii="Cambria Math" w:hAnsi="Cambria Math" w:cstheme="majorBidi"/>
                <w:sz w:val="30"/>
                <w:szCs w:val="30"/>
                <w:lang w:val="id-ID"/>
              </w:rPr>
              <m:t>n</m:t>
            </m:r>
          </m:den>
        </m:f>
      </m:oMath>
    </w:p>
    <w:p w14:paraId="26B34EBB" w14:textId="77777777" w:rsidR="00F076B5" w:rsidRDefault="00F076B5" w:rsidP="00F076B5">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Keterangan</w:t>
      </w:r>
    </w:p>
    <w:p w14:paraId="47E03134" w14:textId="77777777" w:rsidR="00F076B5" w:rsidRDefault="00F076B5" w:rsidP="00F076B5">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q = jumlah pengiriman yang optimal dalam unit</w:t>
      </w:r>
    </w:p>
    <w:p w14:paraId="7ECC667D" w14:textId="77777777" w:rsidR="00F076B5" w:rsidRDefault="00F076B5" w:rsidP="00F076B5">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Qn = Kuantitas pemesanan bahan baku optimal</w:t>
      </w:r>
    </w:p>
    <w:p w14:paraId="0284B802" w14:textId="77777777" w:rsidR="00F076B5" w:rsidRDefault="00F076B5" w:rsidP="00F076B5">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n = Jumlah pengiriman optimal</w:t>
      </w:r>
    </w:p>
    <w:p w14:paraId="3893DC19" w14:textId="77777777" w:rsidR="00F076B5" w:rsidRDefault="00F076B5" w:rsidP="00F076B5">
      <w:pPr>
        <w:pStyle w:val="ListParagraph"/>
        <w:numPr>
          <w:ilvl w:val="0"/>
          <w:numId w:val="56"/>
        </w:num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Menghitung Biaya Persediaan Bahan Baku</w:t>
      </w:r>
    </w:p>
    <w:p w14:paraId="1B6F8DD8" w14:textId="77777777" w:rsidR="00F076B5" w:rsidRDefault="00F076B5" w:rsidP="00F076B5">
      <w:pPr>
        <w:pStyle w:val="ListParagraph"/>
        <w:spacing w:line="360" w:lineRule="auto"/>
        <w:ind w:left="1440" w:hanging="720"/>
        <w:jc w:val="both"/>
        <w:rPr>
          <w:rFonts w:asciiTheme="majorBidi" w:eastAsiaTheme="minorEastAsia" w:hAnsiTheme="majorBidi" w:cstheme="majorBidi"/>
          <w:iCs/>
          <w:sz w:val="24"/>
          <w:szCs w:val="24"/>
          <w:lang w:val="id-ID"/>
        </w:rPr>
      </w:pPr>
      <w:r>
        <w:rPr>
          <w:rFonts w:asciiTheme="majorBidi" w:hAnsiTheme="majorBidi" w:cstheme="majorBidi"/>
          <w:sz w:val="24"/>
          <w:szCs w:val="24"/>
          <w:lang w:val="id-ID"/>
        </w:rPr>
        <w:t>T</w:t>
      </w:r>
      <w:r>
        <w:rPr>
          <w:rFonts w:asciiTheme="majorBidi" w:hAnsiTheme="majorBidi" w:cstheme="majorBidi"/>
          <w:i/>
          <w:iCs/>
          <w:sz w:val="24"/>
          <w:szCs w:val="24"/>
          <w:lang w:val="id-ID"/>
        </w:rPr>
        <w:t>JIT</w:t>
      </w:r>
      <w:r>
        <w:rPr>
          <w:rFonts w:asciiTheme="majorBidi" w:hAnsiTheme="majorBidi" w:cstheme="majorBidi"/>
          <w:sz w:val="24"/>
          <w:szCs w:val="24"/>
          <w:lang w:val="id-ID"/>
        </w:rPr>
        <w:t xml:space="preserve"> = </w:t>
      </w:r>
      <m:oMath>
        <m:f>
          <m:fPr>
            <m:ctrlPr>
              <w:rPr>
                <w:rFonts w:ascii="Cambria Math" w:hAnsi="Cambria Math" w:cstheme="majorBidi"/>
                <w:i/>
                <w:sz w:val="24"/>
                <w:szCs w:val="24"/>
                <w:lang w:val="id-ID"/>
              </w:rPr>
            </m:ctrlPr>
          </m:fPr>
          <m:num>
            <m:r>
              <m:rPr>
                <m:sty m:val="p"/>
              </m:rPr>
              <w:rPr>
                <w:rFonts w:ascii="Cambria Math" w:hAnsi="Cambria Math" w:cstheme="majorBidi"/>
                <w:sz w:val="24"/>
                <w:szCs w:val="24"/>
                <w:lang w:val="id-ID"/>
              </w:rPr>
              <m:t>1</m:t>
            </m:r>
          </m:num>
          <m:den>
            <m:rad>
              <m:radPr>
                <m:degHide m:val="1"/>
                <m:ctrlPr>
                  <w:rPr>
                    <w:rFonts w:ascii="Cambria Math" w:hAnsi="Cambria Math" w:cstheme="majorBidi"/>
                    <w:i/>
                    <w:sz w:val="24"/>
                    <w:szCs w:val="24"/>
                    <w:lang w:val="id-ID"/>
                  </w:rPr>
                </m:ctrlPr>
              </m:radPr>
              <m:deg/>
              <m:e>
                <m:r>
                  <m:rPr>
                    <m:sty m:val="p"/>
                  </m:rPr>
                  <w:rPr>
                    <w:rFonts w:ascii="Cambria Math" w:hAnsi="Cambria Math" w:cstheme="majorBidi"/>
                    <w:sz w:val="24"/>
                    <w:szCs w:val="24"/>
                    <w:lang w:val="id-ID"/>
                  </w:rPr>
                  <m:t>n</m:t>
                </m:r>
              </m:e>
            </m:rad>
          </m:den>
        </m:f>
        <m:r>
          <w:rPr>
            <w:rFonts w:ascii="Cambria Math" w:hAnsi="Cambria Math" w:cstheme="majorBidi"/>
            <w:sz w:val="24"/>
            <w:szCs w:val="24"/>
            <w:lang w:val="id-ID"/>
          </w:rPr>
          <m:t xml:space="preserve"> </m:t>
        </m:r>
        <m:r>
          <m:rPr>
            <m:sty m:val="p"/>
          </m:rPr>
          <w:rPr>
            <w:rFonts w:ascii="Cambria Math" w:hAnsi="Cambria Math" w:cstheme="majorBidi"/>
            <w:sz w:val="24"/>
            <w:szCs w:val="24"/>
            <w:lang w:val="id-ID"/>
          </w:rPr>
          <m:t>(T)</m:t>
        </m:r>
      </m:oMath>
      <w:r>
        <w:rPr>
          <w:rFonts w:asciiTheme="majorBidi" w:eastAsiaTheme="minorEastAsia" w:hAnsiTheme="majorBidi" w:cstheme="majorBidi"/>
          <w:iCs/>
          <w:sz w:val="24"/>
          <w:szCs w:val="24"/>
          <w:lang w:val="id-ID"/>
        </w:rPr>
        <w:t xml:space="preserve"> </w:t>
      </w:r>
    </w:p>
    <w:p w14:paraId="21A14B06" w14:textId="77777777" w:rsidR="00F076B5" w:rsidRDefault="00F076B5" w:rsidP="00F076B5">
      <w:pPr>
        <w:pStyle w:val="ListParagraph"/>
        <w:spacing w:line="360" w:lineRule="auto"/>
        <w:ind w:left="1440" w:hanging="720"/>
        <w:jc w:val="both"/>
        <w:rPr>
          <w:rFonts w:asciiTheme="majorBidi" w:hAnsiTheme="majorBidi" w:cstheme="majorBidi"/>
          <w:sz w:val="24"/>
          <w:szCs w:val="24"/>
          <w:lang w:val="id-ID"/>
        </w:rPr>
      </w:pPr>
      <w:r>
        <w:rPr>
          <w:rFonts w:asciiTheme="majorBidi" w:hAnsiTheme="majorBidi" w:cstheme="majorBidi"/>
          <w:sz w:val="24"/>
          <w:szCs w:val="24"/>
          <w:lang w:val="id-ID"/>
        </w:rPr>
        <w:t xml:space="preserve">Keterangan </w:t>
      </w:r>
    </w:p>
    <w:p w14:paraId="43C7D775" w14:textId="77777777" w:rsidR="00F076B5" w:rsidRDefault="00F076B5" w:rsidP="00F076B5">
      <w:pPr>
        <w:pStyle w:val="ListParagraph"/>
        <w:spacing w:line="360" w:lineRule="auto"/>
        <w:ind w:left="1440" w:hanging="720"/>
        <w:jc w:val="both"/>
        <w:rPr>
          <w:rFonts w:asciiTheme="majorBidi" w:hAnsiTheme="majorBidi" w:cstheme="majorBidi"/>
          <w:sz w:val="24"/>
          <w:szCs w:val="24"/>
          <w:lang w:val="id-ID"/>
        </w:rPr>
      </w:pPr>
      <w:r>
        <w:rPr>
          <w:rFonts w:asciiTheme="majorBidi" w:hAnsiTheme="majorBidi" w:cstheme="majorBidi"/>
          <w:sz w:val="24"/>
          <w:szCs w:val="24"/>
          <w:lang w:val="id-ID"/>
        </w:rPr>
        <w:t>T = Total Biaya Persediaan Bahan Baku</w:t>
      </w:r>
    </w:p>
    <w:p w14:paraId="3332E396" w14:textId="1D584A2B" w:rsidR="00D920E6" w:rsidRPr="00CB20E5" w:rsidRDefault="00F076B5" w:rsidP="00CB20E5">
      <w:pPr>
        <w:pStyle w:val="ListParagraph"/>
        <w:spacing w:line="360" w:lineRule="auto"/>
        <w:ind w:left="1440" w:hanging="720"/>
        <w:jc w:val="both"/>
        <w:rPr>
          <w:rFonts w:asciiTheme="majorBidi" w:hAnsiTheme="majorBidi" w:cstheme="majorBidi"/>
          <w:iCs/>
          <w:sz w:val="24"/>
          <w:szCs w:val="24"/>
          <w:lang w:val="id-ID"/>
        </w:rPr>
      </w:pPr>
      <w:r>
        <w:rPr>
          <w:rFonts w:asciiTheme="majorBidi" w:hAnsiTheme="majorBidi" w:cstheme="majorBidi"/>
          <w:sz w:val="24"/>
          <w:szCs w:val="24"/>
          <w:lang w:val="id-ID"/>
        </w:rPr>
        <w:t>n = Jumlah pengiriman optimal</w:t>
      </w:r>
      <w:r>
        <w:t xml:space="preserve"> </w:t>
      </w:r>
    </w:p>
    <w:p w14:paraId="4947315B" w14:textId="77777777" w:rsidR="00B66132" w:rsidRDefault="00B66132">
      <w:pPr>
        <w:spacing w:after="160" w:line="259" w:lineRule="auto"/>
        <w:rPr>
          <w:rFonts w:asciiTheme="majorBidi" w:hAnsiTheme="majorBidi" w:cstheme="majorBidi"/>
          <w:sz w:val="24"/>
          <w:szCs w:val="24"/>
          <w:lang w:val="id-ID"/>
        </w:rPr>
      </w:pPr>
      <w:r>
        <w:rPr>
          <w:rFonts w:asciiTheme="majorBidi" w:hAnsiTheme="majorBidi" w:cstheme="majorBidi"/>
          <w:sz w:val="24"/>
          <w:szCs w:val="24"/>
          <w:lang w:val="id-ID"/>
        </w:rPr>
        <w:br w:type="page"/>
      </w:r>
    </w:p>
    <w:p w14:paraId="246DAD62" w14:textId="75A8014F" w:rsidR="004A1504" w:rsidRDefault="004A1504" w:rsidP="004A1504">
      <w:pPr>
        <w:pStyle w:val="ListParagraph"/>
        <w:spacing w:line="360" w:lineRule="auto"/>
        <w:ind w:left="0"/>
        <w:jc w:val="both"/>
        <w:rPr>
          <w:rFonts w:asciiTheme="majorBidi" w:hAnsiTheme="majorBidi" w:cstheme="majorBidi"/>
          <w:sz w:val="24"/>
          <w:szCs w:val="24"/>
          <w:lang w:val="id-ID"/>
        </w:rPr>
      </w:pPr>
      <w:r>
        <w:rPr>
          <w:rFonts w:asciiTheme="majorBidi" w:hAnsiTheme="majorBidi" w:cstheme="majorBidi"/>
          <w:sz w:val="24"/>
          <w:szCs w:val="24"/>
          <w:lang w:val="id-ID"/>
        </w:rPr>
        <w:lastRenderedPageBreak/>
        <w:t xml:space="preserve">Berikut ini penghitungan persediaan bahan baku </w:t>
      </w:r>
      <w:r>
        <w:rPr>
          <w:rFonts w:asciiTheme="majorBidi" w:hAnsiTheme="majorBidi" w:cstheme="majorBidi"/>
          <w:i/>
          <w:iCs/>
          <w:sz w:val="24"/>
          <w:szCs w:val="24"/>
          <w:lang w:val="id-ID"/>
        </w:rPr>
        <w:t>Just In Time</w:t>
      </w:r>
      <w:r>
        <w:rPr>
          <w:rFonts w:asciiTheme="majorBidi" w:hAnsiTheme="majorBidi" w:cstheme="majorBidi"/>
          <w:sz w:val="24"/>
          <w:szCs w:val="24"/>
          <w:lang w:val="id-ID"/>
        </w:rPr>
        <w:t>:</w:t>
      </w:r>
    </w:p>
    <w:p w14:paraId="1EA154CE" w14:textId="77777777" w:rsidR="004A1504" w:rsidRPr="00DE0D23" w:rsidRDefault="004A1504" w:rsidP="004A1504">
      <w:pPr>
        <w:pStyle w:val="ListParagraph"/>
        <w:numPr>
          <w:ilvl w:val="0"/>
          <w:numId w:val="74"/>
        </w:num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Menentukan jumlah pengiriman optimal bahan baku</w:t>
      </w:r>
    </w:p>
    <w:p w14:paraId="2E3F3243"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Keterangan </w:t>
      </w:r>
    </w:p>
    <w:p w14:paraId="4977FC7F"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Q = Total kebutuhan bahan baku sebesar </w:t>
      </w:r>
      <w:r>
        <w:rPr>
          <w:rFonts w:ascii="Times New Roman" w:hAnsi="Times New Roman" w:cs="Times New Roman"/>
          <w:sz w:val="24"/>
          <w:szCs w:val="24"/>
          <w:lang w:val="id-ID"/>
        </w:rPr>
        <w:t>59.555</w:t>
      </w:r>
      <w:r>
        <w:rPr>
          <w:rFonts w:asciiTheme="majorBidi" w:hAnsiTheme="majorBidi" w:cstheme="majorBidi"/>
          <w:sz w:val="24"/>
          <w:szCs w:val="24"/>
          <w:lang w:val="id-ID"/>
        </w:rPr>
        <w:t xml:space="preserve"> m</w:t>
      </w:r>
      <w:r>
        <w:rPr>
          <w:rFonts w:asciiTheme="majorBidi" w:hAnsiTheme="majorBidi" w:cstheme="majorBidi"/>
          <w:sz w:val="24"/>
          <w:szCs w:val="24"/>
          <w:vertAlign w:val="superscript"/>
          <w:lang w:val="id-ID"/>
        </w:rPr>
        <w:t xml:space="preserve">3 </w:t>
      </w:r>
    </w:p>
    <w:p w14:paraId="1B1E6AE8" w14:textId="77777777" w:rsidR="004A1504" w:rsidRDefault="004A1504" w:rsidP="004A1504">
      <w:pPr>
        <w:pStyle w:val="ListParagraph"/>
        <w:spacing w:line="360" w:lineRule="auto"/>
        <w:jc w:val="both"/>
        <w:rPr>
          <w:rFonts w:asciiTheme="majorBidi" w:hAnsiTheme="majorBidi" w:cstheme="majorBidi"/>
          <w:sz w:val="24"/>
          <w:szCs w:val="24"/>
          <w:vertAlign w:val="superscript"/>
          <w:lang w:val="id-ID"/>
        </w:rPr>
      </w:pPr>
      <w:r>
        <w:rPr>
          <w:rFonts w:asciiTheme="majorBidi" w:hAnsiTheme="majorBidi" w:cstheme="majorBidi"/>
          <w:sz w:val="24"/>
          <w:szCs w:val="24"/>
          <w:lang w:val="id-ID"/>
        </w:rPr>
        <w:t xml:space="preserve">α = Persediaan rata-rata bahan baku 0 </w:t>
      </w:r>
    </w:p>
    <w:p w14:paraId="78F806CB"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maka </w:t>
      </w:r>
    </w:p>
    <w:p w14:paraId="5E2982A5"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nα = </w:t>
      </w:r>
      <m:oMath>
        <m:f>
          <m:fPr>
            <m:ctrlPr>
              <w:rPr>
                <w:rFonts w:ascii="Cambria Math" w:hAnsi="Cambria Math" w:cstheme="majorBidi"/>
                <w:iCs/>
                <w:sz w:val="30"/>
                <w:szCs w:val="30"/>
                <w:lang w:val="id-ID"/>
              </w:rPr>
            </m:ctrlPr>
          </m:fPr>
          <m:num>
            <m:r>
              <m:rPr>
                <m:sty m:val="p"/>
              </m:rPr>
              <w:rPr>
                <w:rFonts w:ascii="Cambria Math" w:hAnsi="Cambria Math" w:cstheme="majorBidi"/>
                <w:sz w:val="30"/>
                <w:szCs w:val="30"/>
                <w:lang w:val="id-ID"/>
              </w:rPr>
              <m:t>Q</m:t>
            </m:r>
          </m:num>
          <m:den>
            <m:r>
              <m:rPr>
                <m:sty m:val="p"/>
              </m:rPr>
              <w:rPr>
                <w:rFonts w:ascii="Cambria Math" w:hAnsi="Cambria Math" w:cstheme="majorBidi"/>
                <w:sz w:val="30"/>
                <w:szCs w:val="30"/>
                <w:lang w:val="id-ID"/>
              </w:rPr>
              <m:t>2(a)</m:t>
            </m:r>
          </m:den>
        </m:f>
      </m:oMath>
    </w:p>
    <w:p w14:paraId="7985D92B" w14:textId="77777777" w:rsidR="004A1504" w:rsidRDefault="004A1504" w:rsidP="004A1504">
      <w:pPr>
        <w:pStyle w:val="ListParagraph"/>
        <w:spacing w:line="360" w:lineRule="auto"/>
        <w:jc w:val="both"/>
        <w:rPr>
          <w:rFonts w:asciiTheme="majorBidi" w:eastAsiaTheme="minorEastAsia" w:hAnsiTheme="majorBidi" w:cstheme="majorBidi"/>
          <w:iCs/>
          <w:sz w:val="30"/>
          <w:szCs w:val="30"/>
          <w:lang w:val="id-ID"/>
        </w:rPr>
      </w:pPr>
      <w:r>
        <w:rPr>
          <w:rFonts w:asciiTheme="majorBidi" w:hAnsiTheme="majorBidi" w:cstheme="majorBidi"/>
          <w:sz w:val="24"/>
          <w:szCs w:val="24"/>
          <w:lang w:val="id-ID"/>
        </w:rPr>
        <w:t xml:space="preserve">nα = </w:t>
      </w:r>
      <m:oMath>
        <m:f>
          <m:fPr>
            <m:ctrlPr>
              <w:rPr>
                <w:rFonts w:ascii="Cambria Math" w:hAnsi="Cambria Math" w:cstheme="majorBidi"/>
                <w:iCs/>
                <w:sz w:val="30"/>
                <w:szCs w:val="30"/>
                <w:lang w:val="id-ID"/>
              </w:rPr>
            </m:ctrlPr>
          </m:fPr>
          <m:num>
            <m:r>
              <m:rPr>
                <m:sty m:val="p"/>
              </m:rPr>
              <w:rPr>
                <w:rFonts w:ascii="Cambria Math" w:hAnsi="Cambria Math" w:cstheme="majorBidi"/>
                <w:sz w:val="30"/>
                <w:szCs w:val="30"/>
                <w:lang w:val="id-ID"/>
              </w:rPr>
              <m:t>59.555</m:t>
            </m:r>
          </m:num>
          <m:den>
            <m:r>
              <m:rPr>
                <m:sty m:val="p"/>
              </m:rPr>
              <w:rPr>
                <w:rFonts w:ascii="Cambria Math" w:hAnsi="Cambria Math" w:cstheme="majorBidi"/>
                <w:sz w:val="30"/>
                <w:szCs w:val="30"/>
                <w:lang w:val="id-ID"/>
              </w:rPr>
              <m:t>2(0)</m:t>
            </m:r>
          </m:den>
        </m:f>
      </m:oMath>
    </w:p>
    <w:p w14:paraId="1EE92FAC" w14:textId="77777777" w:rsidR="004A1504" w:rsidRDefault="004A1504" w:rsidP="004A1504">
      <w:pPr>
        <w:pStyle w:val="ListParagraph"/>
        <w:spacing w:line="360" w:lineRule="auto"/>
        <w:jc w:val="both"/>
        <w:rPr>
          <w:rFonts w:asciiTheme="majorBidi" w:eastAsiaTheme="minorEastAsia" w:hAnsiTheme="majorBidi" w:cstheme="majorBidi"/>
          <w:iCs/>
          <w:sz w:val="30"/>
          <w:szCs w:val="30"/>
          <w:lang w:val="id-ID"/>
        </w:rPr>
      </w:pPr>
      <w:r>
        <w:rPr>
          <w:rFonts w:asciiTheme="majorBidi" w:hAnsiTheme="majorBidi" w:cstheme="majorBidi"/>
          <w:sz w:val="24"/>
          <w:szCs w:val="24"/>
          <w:lang w:val="id-ID"/>
        </w:rPr>
        <w:t xml:space="preserve">nα = </w:t>
      </w:r>
      <m:oMath>
        <m:f>
          <m:fPr>
            <m:ctrlPr>
              <w:rPr>
                <w:rFonts w:ascii="Cambria Math" w:hAnsi="Cambria Math" w:cstheme="majorBidi"/>
                <w:iCs/>
                <w:sz w:val="30"/>
                <w:szCs w:val="30"/>
                <w:lang w:val="id-ID"/>
              </w:rPr>
            </m:ctrlPr>
          </m:fPr>
          <m:num>
            <m:r>
              <m:rPr>
                <m:sty m:val="p"/>
              </m:rPr>
              <w:rPr>
                <w:rFonts w:ascii="Cambria Math" w:hAnsi="Cambria Math" w:cstheme="majorBidi"/>
                <w:sz w:val="30"/>
                <w:szCs w:val="30"/>
                <w:lang w:val="id-ID"/>
              </w:rPr>
              <m:t>59.555</m:t>
            </m:r>
          </m:num>
          <m:den>
            <m:r>
              <w:rPr>
                <w:rFonts w:ascii="Cambria Math" w:hAnsi="Cambria Math" w:cstheme="majorBidi"/>
                <w:sz w:val="30"/>
                <w:szCs w:val="30"/>
                <w:lang w:val="id-ID"/>
              </w:rPr>
              <m:t>0</m:t>
            </m:r>
          </m:den>
        </m:f>
      </m:oMath>
    </w:p>
    <w:p w14:paraId="72D6A66F" w14:textId="77777777" w:rsidR="004A1504" w:rsidRPr="00DE0D23"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nα = 0</w:t>
      </w:r>
    </w:p>
    <w:p w14:paraId="2FBBDF12" w14:textId="77777777" w:rsidR="004A1504" w:rsidRDefault="004A1504" w:rsidP="004A1504">
      <w:pPr>
        <w:pStyle w:val="ListParagraph"/>
        <w:numPr>
          <w:ilvl w:val="0"/>
          <w:numId w:val="74"/>
        </w:num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Menentukan kuantitas pemesanan bahan baku yang optimal</w:t>
      </w:r>
    </w:p>
    <w:p w14:paraId="55697AFF"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Keterangan </w:t>
      </w:r>
    </w:p>
    <w:p w14:paraId="4AA07116"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n = jumlah pengiriman bahan baku optimal yaitu 6 kali</w:t>
      </w:r>
    </w:p>
    <w:p w14:paraId="081F3AC7" w14:textId="77777777" w:rsidR="004A1504" w:rsidRPr="003A780A"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Q* = kuantitas pesanan optimal EOQ 59.555 m</w:t>
      </w:r>
      <w:r>
        <w:rPr>
          <w:rFonts w:asciiTheme="majorBidi" w:hAnsiTheme="majorBidi" w:cstheme="majorBidi"/>
          <w:sz w:val="24"/>
          <w:szCs w:val="24"/>
          <w:vertAlign w:val="superscript"/>
          <w:lang w:val="id-ID"/>
        </w:rPr>
        <w:t>3</w:t>
      </w:r>
      <w:r>
        <w:rPr>
          <w:rFonts w:asciiTheme="majorBidi" w:hAnsiTheme="majorBidi" w:cstheme="majorBidi"/>
          <w:sz w:val="24"/>
          <w:szCs w:val="24"/>
          <w:lang w:val="id-ID"/>
        </w:rPr>
        <w:t xml:space="preserve"> </w:t>
      </w:r>
    </w:p>
    <w:p w14:paraId="311E9958"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Maka</w:t>
      </w:r>
    </w:p>
    <w:p w14:paraId="7DED8F85"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Qn = </w:t>
      </w:r>
      <m:oMath>
        <m:rad>
          <m:radPr>
            <m:degHide m:val="1"/>
            <m:ctrlPr>
              <w:rPr>
                <w:rFonts w:ascii="Cambria Math" w:hAnsi="Cambria Math" w:cstheme="majorBidi"/>
                <w:iCs/>
                <w:sz w:val="24"/>
                <w:szCs w:val="24"/>
                <w:lang w:val="id-ID"/>
              </w:rPr>
            </m:ctrlPr>
          </m:radPr>
          <m:deg/>
          <m:e>
            <m:r>
              <m:rPr>
                <m:sty m:val="p"/>
              </m:rPr>
              <w:rPr>
                <w:rFonts w:ascii="Cambria Math" w:hAnsi="Cambria Math" w:cstheme="majorBidi"/>
                <w:sz w:val="24"/>
                <w:szCs w:val="24"/>
                <w:lang w:val="id-ID"/>
              </w:rPr>
              <m:t>n</m:t>
            </m:r>
          </m:e>
        </m:rad>
      </m:oMath>
      <w:r>
        <w:rPr>
          <w:rFonts w:asciiTheme="majorBidi" w:eastAsiaTheme="minorEastAsia" w:hAnsiTheme="majorBidi" w:cstheme="majorBidi"/>
          <w:iCs/>
          <w:sz w:val="24"/>
          <w:szCs w:val="24"/>
          <w:lang w:val="id-ID"/>
        </w:rPr>
        <w:t xml:space="preserve"> Q*</w:t>
      </w:r>
    </w:p>
    <w:p w14:paraId="1DA7D742"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 xml:space="preserve">Qn = </w:t>
      </w:r>
      <m:oMath>
        <m:rad>
          <m:radPr>
            <m:degHide m:val="1"/>
            <m:ctrlPr>
              <w:rPr>
                <w:rFonts w:ascii="Cambria Math" w:hAnsi="Cambria Math" w:cstheme="majorBidi"/>
                <w:iCs/>
                <w:sz w:val="24"/>
                <w:szCs w:val="24"/>
                <w:lang w:val="id-ID"/>
              </w:rPr>
            </m:ctrlPr>
          </m:radPr>
          <m:deg/>
          <m:e>
            <m:r>
              <m:rPr>
                <m:sty m:val="p"/>
              </m:rPr>
              <w:rPr>
                <w:rFonts w:ascii="Cambria Math" w:hAnsi="Cambria Math" w:cstheme="majorBidi"/>
                <w:sz w:val="24"/>
                <w:szCs w:val="24"/>
                <w:lang w:val="id-ID"/>
              </w:rPr>
              <m:t>6</m:t>
            </m:r>
          </m:e>
        </m:rad>
      </m:oMath>
      <w:r>
        <w:rPr>
          <w:rFonts w:asciiTheme="majorBidi" w:eastAsiaTheme="minorEastAsia" w:hAnsiTheme="majorBidi" w:cstheme="majorBidi"/>
          <w:iCs/>
          <w:sz w:val="24"/>
          <w:szCs w:val="24"/>
          <w:lang w:val="id-ID"/>
        </w:rPr>
        <w:t xml:space="preserve"> × 59.555</w:t>
      </w:r>
    </w:p>
    <w:p w14:paraId="4AF9AEDB"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Qn = 145.879,36</w:t>
      </w:r>
    </w:p>
    <w:p w14:paraId="67B5E405" w14:textId="77777777" w:rsidR="004A1504" w:rsidRPr="00831041"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Qn = 145.879 m</w:t>
      </w:r>
      <w:r>
        <w:rPr>
          <w:rFonts w:asciiTheme="majorBidi" w:hAnsiTheme="majorBidi" w:cstheme="majorBidi"/>
          <w:sz w:val="24"/>
          <w:szCs w:val="24"/>
          <w:vertAlign w:val="superscript"/>
          <w:lang w:val="id-ID"/>
        </w:rPr>
        <w:t>3</w:t>
      </w:r>
    </w:p>
    <w:p w14:paraId="47F97333"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Dengan demikian, kuantitas pemesanan yang optimal dengan metode Just In Time untuk memenuhi kebutuhan bahan baku kayu sebesar 145.879 m</w:t>
      </w:r>
      <w:r>
        <w:rPr>
          <w:rFonts w:asciiTheme="majorBidi" w:hAnsiTheme="majorBidi" w:cstheme="majorBidi"/>
          <w:sz w:val="24"/>
          <w:szCs w:val="24"/>
          <w:vertAlign w:val="superscript"/>
          <w:lang w:val="id-ID"/>
        </w:rPr>
        <w:t>3</w:t>
      </w:r>
      <w:r>
        <w:rPr>
          <w:rFonts w:asciiTheme="majorBidi" w:hAnsiTheme="majorBidi" w:cstheme="majorBidi"/>
          <w:sz w:val="24"/>
          <w:szCs w:val="24"/>
          <w:lang w:val="id-ID"/>
        </w:rPr>
        <w:t xml:space="preserve"> </w:t>
      </w:r>
    </w:p>
    <w:p w14:paraId="47C54E22" w14:textId="77777777" w:rsidR="004A1504" w:rsidRDefault="004A1504" w:rsidP="004A1504">
      <w:pPr>
        <w:pStyle w:val="ListParagraph"/>
        <w:numPr>
          <w:ilvl w:val="0"/>
          <w:numId w:val="74"/>
        </w:num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Menentukan kuantitas pengiriman yang optimal untuk setiap kali pengiriman bahan baku</w:t>
      </w:r>
    </w:p>
    <w:p w14:paraId="775349B0"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Keterangan</w:t>
      </w:r>
    </w:p>
    <w:p w14:paraId="513ECEE3" w14:textId="77777777" w:rsidR="004A1504" w:rsidRPr="000D779D"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Qn = kuantitas pemesanan bahan baku optimal sebesar 145.879 m</w:t>
      </w:r>
      <w:r>
        <w:rPr>
          <w:rFonts w:asciiTheme="majorBidi" w:hAnsiTheme="majorBidi" w:cstheme="majorBidi"/>
          <w:sz w:val="24"/>
          <w:szCs w:val="24"/>
          <w:vertAlign w:val="superscript"/>
          <w:lang w:val="id-ID"/>
        </w:rPr>
        <w:t>3</w:t>
      </w:r>
    </w:p>
    <w:p w14:paraId="7193AE4F" w14:textId="77777777" w:rsidR="004A1504" w:rsidRPr="005B79AE"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n = jumlah pengiriman optimal 6  kali</w:t>
      </w:r>
    </w:p>
    <w:p w14:paraId="4992F05B" w14:textId="77777777" w:rsidR="004A1504" w:rsidRDefault="004A1504" w:rsidP="004A1504">
      <w:pPr>
        <w:pStyle w:val="ListParagraph"/>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maka:</w:t>
      </w:r>
    </w:p>
    <w:p w14:paraId="251B9D04" w14:textId="77777777" w:rsidR="004A1504" w:rsidRDefault="004A1504" w:rsidP="004A1504">
      <w:pPr>
        <w:pStyle w:val="ListParagraph"/>
        <w:spacing w:line="360" w:lineRule="auto"/>
        <w:jc w:val="both"/>
        <w:rPr>
          <w:rFonts w:asciiTheme="majorBidi" w:eastAsiaTheme="minorEastAsia" w:hAnsiTheme="majorBidi" w:cstheme="majorBidi"/>
          <w:iCs/>
          <w:sz w:val="30"/>
          <w:szCs w:val="30"/>
          <w:lang w:val="id-ID"/>
        </w:rPr>
      </w:pPr>
      <w:r>
        <w:rPr>
          <w:rFonts w:asciiTheme="majorBidi" w:hAnsiTheme="majorBidi" w:cstheme="majorBidi"/>
          <w:sz w:val="24"/>
          <w:szCs w:val="24"/>
          <w:lang w:val="id-ID"/>
        </w:rPr>
        <w:lastRenderedPageBreak/>
        <w:t xml:space="preserve">q = </w:t>
      </w:r>
      <m:oMath>
        <m:f>
          <m:fPr>
            <m:ctrlPr>
              <w:rPr>
                <w:rFonts w:ascii="Cambria Math" w:hAnsi="Cambria Math" w:cstheme="majorBidi"/>
                <w:sz w:val="30"/>
                <w:szCs w:val="30"/>
                <w:lang w:val="id-ID"/>
              </w:rPr>
            </m:ctrlPr>
          </m:fPr>
          <m:num>
            <m:r>
              <m:rPr>
                <m:sty m:val="p"/>
              </m:rPr>
              <w:rPr>
                <w:rFonts w:ascii="Cambria Math" w:hAnsi="Cambria Math" w:cstheme="majorBidi"/>
                <w:sz w:val="30"/>
                <w:szCs w:val="30"/>
                <w:lang w:val="id-ID"/>
              </w:rPr>
              <m:t>Qn</m:t>
            </m:r>
          </m:num>
          <m:den>
            <m:r>
              <m:rPr>
                <m:sty m:val="p"/>
              </m:rPr>
              <w:rPr>
                <w:rFonts w:ascii="Cambria Math" w:hAnsi="Cambria Math" w:cstheme="majorBidi"/>
                <w:sz w:val="30"/>
                <w:szCs w:val="30"/>
                <w:lang w:val="id-ID"/>
              </w:rPr>
              <m:t>n</m:t>
            </m:r>
          </m:den>
        </m:f>
      </m:oMath>
    </w:p>
    <w:p w14:paraId="2F6360A5" w14:textId="7777777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q = </w:t>
      </w:r>
      <m:oMath>
        <m:f>
          <m:fPr>
            <m:ctrlPr>
              <w:rPr>
                <w:rFonts w:ascii="Cambria Math" w:hAnsi="Cambria Math" w:cstheme="majorBidi"/>
                <w:sz w:val="30"/>
                <w:szCs w:val="30"/>
                <w:lang w:val="id-ID"/>
              </w:rPr>
            </m:ctrlPr>
          </m:fPr>
          <m:num>
            <m:r>
              <m:rPr>
                <m:sty m:val="p"/>
              </m:rPr>
              <w:rPr>
                <w:rFonts w:ascii="Cambria Math" w:hAnsi="Cambria Math" w:cstheme="majorBidi"/>
                <w:sz w:val="30"/>
                <w:szCs w:val="30"/>
                <w:lang w:val="id-ID"/>
              </w:rPr>
              <m:t xml:space="preserve">145.879 </m:t>
            </m:r>
            <m:sSup>
              <m:sSupPr>
                <m:ctrlPr>
                  <w:rPr>
                    <w:rFonts w:ascii="Cambria Math" w:hAnsi="Cambria Math" w:cstheme="majorBidi"/>
                    <w:sz w:val="30"/>
                    <w:szCs w:val="30"/>
                    <w:lang w:val="id-ID"/>
                  </w:rPr>
                </m:ctrlPr>
              </m:sSupPr>
              <m:e>
                <m:r>
                  <m:rPr>
                    <m:sty m:val="p"/>
                  </m:rPr>
                  <w:rPr>
                    <w:rFonts w:ascii="Cambria Math" w:hAnsi="Cambria Math" w:cstheme="majorBidi"/>
                    <w:sz w:val="30"/>
                    <w:szCs w:val="30"/>
                    <w:lang w:val="id-ID"/>
                  </w:rPr>
                  <m:t>m</m:t>
                </m:r>
              </m:e>
              <m:sup>
                <m:r>
                  <w:rPr>
                    <w:rFonts w:ascii="Cambria Math" w:hAnsi="Cambria Math" w:cstheme="majorBidi"/>
                    <w:sz w:val="30"/>
                    <w:szCs w:val="30"/>
                    <w:lang w:val="id-ID"/>
                  </w:rPr>
                  <m:t>3</m:t>
                </m:r>
              </m:sup>
            </m:sSup>
          </m:num>
          <m:den>
            <m:r>
              <m:rPr>
                <m:sty m:val="p"/>
              </m:rPr>
              <w:rPr>
                <w:rFonts w:ascii="Cambria Math" w:hAnsi="Cambria Math" w:cstheme="majorBidi"/>
                <w:sz w:val="30"/>
                <w:szCs w:val="30"/>
                <w:lang w:val="id-ID"/>
              </w:rPr>
              <m:t>6</m:t>
            </m:r>
          </m:den>
        </m:f>
      </m:oMath>
    </w:p>
    <w:p w14:paraId="127F6AA4" w14:textId="77777777" w:rsidR="004A1504" w:rsidRPr="00410ACC"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q = 24.313 m</w:t>
      </w:r>
      <w:r>
        <w:rPr>
          <w:rFonts w:asciiTheme="majorBidi" w:eastAsiaTheme="minorEastAsia" w:hAnsiTheme="majorBidi" w:cstheme="majorBidi"/>
          <w:iCs/>
          <w:sz w:val="24"/>
          <w:szCs w:val="24"/>
          <w:vertAlign w:val="superscript"/>
          <w:lang w:val="id-ID"/>
        </w:rPr>
        <w:t>3</w:t>
      </w:r>
    </w:p>
    <w:p w14:paraId="3D2AE11B" w14:textId="7777777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Dari penghitungan di atas maka diketahui untuk memenuhi pemesanan sebesar 145.879 m</w:t>
      </w:r>
      <w:r>
        <w:rPr>
          <w:rFonts w:asciiTheme="majorBidi" w:eastAsiaTheme="minorEastAsia" w:hAnsiTheme="majorBidi" w:cstheme="majorBidi"/>
          <w:iCs/>
          <w:sz w:val="24"/>
          <w:szCs w:val="24"/>
          <w:vertAlign w:val="superscript"/>
          <w:lang w:val="id-ID"/>
        </w:rPr>
        <w:t>3</w:t>
      </w:r>
      <w:r>
        <w:rPr>
          <w:rFonts w:asciiTheme="majorBidi" w:eastAsiaTheme="minorEastAsia" w:hAnsiTheme="majorBidi" w:cstheme="majorBidi"/>
          <w:iCs/>
          <w:sz w:val="24"/>
          <w:szCs w:val="24"/>
          <w:lang w:val="id-ID"/>
        </w:rPr>
        <w:t xml:space="preserve"> untuk setiap kali pesan, maka untuk setiap kali pengiriman bahan baku yang optimal sebesar 24.313 m</w:t>
      </w:r>
      <w:r>
        <w:rPr>
          <w:rFonts w:asciiTheme="majorBidi" w:eastAsiaTheme="minorEastAsia" w:hAnsiTheme="majorBidi" w:cstheme="majorBidi"/>
          <w:iCs/>
          <w:sz w:val="24"/>
          <w:szCs w:val="24"/>
          <w:vertAlign w:val="superscript"/>
          <w:lang w:val="id-ID"/>
        </w:rPr>
        <w:t xml:space="preserve">3 </w:t>
      </w:r>
    </w:p>
    <w:p w14:paraId="310AA63F" w14:textId="7777777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Menentukan frekuensi pemesanan bahan baku</w:t>
      </w:r>
    </w:p>
    <w:p w14:paraId="009885C6" w14:textId="7777777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Keterangan </w:t>
      </w:r>
    </w:p>
    <w:p w14:paraId="7650A9F5" w14:textId="7777777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Q = Total Kebutuhan bahan baku sebesar </w:t>
      </w:r>
      <w:r>
        <w:rPr>
          <w:rFonts w:asciiTheme="majorBidi" w:hAnsiTheme="majorBidi" w:cstheme="majorBidi"/>
          <w:sz w:val="24"/>
          <w:szCs w:val="24"/>
          <w:lang w:val="id-ID"/>
        </w:rPr>
        <w:t>59.555</w:t>
      </w:r>
      <w:r>
        <w:rPr>
          <w:rFonts w:asciiTheme="majorBidi" w:eastAsiaTheme="minorEastAsia" w:hAnsiTheme="majorBidi" w:cstheme="majorBidi"/>
          <w:iCs/>
          <w:sz w:val="24"/>
          <w:szCs w:val="24"/>
          <w:lang w:val="id-ID"/>
        </w:rPr>
        <w:t xml:space="preserve"> m</w:t>
      </w:r>
      <w:r>
        <w:rPr>
          <w:rFonts w:asciiTheme="majorBidi" w:eastAsiaTheme="minorEastAsia" w:hAnsiTheme="majorBidi" w:cstheme="majorBidi"/>
          <w:iCs/>
          <w:sz w:val="24"/>
          <w:szCs w:val="24"/>
          <w:vertAlign w:val="superscript"/>
          <w:lang w:val="id-ID"/>
        </w:rPr>
        <w:t xml:space="preserve">3 </w:t>
      </w:r>
      <w:r>
        <w:rPr>
          <w:rFonts w:asciiTheme="majorBidi" w:eastAsiaTheme="minorEastAsia" w:hAnsiTheme="majorBidi" w:cstheme="majorBidi"/>
          <w:iCs/>
          <w:sz w:val="24"/>
          <w:szCs w:val="24"/>
          <w:lang w:val="id-ID"/>
        </w:rPr>
        <w:t xml:space="preserve"> </w:t>
      </w:r>
    </w:p>
    <w:p w14:paraId="0F952294" w14:textId="22AB0339"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Qn = kuantitas pemesanan bahan baku optimal sebesar 145,8</w:t>
      </w:r>
      <w:r w:rsidR="007622F7">
        <w:rPr>
          <w:rFonts w:asciiTheme="majorBidi" w:eastAsiaTheme="minorEastAsia" w:hAnsiTheme="majorBidi" w:cstheme="majorBidi"/>
          <w:iCs/>
          <w:sz w:val="24"/>
          <w:szCs w:val="24"/>
        </w:rPr>
        <w:t>79</w:t>
      </w:r>
      <w:r>
        <w:rPr>
          <w:rFonts w:asciiTheme="majorBidi" w:eastAsiaTheme="minorEastAsia" w:hAnsiTheme="majorBidi" w:cstheme="majorBidi"/>
          <w:iCs/>
          <w:sz w:val="24"/>
          <w:szCs w:val="24"/>
          <w:lang w:val="id-ID"/>
        </w:rPr>
        <w:t xml:space="preserve"> m</w:t>
      </w:r>
      <w:r>
        <w:rPr>
          <w:rFonts w:asciiTheme="majorBidi" w:eastAsiaTheme="minorEastAsia" w:hAnsiTheme="majorBidi" w:cstheme="majorBidi"/>
          <w:iCs/>
          <w:sz w:val="24"/>
          <w:szCs w:val="24"/>
          <w:vertAlign w:val="superscript"/>
          <w:lang w:val="id-ID"/>
        </w:rPr>
        <w:t xml:space="preserve">3 </w:t>
      </w:r>
      <w:r>
        <w:rPr>
          <w:rFonts w:asciiTheme="majorBidi" w:eastAsiaTheme="minorEastAsia" w:hAnsiTheme="majorBidi" w:cstheme="majorBidi"/>
          <w:iCs/>
          <w:sz w:val="24"/>
          <w:szCs w:val="24"/>
          <w:lang w:val="id-ID"/>
        </w:rPr>
        <w:t xml:space="preserve">  </w:t>
      </w:r>
    </w:p>
    <w:p w14:paraId="675C4F78" w14:textId="7777777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Maka </w:t>
      </w:r>
    </w:p>
    <w:p w14:paraId="5B61A847" w14:textId="7777777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N = </w:t>
      </w:r>
      <m:oMath>
        <m:f>
          <m:fPr>
            <m:ctrlPr>
              <w:rPr>
                <w:rFonts w:ascii="Cambria Math" w:hAnsi="Cambria Math" w:cstheme="majorBidi"/>
                <w:sz w:val="30"/>
                <w:szCs w:val="30"/>
                <w:lang w:val="id-ID"/>
              </w:rPr>
            </m:ctrlPr>
          </m:fPr>
          <m:num>
            <m:r>
              <m:rPr>
                <m:sty m:val="p"/>
              </m:rPr>
              <w:rPr>
                <w:rFonts w:ascii="Cambria Math" w:hAnsi="Cambria Math" w:cstheme="majorBidi"/>
                <w:sz w:val="30"/>
                <w:szCs w:val="30"/>
                <w:lang w:val="id-ID"/>
              </w:rPr>
              <m:t>Q</m:t>
            </m:r>
          </m:num>
          <m:den>
            <m:r>
              <m:rPr>
                <m:sty m:val="p"/>
              </m:rPr>
              <w:rPr>
                <w:rFonts w:ascii="Cambria Math" w:hAnsi="Cambria Math" w:cstheme="majorBidi"/>
                <w:sz w:val="30"/>
                <w:szCs w:val="30"/>
                <w:lang w:val="id-ID"/>
              </w:rPr>
              <m:t>Qn</m:t>
            </m:r>
          </m:den>
        </m:f>
      </m:oMath>
    </w:p>
    <w:p w14:paraId="4C818508" w14:textId="44F46A75" w:rsidR="004A1504" w:rsidRDefault="004A1504" w:rsidP="004A1504">
      <w:pPr>
        <w:pStyle w:val="ListParagraph"/>
        <w:spacing w:line="360" w:lineRule="auto"/>
        <w:jc w:val="both"/>
        <w:rPr>
          <w:rFonts w:asciiTheme="majorBidi" w:eastAsiaTheme="minorEastAsia" w:hAnsiTheme="majorBidi" w:cstheme="majorBidi"/>
          <w:sz w:val="30"/>
          <w:szCs w:val="30"/>
          <w:lang w:val="id-ID"/>
        </w:rPr>
      </w:pPr>
      <w:r>
        <w:rPr>
          <w:rFonts w:asciiTheme="majorBidi" w:eastAsiaTheme="minorEastAsia" w:hAnsiTheme="majorBidi" w:cstheme="majorBidi"/>
          <w:iCs/>
          <w:sz w:val="24"/>
          <w:szCs w:val="24"/>
          <w:lang w:val="id-ID"/>
        </w:rPr>
        <w:t xml:space="preserve">N = </w:t>
      </w:r>
      <m:oMath>
        <m:f>
          <m:fPr>
            <m:ctrlPr>
              <w:rPr>
                <w:rFonts w:ascii="Cambria Math" w:hAnsi="Cambria Math" w:cstheme="majorBidi"/>
                <w:sz w:val="30"/>
                <w:szCs w:val="30"/>
                <w:lang w:val="id-ID"/>
              </w:rPr>
            </m:ctrlPr>
          </m:fPr>
          <m:num>
            <m:r>
              <m:rPr>
                <m:sty m:val="p"/>
              </m:rPr>
              <w:rPr>
                <w:rFonts w:ascii="Cambria Math" w:hAnsi="Cambria Math" w:cstheme="majorBidi"/>
                <w:sz w:val="30"/>
                <w:szCs w:val="30"/>
                <w:lang w:val="id-ID"/>
              </w:rPr>
              <m:t>59.555</m:t>
            </m:r>
          </m:num>
          <m:den>
            <m:r>
              <m:rPr>
                <m:sty m:val="p"/>
              </m:rPr>
              <w:rPr>
                <w:rFonts w:ascii="Cambria Math" w:hAnsi="Cambria Math" w:cstheme="majorBidi"/>
                <w:sz w:val="30"/>
                <w:szCs w:val="30"/>
                <w:lang w:val="id-ID"/>
              </w:rPr>
              <m:t>145,87</m:t>
            </m:r>
            <m:r>
              <w:rPr>
                <w:rFonts w:ascii="Cambria Math" w:hAnsi="Cambria Math" w:cstheme="majorBidi"/>
                <w:sz w:val="30"/>
                <w:szCs w:val="30"/>
                <w:lang w:val="id-ID"/>
              </w:rPr>
              <m:t>9</m:t>
            </m:r>
          </m:den>
        </m:f>
      </m:oMath>
    </w:p>
    <w:p w14:paraId="1FD96A8F" w14:textId="56375FE8"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N = 2,5</w:t>
      </w:r>
    </w:p>
    <w:p w14:paraId="3C7AFAD0" w14:textId="7D352A41" w:rsidR="007622F7" w:rsidRDefault="004A1504" w:rsidP="004A1504">
      <w:pPr>
        <w:pStyle w:val="ListParagraph"/>
        <w:spacing w:line="360" w:lineRule="auto"/>
        <w:jc w:val="both"/>
        <w:rPr>
          <w:rFonts w:asciiTheme="majorBidi" w:eastAsiaTheme="minorEastAsia" w:hAnsiTheme="majorBidi" w:cstheme="majorBidi"/>
          <w:iCs/>
          <w:sz w:val="24"/>
          <w:szCs w:val="24"/>
        </w:rPr>
      </w:pPr>
      <w:r>
        <w:rPr>
          <w:rFonts w:asciiTheme="majorBidi" w:eastAsiaTheme="minorEastAsia" w:hAnsiTheme="majorBidi" w:cstheme="majorBidi"/>
          <w:iCs/>
          <w:sz w:val="24"/>
          <w:szCs w:val="24"/>
          <w:lang w:val="id-ID"/>
        </w:rPr>
        <w:t xml:space="preserve">N = </w:t>
      </w:r>
      <w:r w:rsidR="00A209C7">
        <w:rPr>
          <w:rFonts w:asciiTheme="majorBidi" w:eastAsiaTheme="minorEastAsia" w:hAnsiTheme="majorBidi" w:cstheme="majorBidi"/>
          <w:iCs/>
          <w:sz w:val="24"/>
          <w:szCs w:val="24"/>
        </w:rPr>
        <w:t>2</w:t>
      </w:r>
      <w:r w:rsidR="007622F7">
        <w:rPr>
          <w:rFonts w:asciiTheme="majorBidi" w:eastAsiaTheme="minorEastAsia" w:hAnsiTheme="majorBidi" w:cstheme="majorBidi"/>
          <w:iCs/>
          <w:sz w:val="24"/>
          <w:szCs w:val="24"/>
        </w:rPr>
        <w:t xml:space="preserve"> × </w:t>
      </w:r>
      <w:r w:rsidR="00A209C7">
        <w:rPr>
          <w:rFonts w:asciiTheme="majorBidi" w:eastAsiaTheme="minorEastAsia" w:hAnsiTheme="majorBidi" w:cstheme="majorBidi"/>
          <w:iCs/>
          <w:sz w:val="24"/>
          <w:szCs w:val="24"/>
        </w:rPr>
        <w:t>6</w:t>
      </w:r>
      <w:r>
        <w:rPr>
          <w:rFonts w:asciiTheme="majorBidi" w:eastAsiaTheme="minorEastAsia" w:hAnsiTheme="majorBidi" w:cstheme="majorBidi"/>
          <w:iCs/>
          <w:sz w:val="24"/>
          <w:szCs w:val="24"/>
          <w:lang w:val="id-ID"/>
        </w:rPr>
        <w:t xml:space="preserve"> </w:t>
      </w:r>
      <w:r w:rsidR="007622F7">
        <w:rPr>
          <w:rFonts w:asciiTheme="majorBidi" w:eastAsiaTheme="minorEastAsia" w:hAnsiTheme="majorBidi" w:cstheme="majorBidi"/>
          <w:iCs/>
          <w:sz w:val="24"/>
          <w:szCs w:val="24"/>
        </w:rPr>
        <w:t xml:space="preserve">= 12 </w:t>
      </w:r>
    </w:p>
    <w:p w14:paraId="72D9C3F1" w14:textId="277E06EB" w:rsidR="004A1504" w:rsidRDefault="007622F7"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rPr>
        <w:t xml:space="preserve">N = 12 </w:t>
      </w:r>
      <w:r w:rsidR="004A1504">
        <w:rPr>
          <w:rFonts w:asciiTheme="majorBidi" w:eastAsiaTheme="minorEastAsia" w:hAnsiTheme="majorBidi" w:cstheme="majorBidi"/>
          <w:iCs/>
          <w:sz w:val="24"/>
          <w:szCs w:val="24"/>
          <w:lang w:val="id-ID"/>
        </w:rPr>
        <w:t xml:space="preserve">Kali </w:t>
      </w:r>
    </w:p>
    <w:p w14:paraId="1A53B2F4" w14:textId="77777777" w:rsidR="00D442AD"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Dari penghitungan diatas, diketahui jumlah pemesanan bahan baku yang optimal adalah </w:t>
      </w:r>
      <w:r w:rsidR="007622F7">
        <w:rPr>
          <w:rFonts w:asciiTheme="majorBidi" w:eastAsiaTheme="minorEastAsia" w:hAnsiTheme="majorBidi" w:cstheme="majorBidi"/>
          <w:iCs/>
          <w:sz w:val="24"/>
          <w:szCs w:val="24"/>
        </w:rPr>
        <w:t>12</w:t>
      </w:r>
      <w:r>
        <w:rPr>
          <w:rFonts w:asciiTheme="majorBidi" w:eastAsiaTheme="minorEastAsia" w:hAnsiTheme="majorBidi" w:cstheme="majorBidi"/>
          <w:iCs/>
          <w:sz w:val="24"/>
          <w:szCs w:val="24"/>
          <w:lang w:val="id-ID"/>
        </w:rPr>
        <w:t xml:space="preserve"> kali untuk memenuhi kebutuhan bahan baku kayu 59.555m</w:t>
      </w:r>
      <w:r>
        <w:rPr>
          <w:rFonts w:asciiTheme="majorBidi" w:eastAsiaTheme="minorEastAsia" w:hAnsiTheme="majorBidi" w:cstheme="majorBidi"/>
          <w:iCs/>
          <w:sz w:val="24"/>
          <w:szCs w:val="24"/>
          <w:vertAlign w:val="superscript"/>
          <w:lang w:val="id-ID"/>
        </w:rPr>
        <w:t>3</w:t>
      </w:r>
      <w:r>
        <w:rPr>
          <w:rFonts w:asciiTheme="majorBidi" w:eastAsiaTheme="minorEastAsia" w:hAnsiTheme="majorBidi" w:cstheme="majorBidi"/>
          <w:iCs/>
          <w:sz w:val="24"/>
          <w:szCs w:val="24"/>
          <w:lang w:val="id-ID"/>
        </w:rPr>
        <w:t>, ini lebih kecil dibandingkan dengan metode EOQ yang berjumlah 6 Kali.</w:t>
      </w:r>
    </w:p>
    <w:p w14:paraId="273EE625" w14:textId="5C1E090C" w:rsidR="004A1504" w:rsidRPr="004B57FB" w:rsidRDefault="00D442AD" w:rsidP="004B57FB">
      <w:pPr>
        <w:spacing w:after="160" w:line="259" w:lineRule="auto"/>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br w:type="page"/>
      </w:r>
      <w:r w:rsidR="004A1504" w:rsidRPr="004B57FB">
        <w:rPr>
          <w:rFonts w:asciiTheme="majorBidi" w:eastAsiaTheme="minorEastAsia" w:hAnsiTheme="majorBidi" w:cstheme="majorBidi"/>
          <w:iCs/>
          <w:sz w:val="24"/>
          <w:szCs w:val="24"/>
          <w:lang w:val="id-ID"/>
        </w:rPr>
        <w:lastRenderedPageBreak/>
        <w:t xml:space="preserve"> </w:t>
      </w:r>
    </w:p>
    <w:p w14:paraId="330FDB01" w14:textId="77777777" w:rsidR="004A1504" w:rsidRPr="00C21306" w:rsidRDefault="004A1504" w:rsidP="004A1504">
      <w:pPr>
        <w:pStyle w:val="ListParagraph"/>
        <w:numPr>
          <w:ilvl w:val="0"/>
          <w:numId w:val="74"/>
        </w:numPr>
        <w:spacing w:line="360" w:lineRule="auto"/>
        <w:jc w:val="both"/>
        <w:rPr>
          <w:rFonts w:asciiTheme="majorBidi" w:hAnsiTheme="majorBidi" w:cstheme="majorBidi"/>
          <w:sz w:val="24"/>
          <w:szCs w:val="24"/>
          <w:lang w:val="id-ID"/>
        </w:rPr>
      </w:pPr>
      <w:r>
        <w:rPr>
          <w:rFonts w:asciiTheme="majorBidi" w:eastAsiaTheme="minorEastAsia" w:hAnsiTheme="majorBidi" w:cstheme="majorBidi"/>
          <w:iCs/>
          <w:sz w:val="24"/>
          <w:szCs w:val="24"/>
          <w:lang w:val="id-ID"/>
        </w:rPr>
        <w:t>Menghitung biaya persediaan bahan baku</w:t>
      </w:r>
    </w:p>
    <w:p w14:paraId="02518CBC" w14:textId="7777777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Keterangan </w:t>
      </w:r>
    </w:p>
    <w:p w14:paraId="0D90B3D5" w14:textId="7777777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T = total biaya persediaan bahan baku </w:t>
      </w:r>
      <w:r>
        <w:rPr>
          <w:rFonts w:ascii="Times New Roman" w:hAnsi="Times New Roman" w:cs="Times New Roman"/>
          <w:sz w:val="24"/>
          <w:szCs w:val="24"/>
          <w:lang w:val="id-ID"/>
        </w:rPr>
        <w:t>Rp0</w:t>
      </w:r>
    </w:p>
    <w:p w14:paraId="034FBA51" w14:textId="25F6EA4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n = jumlah pengiriman optimal </w:t>
      </w:r>
      <w:r w:rsidR="006F62C5">
        <w:rPr>
          <w:rFonts w:asciiTheme="majorBidi" w:eastAsiaTheme="minorEastAsia" w:hAnsiTheme="majorBidi" w:cstheme="majorBidi"/>
          <w:iCs/>
          <w:sz w:val="24"/>
          <w:szCs w:val="24"/>
        </w:rPr>
        <w:t>12</w:t>
      </w:r>
      <w:r>
        <w:rPr>
          <w:rFonts w:asciiTheme="majorBidi" w:eastAsiaTheme="minorEastAsia" w:hAnsiTheme="majorBidi" w:cstheme="majorBidi"/>
          <w:iCs/>
          <w:sz w:val="24"/>
          <w:szCs w:val="24"/>
          <w:lang w:val="id-ID"/>
        </w:rPr>
        <w:t xml:space="preserve"> kali</w:t>
      </w:r>
    </w:p>
    <w:p w14:paraId="24AB67EE" w14:textId="77777777" w:rsidR="004A1504" w:rsidRPr="00AF1865"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maka:</w:t>
      </w:r>
    </w:p>
    <w:p w14:paraId="5EBED946" w14:textId="1D73B7F5" w:rsidR="004A1504" w:rsidRPr="00AF1865"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
          <w:sz w:val="24"/>
          <w:szCs w:val="24"/>
          <w:lang w:val="id-ID"/>
        </w:rPr>
        <w:t xml:space="preserve">TJIT </w:t>
      </w:r>
      <w:r>
        <w:rPr>
          <w:rFonts w:asciiTheme="majorBidi" w:eastAsiaTheme="minorEastAsia" w:hAnsiTheme="majorBidi" w:cstheme="majorBidi"/>
          <w:iCs/>
          <w:sz w:val="24"/>
          <w:szCs w:val="24"/>
          <w:lang w:val="id-ID"/>
        </w:rPr>
        <w:t xml:space="preserve">= </w:t>
      </w:r>
      <m:oMath>
        <m:f>
          <m:fPr>
            <m:ctrlPr>
              <w:rPr>
                <w:rFonts w:ascii="Cambria Math" w:eastAsiaTheme="minorEastAsia" w:hAnsi="Cambria Math" w:cstheme="majorBidi"/>
                <w:sz w:val="30"/>
                <w:szCs w:val="30"/>
                <w:lang w:val="id-ID"/>
              </w:rPr>
            </m:ctrlPr>
          </m:fPr>
          <m:num>
            <m:r>
              <w:rPr>
                <w:rFonts w:ascii="Cambria Math" w:eastAsiaTheme="minorEastAsia" w:hAnsi="Cambria Math" w:cstheme="majorBidi"/>
                <w:sz w:val="30"/>
                <w:szCs w:val="30"/>
                <w:lang w:val="id-ID"/>
              </w:rPr>
              <m:t>1</m:t>
            </m:r>
          </m:num>
          <m:den>
            <m:rad>
              <m:radPr>
                <m:degHide m:val="1"/>
                <m:ctrlPr>
                  <w:rPr>
                    <w:rFonts w:ascii="Cambria Math" w:eastAsiaTheme="minorEastAsia" w:hAnsi="Cambria Math" w:cstheme="majorBidi"/>
                    <w:i/>
                    <w:sz w:val="30"/>
                    <w:szCs w:val="30"/>
                    <w:lang w:val="id-ID"/>
                  </w:rPr>
                </m:ctrlPr>
              </m:radPr>
              <m:deg/>
              <m:e>
                <m:r>
                  <w:rPr>
                    <w:rFonts w:ascii="Cambria Math" w:eastAsiaTheme="minorEastAsia" w:hAnsi="Cambria Math" w:cstheme="majorBidi"/>
                    <w:sz w:val="30"/>
                    <w:szCs w:val="30"/>
                    <w:lang w:val="id-ID"/>
                  </w:rPr>
                  <m:t>12</m:t>
                </m:r>
              </m:e>
            </m:rad>
          </m:den>
        </m:f>
      </m:oMath>
      <w:r>
        <w:rPr>
          <w:rFonts w:asciiTheme="majorBidi" w:eastAsiaTheme="minorEastAsia" w:hAnsiTheme="majorBidi" w:cstheme="majorBidi"/>
          <w:sz w:val="30"/>
          <w:szCs w:val="30"/>
          <w:lang w:val="id-ID"/>
        </w:rPr>
        <w:t xml:space="preserve"> (</w:t>
      </w:r>
      <w:r>
        <w:rPr>
          <w:rFonts w:ascii="Times New Roman" w:hAnsi="Times New Roman" w:cs="Times New Roman"/>
          <w:sz w:val="24"/>
          <w:szCs w:val="24"/>
          <w:lang w:val="id-ID"/>
        </w:rPr>
        <w:t>T)</w:t>
      </w:r>
    </w:p>
    <w:p w14:paraId="5AA22BAB" w14:textId="252FE306" w:rsidR="004A1504" w:rsidRPr="00C21306"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
          <w:sz w:val="24"/>
          <w:szCs w:val="24"/>
          <w:lang w:val="id-ID"/>
        </w:rPr>
        <w:t xml:space="preserve">TJIT </w:t>
      </w:r>
      <w:r>
        <w:rPr>
          <w:rFonts w:asciiTheme="majorBidi" w:eastAsiaTheme="minorEastAsia" w:hAnsiTheme="majorBidi" w:cstheme="majorBidi"/>
          <w:iCs/>
          <w:sz w:val="24"/>
          <w:szCs w:val="24"/>
          <w:lang w:val="id-ID"/>
        </w:rPr>
        <w:t xml:space="preserve">= </w:t>
      </w:r>
      <m:oMath>
        <m:f>
          <m:fPr>
            <m:ctrlPr>
              <w:rPr>
                <w:rFonts w:ascii="Cambria Math" w:eastAsiaTheme="minorEastAsia" w:hAnsi="Cambria Math" w:cstheme="majorBidi"/>
                <w:sz w:val="30"/>
                <w:szCs w:val="30"/>
                <w:lang w:val="id-ID"/>
              </w:rPr>
            </m:ctrlPr>
          </m:fPr>
          <m:num>
            <m:r>
              <w:rPr>
                <w:rFonts w:ascii="Cambria Math" w:eastAsiaTheme="minorEastAsia" w:hAnsi="Cambria Math" w:cstheme="majorBidi"/>
                <w:sz w:val="30"/>
                <w:szCs w:val="30"/>
                <w:lang w:val="id-ID"/>
              </w:rPr>
              <m:t>1</m:t>
            </m:r>
          </m:num>
          <m:den>
            <m:rad>
              <m:radPr>
                <m:degHide m:val="1"/>
                <m:ctrlPr>
                  <w:rPr>
                    <w:rFonts w:ascii="Cambria Math" w:eastAsiaTheme="minorEastAsia" w:hAnsi="Cambria Math" w:cstheme="majorBidi"/>
                    <w:i/>
                    <w:sz w:val="30"/>
                    <w:szCs w:val="30"/>
                    <w:lang w:val="id-ID"/>
                  </w:rPr>
                </m:ctrlPr>
              </m:radPr>
              <m:deg/>
              <m:e>
                <m:r>
                  <w:rPr>
                    <w:rFonts w:ascii="Cambria Math" w:eastAsiaTheme="minorEastAsia" w:hAnsi="Cambria Math" w:cstheme="majorBidi"/>
                    <w:sz w:val="30"/>
                    <w:szCs w:val="30"/>
                    <w:lang w:val="id-ID"/>
                  </w:rPr>
                  <m:t>12</m:t>
                </m:r>
              </m:e>
            </m:rad>
          </m:den>
        </m:f>
      </m:oMath>
      <w:r>
        <w:rPr>
          <w:rFonts w:asciiTheme="majorBidi" w:eastAsiaTheme="minorEastAsia" w:hAnsiTheme="majorBidi" w:cstheme="majorBidi"/>
          <w:sz w:val="30"/>
          <w:szCs w:val="30"/>
          <w:lang w:val="id-ID"/>
        </w:rPr>
        <w:t xml:space="preserve"> (</w:t>
      </w:r>
      <w:r>
        <w:rPr>
          <w:rFonts w:ascii="Times New Roman" w:hAnsi="Times New Roman" w:cs="Times New Roman"/>
          <w:sz w:val="24"/>
          <w:szCs w:val="24"/>
          <w:lang w:val="id-ID"/>
        </w:rPr>
        <w:t>Rp0)</w:t>
      </w:r>
    </w:p>
    <w:p w14:paraId="1A7225C7" w14:textId="77777777"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
          <w:sz w:val="24"/>
          <w:szCs w:val="24"/>
          <w:lang w:val="id-ID"/>
        </w:rPr>
        <w:t xml:space="preserve">TJIT </w:t>
      </w:r>
      <w:r>
        <w:rPr>
          <w:rFonts w:asciiTheme="majorBidi" w:eastAsiaTheme="minorEastAsia" w:hAnsiTheme="majorBidi" w:cstheme="majorBidi"/>
          <w:iCs/>
          <w:sz w:val="24"/>
          <w:szCs w:val="24"/>
          <w:lang w:val="id-ID"/>
        </w:rPr>
        <w:t>= Rp0</w:t>
      </w:r>
    </w:p>
    <w:p w14:paraId="281FF0ED" w14:textId="701280F2" w:rsidR="004A1504" w:rsidRDefault="004A1504" w:rsidP="004A1504">
      <w:pPr>
        <w:pStyle w:val="ListParagraph"/>
        <w:spacing w:line="360" w:lineRule="auto"/>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Total biaya persediaan yang akan dikeluarkan oleh perusahaan jika menggunakan metode </w:t>
      </w:r>
      <w:r>
        <w:rPr>
          <w:rFonts w:asciiTheme="majorBidi" w:eastAsiaTheme="minorEastAsia" w:hAnsiTheme="majorBidi" w:cstheme="majorBidi"/>
          <w:i/>
          <w:sz w:val="24"/>
          <w:szCs w:val="24"/>
          <w:lang w:val="id-ID"/>
        </w:rPr>
        <w:t xml:space="preserve">Just In Time </w:t>
      </w:r>
      <w:r>
        <w:rPr>
          <w:rFonts w:asciiTheme="majorBidi" w:eastAsiaTheme="minorEastAsia" w:hAnsiTheme="majorBidi" w:cstheme="majorBidi"/>
          <w:iCs/>
          <w:sz w:val="24"/>
          <w:szCs w:val="24"/>
          <w:lang w:val="id-ID"/>
        </w:rPr>
        <w:t xml:space="preserve">sebesar Rp0, biaya ini jauh lebih hemat apabila dibandingkan dengan biaya persediaan dengan metode </w:t>
      </w:r>
      <w:r>
        <w:rPr>
          <w:rFonts w:asciiTheme="majorBidi" w:eastAsiaTheme="minorEastAsia" w:hAnsiTheme="majorBidi" w:cstheme="majorBidi"/>
          <w:i/>
          <w:sz w:val="24"/>
          <w:szCs w:val="24"/>
          <w:lang w:val="id-ID"/>
        </w:rPr>
        <w:t>Economy Order Quantity</w:t>
      </w:r>
      <w:r>
        <w:rPr>
          <w:rFonts w:asciiTheme="majorBidi" w:eastAsiaTheme="minorEastAsia" w:hAnsiTheme="majorBidi" w:cstheme="majorBidi"/>
          <w:iCs/>
          <w:sz w:val="24"/>
          <w:szCs w:val="24"/>
          <w:lang w:val="id-ID"/>
        </w:rPr>
        <w:t xml:space="preserve">. Maka pengendalian persediaan bahan baku kayu menggunakan metode </w:t>
      </w:r>
      <w:r>
        <w:rPr>
          <w:rFonts w:asciiTheme="majorBidi" w:eastAsiaTheme="minorEastAsia" w:hAnsiTheme="majorBidi" w:cstheme="majorBidi"/>
          <w:i/>
          <w:sz w:val="24"/>
          <w:szCs w:val="24"/>
          <w:lang w:val="id-ID"/>
        </w:rPr>
        <w:t>Just In Time</w:t>
      </w:r>
      <w:r>
        <w:rPr>
          <w:rFonts w:asciiTheme="majorBidi" w:eastAsiaTheme="minorEastAsia" w:hAnsiTheme="majorBidi" w:cstheme="majorBidi"/>
          <w:iCs/>
          <w:sz w:val="24"/>
          <w:szCs w:val="24"/>
          <w:lang w:val="id-ID"/>
        </w:rPr>
        <w:t xml:space="preserve"> dirincikan pada tabel 4.</w:t>
      </w:r>
      <w:r>
        <w:rPr>
          <w:rFonts w:asciiTheme="majorBidi" w:eastAsiaTheme="minorEastAsia" w:hAnsiTheme="majorBidi" w:cstheme="majorBidi"/>
          <w:iCs/>
          <w:sz w:val="24"/>
          <w:szCs w:val="24"/>
        </w:rPr>
        <w:t>2</w:t>
      </w:r>
      <w:r>
        <w:rPr>
          <w:rFonts w:asciiTheme="majorBidi" w:eastAsiaTheme="minorEastAsia" w:hAnsiTheme="majorBidi" w:cstheme="majorBidi"/>
          <w:iCs/>
          <w:sz w:val="24"/>
          <w:szCs w:val="24"/>
          <w:lang w:val="id-ID"/>
        </w:rPr>
        <w:t>5 berikut ini :</w:t>
      </w:r>
    </w:p>
    <w:p w14:paraId="6C6A7F53" w14:textId="1FF982BC" w:rsidR="004A1504" w:rsidRPr="003300D7" w:rsidRDefault="004A1504" w:rsidP="004A1504">
      <w:pPr>
        <w:pStyle w:val="ListParagraph"/>
        <w:spacing w:line="240" w:lineRule="auto"/>
        <w:ind w:left="0"/>
        <w:jc w:val="center"/>
        <w:rPr>
          <w:rFonts w:asciiTheme="majorBidi" w:eastAsiaTheme="minorEastAsia" w:hAnsiTheme="majorBidi" w:cstheme="majorBidi"/>
          <w:b/>
          <w:bCs/>
          <w:iCs/>
          <w:sz w:val="24"/>
          <w:szCs w:val="24"/>
        </w:rPr>
      </w:pPr>
      <w:r>
        <w:rPr>
          <w:rFonts w:asciiTheme="majorBidi" w:eastAsiaTheme="minorEastAsia" w:hAnsiTheme="majorBidi" w:cstheme="majorBidi"/>
          <w:b/>
          <w:bCs/>
          <w:iCs/>
          <w:sz w:val="24"/>
          <w:szCs w:val="24"/>
          <w:lang w:val="id-ID"/>
        </w:rPr>
        <w:t>Tabel 4.</w:t>
      </w:r>
      <w:r w:rsidR="003300D7">
        <w:rPr>
          <w:rFonts w:asciiTheme="majorBidi" w:eastAsiaTheme="minorEastAsia" w:hAnsiTheme="majorBidi" w:cstheme="majorBidi"/>
          <w:b/>
          <w:bCs/>
          <w:iCs/>
          <w:sz w:val="24"/>
          <w:szCs w:val="24"/>
        </w:rPr>
        <w:t>18</w:t>
      </w:r>
    </w:p>
    <w:p w14:paraId="4CA37B14" w14:textId="77777777" w:rsidR="004A1504" w:rsidRDefault="004A1504" w:rsidP="004A1504">
      <w:pPr>
        <w:pStyle w:val="ListParagraph"/>
        <w:spacing w:line="240" w:lineRule="auto"/>
        <w:ind w:left="0"/>
        <w:jc w:val="center"/>
        <w:rPr>
          <w:rFonts w:asciiTheme="majorBidi" w:eastAsiaTheme="minorEastAsia" w:hAnsiTheme="majorBidi" w:cstheme="majorBidi"/>
          <w:b/>
          <w:bCs/>
          <w:iCs/>
          <w:sz w:val="24"/>
          <w:szCs w:val="24"/>
          <w:lang w:val="id-ID"/>
        </w:rPr>
      </w:pPr>
      <w:r>
        <w:rPr>
          <w:rFonts w:asciiTheme="majorBidi" w:eastAsiaTheme="minorEastAsia" w:hAnsiTheme="majorBidi" w:cstheme="majorBidi"/>
          <w:b/>
          <w:bCs/>
          <w:iCs/>
          <w:sz w:val="24"/>
          <w:szCs w:val="24"/>
          <w:lang w:val="id-ID"/>
        </w:rPr>
        <w:t xml:space="preserve">Pengendalian Persediaan menggunakan Metode </w:t>
      </w:r>
      <w:r>
        <w:rPr>
          <w:rFonts w:asciiTheme="majorBidi" w:eastAsiaTheme="minorEastAsia" w:hAnsiTheme="majorBidi" w:cstheme="majorBidi"/>
          <w:b/>
          <w:bCs/>
          <w:i/>
          <w:sz w:val="24"/>
          <w:szCs w:val="24"/>
          <w:lang w:val="id-ID"/>
        </w:rPr>
        <w:t>Just In Time</w:t>
      </w:r>
    </w:p>
    <w:tbl>
      <w:tblPr>
        <w:tblStyle w:val="TableGrid0"/>
        <w:tblW w:w="6900" w:type="dxa"/>
        <w:jc w:val="center"/>
        <w:tblLook w:val="04A0" w:firstRow="1" w:lastRow="0" w:firstColumn="1" w:lastColumn="0" w:noHBand="0" w:noVBand="1"/>
      </w:tblPr>
      <w:tblGrid>
        <w:gridCol w:w="841"/>
        <w:gridCol w:w="1869"/>
        <w:gridCol w:w="1543"/>
        <w:gridCol w:w="1285"/>
        <w:gridCol w:w="1362"/>
      </w:tblGrid>
      <w:tr w:rsidR="004A1504" w:rsidRPr="00B96119" w14:paraId="1236D6E3" w14:textId="77777777" w:rsidTr="007622F7">
        <w:trPr>
          <w:jc w:val="center"/>
        </w:trPr>
        <w:tc>
          <w:tcPr>
            <w:tcW w:w="841" w:type="dxa"/>
          </w:tcPr>
          <w:p w14:paraId="36B585B5" w14:textId="77777777" w:rsidR="004A1504" w:rsidRPr="00B96119" w:rsidRDefault="004A1504" w:rsidP="005D3DA2">
            <w:pPr>
              <w:pStyle w:val="ListParagraph"/>
              <w:spacing w:line="360" w:lineRule="auto"/>
              <w:ind w:left="0"/>
              <w:jc w:val="center"/>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 xml:space="preserve">Tahun </w:t>
            </w:r>
          </w:p>
        </w:tc>
        <w:tc>
          <w:tcPr>
            <w:tcW w:w="1869" w:type="dxa"/>
          </w:tcPr>
          <w:p w14:paraId="6CD7499E" w14:textId="77777777" w:rsidR="004A1504" w:rsidRPr="00B96119" w:rsidRDefault="004A1504" w:rsidP="005D3DA2">
            <w:pPr>
              <w:pStyle w:val="ListParagraph"/>
              <w:spacing w:line="360" w:lineRule="auto"/>
              <w:ind w:left="0"/>
              <w:jc w:val="center"/>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Pemakaian/tahun</w:t>
            </w:r>
          </w:p>
        </w:tc>
        <w:tc>
          <w:tcPr>
            <w:tcW w:w="1543" w:type="dxa"/>
          </w:tcPr>
          <w:p w14:paraId="1A301C93" w14:textId="77777777" w:rsidR="004A1504" w:rsidRPr="00B96119" w:rsidRDefault="004A1504" w:rsidP="005D3DA2">
            <w:pPr>
              <w:pStyle w:val="ListParagraph"/>
              <w:spacing w:line="360" w:lineRule="auto"/>
              <w:ind w:left="0"/>
              <w:jc w:val="center"/>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Biaya Persediaan</w:t>
            </w:r>
          </w:p>
        </w:tc>
        <w:tc>
          <w:tcPr>
            <w:tcW w:w="1285" w:type="dxa"/>
          </w:tcPr>
          <w:p w14:paraId="42C4F5B7" w14:textId="77777777" w:rsidR="004A1504" w:rsidRPr="00B96119" w:rsidRDefault="004A1504" w:rsidP="005D3DA2">
            <w:pPr>
              <w:pStyle w:val="ListParagraph"/>
              <w:spacing w:line="360" w:lineRule="auto"/>
              <w:ind w:left="0"/>
              <w:jc w:val="center"/>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Frekuensi pembelian</w:t>
            </w:r>
          </w:p>
        </w:tc>
        <w:tc>
          <w:tcPr>
            <w:tcW w:w="1362" w:type="dxa"/>
          </w:tcPr>
          <w:p w14:paraId="19133DCE" w14:textId="77777777" w:rsidR="004A1504" w:rsidRPr="00B96119" w:rsidRDefault="004A1504" w:rsidP="005D3DA2">
            <w:pPr>
              <w:pStyle w:val="ListParagraph"/>
              <w:spacing w:line="360" w:lineRule="auto"/>
              <w:ind w:left="0"/>
              <w:jc w:val="center"/>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JIT</w:t>
            </w:r>
          </w:p>
        </w:tc>
      </w:tr>
      <w:tr w:rsidR="004A1504" w:rsidRPr="00B96119" w14:paraId="69C08BE5" w14:textId="77777777" w:rsidTr="007622F7">
        <w:trPr>
          <w:jc w:val="center"/>
        </w:trPr>
        <w:tc>
          <w:tcPr>
            <w:tcW w:w="841" w:type="dxa"/>
          </w:tcPr>
          <w:p w14:paraId="5CDE8E24" w14:textId="77777777" w:rsidR="004A1504" w:rsidRPr="00B96119" w:rsidRDefault="004A1504" w:rsidP="005D3DA2">
            <w:pPr>
              <w:pStyle w:val="ListParagraph"/>
              <w:spacing w:line="360" w:lineRule="auto"/>
              <w:ind w:left="0"/>
              <w:jc w:val="center"/>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2019</w:t>
            </w:r>
          </w:p>
        </w:tc>
        <w:tc>
          <w:tcPr>
            <w:tcW w:w="1869" w:type="dxa"/>
          </w:tcPr>
          <w:p w14:paraId="60FFE673" w14:textId="77777777" w:rsidR="004A1504" w:rsidRPr="00B96119" w:rsidRDefault="004A1504" w:rsidP="005D3DA2">
            <w:pPr>
              <w:pStyle w:val="ListParagraph"/>
              <w:spacing w:line="360" w:lineRule="auto"/>
              <w:ind w:left="0"/>
              <w:jc w:val="center"/>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59.555 m</w:t>
            </w:r>
            <w:r>
              <w:rPr>
                <w:rFonts w:asciiTheme="majorBidi" w:eastAsiaTheme="minorEastAsia" w:hAnsiTheme="majorBidi" w:cstheme="majorBidi"/>
                <w:iCs/>
                <w:sz w:val="24"/>
                <w:szCs w:val="24"/>
                <w:vertAlign w:val="superscript"/>
                <w:lang w:val="id-ID"/>
              </w:rPr>
              <w:t xml:space="preserve">3 </w:t>
            </w:r>
          </w:p>
        </w:tc>
        <w:tc>
          <w:tcPr>
            <w:tcW w:w="1543" w:type="dxa"/>
          </w:tcPr>
          <w:p w14:paraId="5438AEC8" w14:textId="77777777" w:rsidR="004A1504" w:rsidRPr="00B96119" w:rsidRDefault="004A1504" w:rsidP="005D3DA2">
            <w:pPr>
              <w:pStyle w:val="ListParagraph"/>
              <w:spacing w:line="360" w:lineRule="auto"/>
              <w:ind w:left="0"/>
              <w:jc w:val="center"/>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Rp 0</w:t>
            </w:r>
          </w:p>
        </w:tc>
        <w:tc>
          <w:tcPr>
            <w:tcW w:w="1285" w:type="dxa"/>
          </w:tcPr>
          <w:p w14:paraId="1D9602CE" w14:textId="77777777" w:rsidR="004A1504" w:rsidRPr="00B96119" w:rsidRDefault="004A1504" w:rsidP="005D3DA2">
            <w:pPr>
              <w:pStyle w:val="ListParagraph"/>
              <w:spacing w:line="360" w:lineRule="auto"/>
              <w:ind w:left="0"/>
              <w:jc w:val="center"/>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12 kali</w:t>
            </w:r>
          </w:p>
        </w:tc>
        <w:tc>
          <w:tcPr>
            <w:tcW w:w="1362" w:type="dxa"/>
          </w:tcPr>
          <w:p w14:paraId="1EF64BA4" w14:textId="51086BE6" w:rsidR="004A1504" w:rsidRPr="00AF1865" w:rsidRDefault="004A1504" w:rsidP="005D3DA2">
            <w:pPr>
              <w:pStyle w:val="ListParagraph"/>
              <w:spacing w:line="360" w:lineRule="auto"/>
              <w:ind w:left="0"/>
              <w:jc w:val="center"/>
              <w:rPr>
                <w:rFonts w:asciiTheme="majorBidi" w:eastAsiaTheme="minorEastAsia" w:hAnsiTheme="majorBidi" w:cstheme="majorBidi"/>
                <w:iCs/>
                <w:sz w:val="24"/>
                <w:szCs w:val="24"/>
                <w:vertAlign w:val="superscript"/>
                <w:lang w:val="id-ID"/>
              </w:rPr>
            </w:pPr>
            <w:r>
              <w:rPr>
                <w:rFonts w:asciiTheme="majorBidi" w:eastAsiaTheme="minorEastAsia" w:hAnsiTheme="majorBidi" w:cstheme="majorBidi"/>
                <w:iCs/>
                <w:sz w:val="24"/>
                <w:szCs w:val="24"/>
                <w:lang w:val="id-ID"/>
              </w:rPr>
              <w:t>145,8</w:t>
            </w:r>
            <w:r w:rsidR="007622F7">
              <w:rPr>
                <w:rFonts w:asciiTheme="majorBidi" w:eastAsiaTheme="minorEastAsia" w:hAnsiTheme="majorBidi" w:cstheme="majorBidi"/>
                <w:iCs/>
                <w:sz w:val="24"/>
                <w:szCs w:val="24"/>
              </w:rPr>
              <w:t>79</w:t>
            </w:r>
            <w:r>
              <w:rPr>
                <w:rFonts w:asciiTheme="majorBidi" w:eastAsiaTheme="minorEastAsia" w:hAnsiTheme="majorBidi" w:cstheme="majorBidi"/>
                <w:iCs/>
                <w:sz w:val="24"/>
                <w:szCs w:val="24"/>
                <w:lang w:val="id-ID"/>
              </w:rPr>
              <w:t xml:space="preserve"> m</w:t>
            </w:r>
            <w:r>
              <w:rPr>
                <w:rFonts w:asciiTheme="majorBidi" w:eastAsiaTheme="minorEastAsia" w:hAnsiTheme="majorBidi" w:cstheme="majorBidi"/>
                <w:iCs/>
                <w:sz w:val="24"/>
                <w:szCs w:val="24"/>
                <w:vertAlign w:val="superscript"/>
                <w:lang w:val="id-ID"/>
              </w:rPr>
              <w:t>3</w:t>
            </w:r>
          </w:p>
        </w:tc>
      </w:tr>
    </w:tbl>
    <w:p w14:paraId="351F4110" w14:textId="3909E68D" w:rsidR="008D3229" w:rsidRPr="009140CB" w:rsidRDefault="004A1504" w:rsidP="009140CB">
      <w:pPr>
        <w:pStyle w:val="ListParagraph"/>
        <w:spacing w:line="360" w:lineRule="auto"/>
        <w:ind w:left="0" w:firstLine="720"/>
        <w:jc w:val="both"/>
        <w:rPr>
          <w:rFonts w:ascii="Times New Roman" w:hAnsi="Times New Roman" w:cs="Times New Roman"/>
          <w:sz w:val="24"/>
          <w:szCs w:val="24"/>
        </w:rPr>
      </w:pPr>
      <w:r>
        <w:rPr>
          <w:rFonts w:asciiTheme="majorBidi" w:eastAsiaTheme="minorEastAsia" w:hAnsiTheme="majorBidi" w:cstheme="majorBidi"/>
          <w:iCs/>
          <w:sz w:val="24"/>
          <w:szCs w:val="24"/>
          <w:lang w:val="id-ID"/>
        </w:rPr>
        <w:t xml:space="preserve">Sumber : </w:t>
      </w:r>
      <w:r>
        <w:rPr>
          <w:rFonts w:ascii="Times New Roman" w:hAnsi="Times New Roman" w:cs="Times New Roman"/>
          <w:sz w:val="24"/>
          <w:szCs w:val="24"/>
          <w:lang w:val="id-ID"/>
        </w:rPr>
        <w:t xml:space="preserve">data diolah, 2019 </w:t>
      </w:r>
      <w:r w:rsidR="009140CB">
        <w:rPr>
          <w:rFonts w:ascii="Times New Roman" w:hAnsi="Times New Roman" w:cs="Times New Roman"/>
          <w:sz w:val="24"/>
          <w:szCs w:val="24"/>
        </w:rPr>
        <w:t xml:space="preserve"> </w:t>
      </w:r>
    </w:p>
    <w:p w14:paraId="0B0FCBB9" w14:textId="481CED62" w:rsidR="008D3229" w:rsidRPr="000A18A0" w:rsidRDefault="008D3229" w:rsidP="006525BD">
      <w:pPr>
        <w:pStyle w:val="Heading2"/>
        <w:spacing w:line="360" w:lineRule="auto"/>
        <w:jc w:val="both"/>
        <w:rPr>
          <w:rFonts w:ascii="Times New Roman" w:hAnsi="Times New Roman" w:cs="Times New Roman"/>
          <w:b/>
          <w:bCs/>
          <w:color w:val="auto"/>
          <w:sz w:val="24"/>
          <w:szCs w:val="24"/>
        </w:rPr>
      </w:pPr>
      <w:bookmarkStart w:id="205" w:name="_Toc31961734"/>
      <w:bookmarkStart w:id="206" w:name="_Toc46836508"/>
      <w:bookmarkStart w:id="207" w:name="_Toc50804851"/>
      <w:r w:rsidRPr="002A4E22">
        <w:rPr>
          <w:rFonts w:ascii="Times New Roman" w:hAnsi="Times New Roman" w:cs="Times New Roman"/>
          <w:b/>
          <w:bCs/>
          <w:color w:val="auto"/>
          <w:sz w:val="24"/>
          <w:szCs w:val="24"/>
          <w:lang w:val="id-ID"/>
        </w:rPr>
        <w:t>4.9</w:t>
      </w:r>
      <w:r w:rsidRPr="002A4E22">
        <w:rPr>
          <w:rFonts w:ascii="Times New Roman" w:hAnsi="Times New Roman" w:cs="Times New Roman"/>
          <w:b/>
          <w:bCs/>
          <w:color w:val="auto"/>
          <w:sz w:val="24"/>
          <w:szCs w:val="24"/>
          <w:lang w:val="id-ID"/>
        </w:rPr>
        <w:tab/>
        <w:t>Pembahasan</w:t>
      </w:r>
      <w:bookmarkEnd w:id="205"/>
      <w:bookmarkEnd w:id="206"/>
      <w:bookmarkEnd w:id="207"/>
      <w:r w:rsidR="000A18A0">
        <w:rPr>
          <w:rFonts w:ascii="Times New Roman" w:hAnsi="Times New Roman" w:cs="Times New Roman"/>
          <w:b/>
          <w:bCs/>
          <w:color w:val="auto"/>
          <w:sz w:val="24"/>
          <w:szCs w:val="24"/>
        </w:rPr>
        <w:t xml:space="preserve"> Hasil Analisis Data</w:t>
      </w:r>
    </w:p>
    <w:p w14:paraId="78072190" w14:textId="77777777" w:rsidR="00F25C39" w:rsidRPr="002A4E22" w:rsidRDefault="008D3229" w:rsidP="006525BD">
      <w:pPr>
        <w:pStyle w:val="Heading2"/>
        <w:spacing w:line="360" w:lineRule="auto"/>
        <w:jc w:val="both"/>
        <w:rPr>
          <w:rFonts w:ascii="Times New Roman" w:hAnsi="Times New Roman" w:cs="Times New Roman"/>
          <w:b/>
          <w:bCs/>
          <w:sz w:val="24"/>
          <w:szCs w:val="24"/>
        </w:rPr>
      </w:pPr>
      <w:bookmarkStart w:id="208" w:name="_Toc31961735"/>
      <w:bookmarkStart w:id="209" w:name="_Toc46836509"/>
      <w:bookmarkStart w:id="210" w:name="_Toc50804852"/>
      <w:r w:rsidRPr="002A4E22">
        <w:rPr>
          <w:rFonts w:ascii="Times New Roman" w:hAnsi="Times New Roman" w:cs="Times New Roman"/>
          <w:b/>
          <w:bCs/>
          <w:color w:val="auto"/>
          <w:sz w:val="24"/>
          <w:szCs w:val="24"/>
          <w:lang w:val="id-ID"/>
        </w:rPr>
        <w:t>4.9.1</w:t>
      </w:r>
      <w:r w:rsidRPr="002A4E22">
        <w:rPr>
          <w:rFonts w:ascii="Times New Roman" w:hAnsi="Times New Roman" w:cs="Times New Roman"/>
          <w:b/>
          <w:bCs/>
          <w:color w:val="auto"/>
          <w:sz w:val="24"/>
          <w:szCs w:val="24"/>
          <w:lang w:val="id-ID"/>
        </w:rPr>
        <w:tab/>
        <w:t>Perbandingan Metode JIT Perusahaan dengan Metode EOQ</w:t>
      </w:r>
      <w:bookmarkEnd w:id="208"/>
      <w:bookmarkEnd w:id="209"/>
      <w:bookmarkEnd w:id="210"/>
      <w:r w:rsidRPr="002A4E22">
        <w:rPr>
          <w:rFonts w:ascii="Times New Roman" w:hAnsi="Times New Roman" w:cs="Times New Roman"/>
          <w:b/>
          <w:bCs/>
          <w:color w:val="auto"/>
          <w:sz w:val="24"/>
          <w:szCs w:val="24"/>
          <w:lang w:val="id-ID"/>
        </w:rPr>
        <w:t xml:space="preserve"> </w:t>
      </w:r>
      <w:r w:rsidRPr="002A4E22">
        <w:rPr>
          <w:rFonts w:ascii="Times New Roman" w:hAnsi="Times New Roman" w:cs="Times New Roman"/>
          <w:b/>
          <w:bCs/>
          <w:sz w:val="24"/>
          <w:szCs w:val="24"/>
          <w:lang w:val="id-ID"/>
        </w:rPr>
        <w:t xml:space="preserve"> </w:t>
      </w:r>
    </w:p>
    <w:p w14:paraId="449F9BB5" w14:textId="5BF15C44" w:rsidR="00F25C39" w:rsidRPr="006525BD" w:rsidRDefault="00F25C39" w:rsidP="006525BD">
      <w:pPr>
        <w:spacing w:line="360" w:lineRule="auto"/>
        <w:ind w:firstLine="720"/>
        <w:jc w:val="both"/>
        <w:rPr>
          <w:rFonts w:ascii="Times New Roman" w:hAnsi="Times New Roman" w:cs="Times New Roman"/>
          <w:sz w:val="24"/>
          <w:szCs w:val="24"/>
        </w:rPr>
      </w:pPr>
      <w:r w:rsidRPr="006525BD">
        <w:rPr>
          <w:rFonts w:ascii="Times New Roman" w:hAnsi="Times New Roman" w:cs="Times New Roman"/>
          <w:sz w:val="24"/>
          <w:szCs w:val="24"/>
        </w:rPr>
        <w:t xml:space="preserve">Paktek pengelolaan persediaan saat ini dapat dikatakan tidak efisien karena Pembelian bahan baku kayu selalu lebih besar dari tngkat penggunaannya.   Praktek </w:t>
      </w:r>
      <w:r w:rsidR="006525BD">
        <w:rPr>
          <w:rFonts w:ascii="Times New Roman" w:hAnsi="Times New Roman" w:cs="Times New Roman"/>
          <w:sz w:val="24"/>
          <w:szCs w:val="24"/>
        </w:rPr>
        <w:t>ini</w:t>
      </w:r>
      <w:r w:rsidRPr="006525BD">
        <w:rPr>
          <w:rFonts w:ascii="Times New Roman" w:hAnsi="Times New Roman" w:cs="Times New Roman"/>
          <w:sz w:val="24"/>
          <w:szCs w:val="24"/>
        </w:rPr>
        <w:t xml:space="preserve"> tentu akan menimbulkan biaya penyimpanan yang relati</w:t>
      </w:r>
      <w:r w:rsidR="006525BD">
        <w:rPr>
          <w:rFonts w:ascii="Times New Roman" w:hAnsi="Times New Roman" w:cs="Times New Roman"/>
          <w:sz w:val="24"/>
          <w:szCs w:val="24"/>
        </w:rPr>
        <w:t>f</w:t>
      </w:r>
      <w:r w:rsidRPr="006525BD">
        <w:rPr>
          <w:rFonts w:ascii="Times New Roman" w:hAnsi="Times New Roman" w:cs="Times New Roman"/>
          <w:sz w:val="24"/>
          <w:szCs w:val="24"/>
        </w:rPr>
        <w:t xml:space="preserve"> besar.  Karena pembelitan selalu lebih besar maka akan terjadi kelebihan persediaan bahan baku.   Untuk menanggulangi kelebihan b</w:t>
      </w:r>
      <w:r w:rsidR="006525BD">
        <w:rPr>
          <w:rFonts w:ascii="Times New Roman" w:hAnsi="Times New Roman" w:cs="Times New Roman"/>
          <w:sz w:val="24"/>
          <w:szCs w:val="24"/>
        </w:rPr>
        <w:t>a</w:t>
      </w:r>
      <w:r w:rsidRPr="006525BD">
        <w:rPr>
          <w:rFonts w:ascii="Times New Roman" w:hAnsi="Times New Roman" w:cs="Times New Roman"/>
          <w:sz w:val="24"/>
          <w:szCs w:val="24"/>
        </w:rPr>
        <w:t>han baku kayu ini maka perusahaan memutuskan menjual kembali persediaan yang ada.</w:t>
      </w:r>
    </w:p>
    <w:p w14:paraId="3A25351D" w14:textId="5E623FA8" w:rsidR="00F25C39" w:rsidRPr="006525BD" w:rsidRDefault="00F25C39" w:rsidP="006525BD">
      <w:pPr>
        <w:spacing w:line="360" w:lineRule="auto"/>
        <w:ind w:firstLine="720"/>
        <w:jc w:val="both"/>
        <w:rPr>
          <w:rFonts w:ascii="Times New Roman" w:hAnsi="Times New Roman" w:cs="Times New Roman"/>
          <w:sz w:val="24"/>
          <w:szCs w:val="24"/>
        </w:rPr>
      </w:pPr>
      <w:r w:rsidRPr="006525BD">
        <w:rPr>
          <w:rFonts w:ascii="Times New Roman" w:hAnsi="Times New Roman" w:cs="Times New Roman"/>
          <w:sz w:val="24"/>
          <w:szCs w:val="24"/>
        </w:rPr>
        <w:lastRenderedPageBreak/>
        <w:t>Karena pembelian bahan baku berlebihan dan terjadinya ketidak</w:t>
      </w:r>
      <w:r w:rsidR="00F22651">
        <w:rPr>
          <w:rFonts w:ascii="Times New Roman" w:hAnsi="Times New Roman" w:cs="Times New Roman"/>
          <w:sz w:val="24"/>
          <w:szCs w:val="24"/>
        </w:rPr>
        <w:t xml:space="preserve"> </w:t>
      </w:r>
      <w:r w:rsidRPr="006525BD">
        <w:rPr>
          <w:rFonts w:ascii="Times New Roman" w:hAnsi="Times New Roman" w:cs="Times New Roman"/>
          <w:sz w:val="24"/>
          <w:szCs w:val="24"/>
        </w:rPr>
        <w:t>efisienan peng</w:t>
      </w:r>
      <w:r w:rsidR="00F22651">
        <w:rPr>
          <w:rFonts w:ascii="Times New Roman" w:hAnsi="Times New Roman" w:cs="Times New Roman"/>
          <w:sz w:val="24"/>
          <w:szCs w:val="24"/>
        </w:rPr>
        <w:t>e</w:t>
      </w:r>
      <w:r w:rsidRPr="006525BD">
        <w:rPr>
          <w:rFonts w:ascii="Times New Roman" w:hAnsi="Times New Roman" w:cs="Times New Roman"/>
          <w:sz w:val="24"/>
          <w:szCs w:val="24"/>
        </w:rPr>
        <w:t>lolaan bahan baku ini maka pengelolaan dengan metod</w:t>
      </w:r>
      <w:r w:rsidR="005B0499">
        <w:rPr>
          <w:rFonts w:ascii="Times New Roman" w:hAnsi="Times New Roman" w:cs="Times New Roman"/>
          <w:sz w:val="24"/>
          <w:szCs w:val="24"/>
        </w:rPr>
        <w:t>e</w:t>
      </w:r>
      <w:r w:rsidRPr="006525BD">
        <w:rPr>
          <w:rFonts w:ascii="Times New Roman" w:hAnsi="Times New Roman" w:cs="Times New Roman"/>
          <w:sz w:val="24"/>
          <w:szCs w:val="24"/>
        </w:rPr>
        <w:t xml:space="preserve"> JIT dan EOQ akan menawarkan</w:t>
      </w:r>
      <w:r w:rsidR="00EE672C" w:rsidRPr="006525BD">
        <w:rPr>
          <w:rFonts w:ascii="Times New Roman" w:hAnsi="Times New Roman" w:cs="Times New Roman"/>
          <w:sz w:val="24"/>
          <w:szCs w:val="24"/>
        </w:rPr>
        <w:t xml:space="preserve"> perbaikan efisiesnsi pengalolaan bahan baku tersebut.</w:t>
      </w:r>
    </w:p>
    <w:p w14:paraId="40736284" w14:textId="57229A29" w:rsidR="008D3229" w:rsidRPr="00CE0A98" w:rsidRDefault="008D3229" w:rsidP="008D3229">
      <w:pPr>
        <w:spacing w:line="360" w:lineRule="auto"/>
        <w:rPr>
          <w:rFonts w:ascii="Times New Roman" w:hAnsi="Times New Roman" w:cs="Times New Roman"/>
          <w:sz w:val="24"/>
          <w:szCs w:val="24"/>
          <w:lang w:val="id-ID"/>
        </w:rPr>
      </w:pPr>
      <w:r>
        <w:rPr>
          <w:rFonts w:ascii="Times New Roman" w:hAnsi="Times New Roman" w:cs="Times New Roman"/>
          <w:sz w:val="24"/>
          <w:szCs w:val="24"/>
          <w:lang w:val="id-ID"/>
        </w:rPr>
        <w:tab/>
        <w:t>Setelah melakukan analisis pengendalian persediaan menggunakan metode</w:t>
      </w:r>
      <w:r w:rsidR="00B76576">
        <w:rPr>
          <w:rFonts w:ascii="Times New Roman" w:hAnsi="Times New Roman" w:cs="Times New Roman"/>
          <w:sz w:val="24"/>
          <w:szCs w:val="24"/>
          <w:lang w:val="id-ID"/>
        </w:rPr>
        <w:t xml:space="preserve"> JIT Perusahaan</w:t>
      </w:r>
      <w:r>
        <w:rPr>
          <w:rFonts w:ascii="Times New Roman" w:hAnsi="Times New Roman" w:cs="Times New Roman"/>
          <w:sz w:val="24"/>
          <w:szCs w:val="24"/>
          <w:lang w:val="id-ID"/>
        </w:rPr>
        <w:t xml:space="preserve"> kebijakan perusahaan dan </w:t>
      </w:r>
      <w:r w:rsidR="00B76576">
        <w:rPr>
          <w:rFonts w:ascii="Times New Roman" w:hAnsi="Times New Roman" w:cs="Times New Roman"/>
          <w:sz w:val="24"/>
          <w:szCs w:val="24"/>
          <w:lang w:val="id-ID"/>
        </w:rPr>
        <w:t>EOQ</w:t>
      </w:r>
      <w:r>
        <w:rPr>
          <w:rFonts w:ascii="Times New Roman" w:hAnsi="Times New Roman" w:cs="Times New Roman"/>
          <w:sz w:val="24"/>
          <w:szCs w:val="24"/>
          <w:lang w:val="id-ID"/>
        </w:rPr>
        <w:t xml:space="preserve"> selanjutnya membandingkan hasil dari perhitungan tersebut, rinciannya sebagai berikut:</w:t>
      </w:r>
    </w:p>
    <w:p w14:paraId="259738A6" w14:textId="5D0EF846" w:rsidR="008D3229" w:rsidRPr="003300D7" w:rsidRDefault="008D3229" w:rsidP="008D3229">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lang w:val="id-ID"/>
        </w:rPr>
        <w:t>Tabel 4.</w:t>
      </w:r>
      <w:r w:rsidR="00397A2A">
        <w:rPr>
          <w:rFonts w:ascii="Times New Roman" w:hAnsi="Times New Roman" w:cs="Times New Roman"/>
          <w:b/>
          <w:bCs/>
          <w:sz w:val="24"/>
          <w:szCs w:val="24"/>
          <w:lang w:val="id-ID"/>
        </w:rPr>
        <w:t>1</w:t>
      </w:r>
      <w:r w:rsidR="003300D7">
        <w:rPr>
          <w:rFonts w:ascii="Times New Roman" w:hAnsi="Times New Roman" w:cs="Times New Roman"/>
          <w:b/>
          <w:bCs/>
          <w:sz w:val="24"/>
          <w:szCs w:val="24"/>
        </w:rPr>
        <w:t>9</w:t>
      </w:r>
    </w:p>
    <w:p w14:paraId="3564F1DA" w14:textId="77777777" w:rsidR="008D3229" w:rsidRDefault="008D3229" w:rsidP="008D3229">
      <w:pPr>
        <w:spacing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Perbandingan Metode JIT Perusahaan dengan Metode EOQ</w:t>
      </w:r>
    </w:p>
    <w:tbl>
      <w:tblPr>
        <w:tblStyle w:val="TableGrid0"/>
        <w:tblW w:w="6595" w:type="dxa"/>
        <w:jc w:val="center"/>
        <w:tblLook w:val="04A0" w:firstRow="1" w:lastRow="0" w:firstColumn="1" w:lastColumn="0" w:noHBand="0" w:noVBand="1"/>
      </w:tblPr>
      <w:tblGrid>
        <w:gridCol w:w="2518"/>
        <w:gridCol w:w="2038"/>
        <w:gridCol w:w="2039"/>
      </w:tblGrid>
      <w:tr w:rsidR="008D3229" w14:paraId="088029B0" w14:textId="77777777" w:rsidTr="008D3229">
        <w:trPr>
          <w:jc w:val="center"/>
        </w:trPr>
        <w:tc>
          <w:tcPr>
            <w:tcW w:w="2518" w:type="dxa"/>
          </w:tcPr>
          <w:p w14:paraId="7C9EFED9" w14:textId="77777777" w:rsidR="008D3229" w:rsidRPr="00B96119" w:rsidRDefault="008D3229" w:rsidP="008D3229">
            <w:pPr>
              <w:pStyle w:val="ListParagraph"/>
              <w:spacing w:line="360" w:lineRule="auto"/>
              <w:ind w:left="0"/>
              <w:jc w:val="center"/>
              <w:rPr>
                <w:rFonts w:asciiTheme="majorBidi" w:hAnsiTheme="majorBidi" w:cstheme="majorBidi"/>
                <w:b/>
                <w:bCs/>
                <w:sz w:val="24"/>
                <w:szCs w:val="24"/>
                <w:lang w:val="id-ID"/>
              </w:rPr>
            </w:pPr>
            <w:r>
              <w:rPr>
                <w:rFonts w:asciiTheme="majorBidi" w:hAnsiTheme="majorBidi" w:cstheme="majorBidi"/>
                <w:b/>
                <w:bCs/>
                <w:sz w:val="24"/>
                <w:szCs w:val="24"/>
                <w:lang w:val="id-ID"/>
              </w:rPr>
              <w:t xml:space="preserve">Keterangan </w:t>
            </w:r>
          </w:p>
        </w:tc>
        <w:tc>
          <w:tcPr>
            <w:tcW w:w="2038" w:type="dxa"/>
          </w:tcPr>
          <w:p w14:paraId="7AA3D60C" w14:textId="77777777" w:rsidR="008D3229" w:rsidRDefault="008D3229" w:rsidP="008D3229">
            <w:pPr>
              <w:pStyle w:val="ListParagraph"/>
              <w:spacing w:line="360" w:lineRule="auto"/>
              <w:ind w:left="0"/>
              <w:jc w:val="center"/>
              <w:rPr>
                <w:rFonts w:asciiTheme="majorBidi" w:hAnsiTheme="majorBidi" w:cstheme="majorBidi"/>
                <w:b/>
                <w:bCs/>
                <w:sz w:val="24"/>
                <w:szCs w:val="24"/>
                <w:lang w:val="id-ID"/>
              </w:rPr>
            </w:pPr>
            <w:r>
              <w:rPr>
                <w:rFonts w:asciiTheme="majorBidi" w:hAnsiTheme="majorBidi" w:cstheme="majorBidi"/>
                <w:b/>
                <w:bCs/>
                <w:sz w:val="24"/>
                <w:szCs w:val="24"/>
                <w:lang w:val="id-ID"/>
              </w:rPr>
              <w:t>Metode JIT Perusahaan</w:t>
            </w:r>
          </w:p>
        </w:tc>
        <w:tc>
          <w:tcPr>
            <w:tcW w:w="2039" w:type="dxa"/>
          </w:tcPr>
          <w:p w14:paraId="7A577714" w14:textId="77777777" w:rsidR="008D3229" w:rsidRDefault="008D3229" w:rsidP="008D3229">
            <w:pPr>
              <w:pStyle w:val="ListParagraph"/>
              <w:spacing w:line="360" w:lineRule="auto"/>
              <w:ind w:left="0"/>
              <w:jc w:val="center"/>
              <w:rPr>
                <w:rFonts w:asciiTheme="majorBidi" w:hAnsiTheme="majorBidi" w:cstheme="majorBidi"/>
                <w:b/>
                <w:bCs/>
                <w:sz w:val="24"/>
                <w:szCs w:val="24"/>
                <w:lang w:val="id-ID"/>
              </w:rPr>
            </w:pPr>
            <w:r>
              <w:rPr>
                <w:rFonts w:asciiTheme="majorBidi" w:hAnsiTheme="majorBidi" w:cstheme="majorBidi"/>
                <w:b/>
                <w:bCs/>
                <w:sz w:val="24"/>
                <w:szCs w:val="24"/>
                <w:lang w:val="id-ID"/>
              </w:rPr>
              <w:t>Metode EOQ</w:t>
            </w:r>
          </w:p>
        </w:tc>
      </w:tr>
      <w:tr w:rsidR="008D3229" w:rsidRPr="001854E3" w14:paraId="2A1A3037" w14:textId="77777777" w:rsidTr="008D3229">
        <w:trPr>
          <w:jc w:val="center"/>
        </w:trPr>
        <w:tc>
          <w:tcPr>
            <w:tcW w:w="2518" w:type="dxa"/>
          </w:tcPr>
          <w:p w14:paraId="37CBFC4F"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Pembelian bahan baku dalam sekali pesan</w:t>
            </w:r>
          </w:p>
        </w:tc>
        <w:tc>
          <w:tcPr>
            <w:tcW w:w="2038" w:type="dxa"/>
          </w:tcPr>
          <w:p w14:paraId="279B4575" w14:textId="77777777" w:rsidR="008D3229" w:rsidRPr="00B04E3A"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4.963 m</w:t>
            </w:r>
            <w:r>
              <w:rPr>
                <w:rFonts w:asciiTheme="majorBidi" w:hAnsiTheme="majorBidi" w:cstheme="majorBidi"/>
                <w:sz w:val="24"/>
                <w:szCs w:val="24"/>
                <w:vertAlign w:val="superscript"/>
                <w:lang w:val="id-ID"/>
              </w:rPr>
              <w:t>3</w:t>
            </w:r>
          </w:p>
        </w:tc>
        <w:tc>
          <w:tcPr>
            <w:tcW w:w="2039" w:type="dxa"/>
          </w:tcPr>
          <w:p w14:paraId="0AC45C6B" w14:textId="77777777" w:rsidR="008D3229" w:rsidRPr="00B04E3A" w:rsidRDefault="008D3229" w:rsidP="008D3229">
            <w:pPr>
              <w:pStyle w:val="ListParagraph"/>
              <w:spacing w:line="360" w:lineRule="auto"/>
              <w:ind w:left="0"/>
              <w:jc w:val="center"/>
              <w:rPr>
                <w:rFonts w:asciiTheme="majorBidi" w:hAnsiTheme="majorBidi" w:cstheme="majorBidi"/>
                <w:sz w:val="24"/>
                <w:szCs w:val="24"/>
                <w:vertAlign w:val="superscript"/>
                <w:lang w:val="id-ID"/>
              </w:rPr>
            </w:pPr>
            <w:r>
              <w:rPr>
                <w:rFonts w:asciiTheme="majorBidi" w:eastAsiaTheme="minorEastAsia" w:hAnsiTheme="majorBidi" w:cstheme="majorBidi"/>
                <w:iCs/>
                <w:sz w:val="24"/>
                <w:szCs w:val="24"/>
                <w:lang w:val="id-ID"/>
              </w:rPr>
              <w:t xml:space="preserve">24.466 </w:t>
            </w:r>
            <w:r>
              <w:rPr>
                <w:rFonts w:asciiTheme="majorBidi" w:hAnsiTheme="majorBidi" w:cstheme="majorBidi"/>
                <w:sz w:val="24"/>
                <w:szCs w:val="24"/>
                <w:lang w:val="id-ID"/>
              </w:rPr>
              <w:t>m</w:t>
            </w:r>
            <w:r>
              <w:rPr>
                <w:rFonts w:asciiTheme="majorBidi" w:hAnsiTheme="majorBidi" w:cstheme="majorBidi"/>
                <w:sz w:val="24"/>
                <w:szCs w:val="24"/>
                <w:vertAlign w:val="superscript"/>
                <w:lang w:val="id-ID"/>
              </w:rPr>
              <w:t>3</w:t>
            </w:r>
          </w:p>
        </w:tc>
      </w:tr>
      <w:tr w:rsidR="008D3229" w:rsidRPr="001854E3" w14:paraId="4D83641A" w14:textId="77777777" w:rsidTr="008D3229">
        <w:trPr>
          <w:jc w:val="center"/>
        </w:trPr>
        <w:tc>
          <w:tcPr>
            <w:tcW w:w="2518" w:type="dxa"/>
          </w:tcPr>
          <w:p w14:paraId="49B8826D"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Frekuensi Pembelian</w:t>
            </w:r>
          </w:p>
        </w:tc>
        <w:tc>
          <w:tcPr>
            <w:tcW w:w="2038" w:type="dxa"/>
          </w:tcPr>
          <w:p w14:paraId="46705E46" w14:textId="77777777" w:rsidR="008D3229" w:rsidRPr="007F0AF2" w:rsidRDefault="008D3229" w:rsidP="008D3229">
            <w:pPr>
              <w:pStyle w:val="ListParagraph"/>
              <w:spacing w:line="360" w:lineRule="auto"/>
              <w:ind w:left="0"/>
              <w:jc w:val="center"/>
              <w:rPr>
                <w:rFonts w:asciiTheme="majorBidi" w:hAnsiTheme="majorBidi" w:cstheme="majorBidi"/>
                <w:sz w:val="24"/>
                <w:szCs w:val="24"/>
                <w:vertAlign w:val="superscript"/>
                <w:lang w:val="id-ID"/>
              </w:rPr>
            </w:pPr>
            <w:r>
              <w:rPr>
                <w:rFonts w:asciiTheme="majorBidi" w:hAnsiTheme="majorBidi" w:cstheme="majorBidi"/>
                <w:sz w:val="24"/>
                <w:szCs w:val="24"/>
                <w:lang w:val="id-ID"/>
              </w:rPr>
              <w:t>12 Kali</w:t>
            </w:r>
          </w:p>
        </w:tc>
        <w:tc>
          <w:tcPr>
            <w:tcW w:w="2039" w:type="dxa"/>
          </w:tcPr>
          <w:p w14:paraId="5FDD72A1" w14:textId="77777777" w:rsidR="008D3229" w:rsidRPr="004A3470" w:rsidRDefault="008D3229" w:rsidP="008D3229">
            <w:pPr>
              <w:pStyle w:val="ListParagraph"/>
              <w:spacing w:line="360" w:lineRule="auto"/>
              <w:ind w:left="0"/>
              <w:jc w:val="center"/>
              <w:rPr>
                <w:rFonts w:asciiTheme="majorBidi" w:hAnsiTheme="majorBidi" w:cstheme="majorBidi"/>
                <w:sz w:val="24"/>
                <w:szCs w:val="24"/>
                <w:vertAlign w:val="superscript"/>
                <w:lang w:val="id-ID"/>
              </w:rPr>
            </w:pPr>
            <w:r>
              <w:rPr>
                <w:rFonts w:ascii="Times New Roman" w:eastAsiaTheme="minorEastAsia" w:hAnsi="Times New Roman" w:cs="Times New Roman"/>
                <w:sz w:val="24"/>
                <w:szCs w:val="24"/>
                <w:lang w:val="id-ID"/>
              </w:rPr>
              <w:t>2 kali</w:t>
            </w:r>
          </w:p>
        </w:tc>
      </w:tr>
      <w:tr w:rsidR="008D3229" w:rsidRPr="001854E3" w14:paraId="46947D2B" w14:textId="77777777" w:rsidTr="008D3229">
        <w:trPr>
          <w:jc w:val="center"/>
        </w:trPr>
        <w:tc>
          <w:tcPr>
            <w:tcW w:w="2518" w:type="dxa"/>
          </w:tcPr>
          <w:p w14:paraId="44A41C93"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Biaya Pemesanan</w:t>
            </w:r>
          </w:p>
        </w:tc>
        <w:tc>
          <w:tcPr>
            <w:tcW w:w="2038" w:type="dxa"/>
          </w:tcPr>
          <w:p w14:paraId="66E91927"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Rp14.652.000</w:t>
            </w:r>
          </w:p>
        </w:tc>
        <w:tc>
          <w:tcPr>
            <w:tcW w:w="2039" w:type="dxa"/>
          </w:tcPr>
          <w:p w14:paraId="1776E0A3"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Rp2.442.000</w:t>
            </w:r>
          </w:p>
        </w:tc>
      </w:tr>
      <w:tr w:rsidR="008D3229" w:rsidRPr="001854E3" w14:paraId="4E710BDC" w14:textId="77777777" w:rsidTr="008D3229">
        <w:trPr>
          <w:jc w:val="center"/>
        </w:trPr>
        <w:tc>
          <w:tcPr>
            <w:tcW w:w="2518" w:type="dxa"/>
          </w:tcPr>
          <w:p w14:paraId="4992BE0D"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Biaya Penyimpanan</w:t>
            </w:r>
          </w:p>
        </w:tc>
        <w:tc>
          <w:tcPr>
            <w:tcW w:w="2038" w:type="dxa"/>
          </w:tcPr>
          <w:p w14:paraId="1D91D3FD"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w:t>
            </w:r>
          </w:p>
        </w:tc>
        <w:tc>
          <w:tcPr>
            <w:tcW w:w="2039" w:type="dxa"/>
          </w:tcPr>
          <w:p w14:paraId="7E7E4D86"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Rp36.043.500</w:t>
            </w:r>
          </w:p>
        </w:tc>
      </w:tr>
      <w:tr w:rsidR="008D3229" w14:paraId="517FDB3E" w14:textId="77777777" w:rsidTr="008D3229">
        <w:trPr>
          <w:jc w:val="center"/>
        </w:trPr>
        <w:tc>
          <w:tcPr>
            <w:tcW w:w="2518" w:type="dxa"/>
          </w:tcPr>
          <w:p w14:paraId="61E0CC43"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Total biaya persediaan</w:t>
            </w:r>
          </w:p>
        </w:tc>
        <w:tc>
          <w:tcPr>
            <w:tcW w:w="2038" w:type="dxa"/>
          </w:tcPr>
          <w:p w14:paraId="08092246"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w:t>
            </w:r>
          </w:p>
        </w:tc>
        <w:tc>
          <w:tcPr>
            <w:tcW w:w="2039" w:type="dxa"/>
          </w:tcPr>
          <w:p w14:paraId="61749B8A" w14:textId="77777777" w:rsidR="008D3229" w:rsidRPr="00B9611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Rp</w:t>
            </w:r>
            <w:r w:rsidR="000B2FFF">
              <w:rPr>
                <w:rFonts w:asciiTheme="majorBidi" w:hAnsiTheme="majorBidi" w:cstheme="majorBidi"/>
                <w:sz w:val="24"/>
                <w:szCs w:val="24"/>
                <w:lang w:val="id-ID"/>
              </w:rPr>
              <w:t>37.264.500</w:t>
            </w:r>
          </w:p>
        </w:tc>
      </w:tr>
      <w:tr w:rsidR="008D3229" w14:paraId="46A0F304" w14:textId="77777777" w:rsidTr="008D3229">
        <w:trPr>
          <w:jc w:val="center"/>
        </w:trPr>
        <w:tc>
          <w:tcPr>
            <w:tcW w:w="2518" w:type="dxa"/>
          </w:tcPr>
          <w:p w14:paraId="310AB8C2"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Total biaya seluruhnya</w:t>
            </w:r>
          </w:p>
        </w:tc>
        <w:tc>
          <w:tcPr>
            <w:tcW w:w="2038" w:type="dxa"/>
          </w:tcPr>
          <w:p w14:paraId="035EBF26"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Rp</w:t>
            </w:r>
            <w:r w:rsidR="00BB39A7">
              <w:rPr>
                <w:rFonts w:asciiTheme="majorBidi" w:hAnsiTheme="majorBidi" w:cstheme="majorBidi"/>
                <w:sz w:val="24"/>
                <w:szCs w:val="24"/>
                <w:lang w:val="id-ID"/>
              </w:rPr>
              <w:t>14.652.000</w:t>
            </w:r>
          </w:p>
        </w:tc>
        <w:tc>
          <w:tcPr>
            <w:tcW w:w="2039" w:type="dxa"/>
          </w:tcPr>
          <w:p w14:paraId="64D7D205" w14:textId="77777777" w:rsidR="008D3229" w:rsidRDefault="008D3229" w:rsidP="008D3229">
            <w:pPr>
              <w:pStyle w:val="ListParagraph"/>
              <w:spacing w:line="360" w:lineRule="auto"/>
              <w:ind w:left="0"/>
              <w:jc w:val="center"/>
              <w:rPr>
                <w:rFonts w:asciiTheme="majorBidi" w:hAnsiTheme="majorBidi" w:cstheme="majorBidi"/>
                <w:sz w:val="24"/>
                <w:szCs w:val="24"/>
                <w:lang w:val="id-ID"/>
              </w:rPr>
            </w:pPr>
            <w:r>
              <w:rPr>
                <w:rFonts w:asciiTheme="majorBidi" w:hAnsiTheme="majorBidi" w:cstheme="majorBidi"/>
                <w:sz w:val="24"/>
                <w:szCs w:val="24"/>
                <w:lang w:val="id-ID"/>
              </w:rPr>
              <w:t>Rp</w:t>
            </w:r>
            <w:r w:rsidR="000B2FFF">
              <w:rPr>
                <w:rFonts w:asciiTheme="majorBidi" w:hAnsiTheme="majorBidi" w:cstheme="majorBidi"/>
                <w:sz w:val="24"/>
                <w:szCs w:val="24"/>
                <w:lang w:val="id-ID"/>
              </w:rPr>
              <w:t>75.750.000</w:t>
            </w:r>
          </w:p>
        </w:tc>
      </w:tr>
    </w:tbl>
    <w:p w14:paraId="2797BB31" w14:textId="2A845AF5" w:rsidR="008D3229" w:rsidRDefault="008D3229" w:rsidP="00A624B3">
      <w:pPr>
        <w:spacing w:line="360" w:lineRule="auto"/>
        <w:jc w:val="center"/>
        <w:rPr>
          <w:rFonts w:ascii="Times New Roman" w:hAnsi="Times New Roman" w:cs="Times New Roman"/>
          <w:sz w:val="24"/>
          <w:szCs w:val="24"/>
          <w:lang w:val="id-ID"/>
        </w:rPr>
      </w:pPr>
      <w:r>
        <w:rPr>
          <w:rFonts w:ascii="Times New Roman" w:hAnsi="Times New Roman" w:cs="Times New Roman"/>
          <w:sz w:val="24"/>
          <w:szCs w:val="24"/>
          <w:lang w:val="id-ID"/>
        </w:rPr>
        <w:t>Sumber : data diolah, 2019</w:t>
      </w:r>
    </w:p>
    <w:p w14:paraId="02F51F5F" w14:textId="77777777" w:rsidR="00ED05FF" w:rsidRDefault="00ED05FF" w:rsidP="008D3229">
      <w:pPr>
        <w:spacing w:line="360" w:lineRule="auto"/>
        <w:jc w:val="both"/>
        <w:rPr>
          <w:rFonts w:ascii="Times New Roman" w:hAnsi="Times New Roman" w:cs="Times New Roman"/>
          <w:sz w:val="24"/>
          <w:szCs w:val="24"/>
        </w:rPr>
      </w:pPr>
    </w:p>
    <w:p w14:paraId="10C12774" w14:textId="77777777" w:rsidR="00ED05FF" w:rsidRDefault="00ED05FF" w:rsidP="008D3229">
      <w:pPr>
        <w:spacing w:line="360" w:lineRule="auto"/>
        <w:jc w:val="both"/>
        <w:rPr>
          <w:rFonts w:ascii="Times New Roman" w:hAnsi="Times New Roman" w:cs="Times New Roman"/>
          <w:sz w:val="24"/>
          <w:szCs w:val="24"/>
        </w:rPr>
      </w:pPr>
    </w:p>
    <w:p w14:paraId="73C4F825" w14:textId="77777777" w:rsidR="00C83694" w:rsidRDefault="00C83694">
      <w:pPr>
        <w:spacing w:after="160" w:line="259" w:lineRule="auto"/>
        <w:rPr>
          <w:rFonts w:ascii="Times New Roman" w:eastAsiaTheme="majorEastAsia" w:hAnsi="Times New Roman" w:cs="Times New Roman"/>
          <w:b/>
          <w:bCs/>
          <w:sz w:val="24"/>
          <w:szCs w:val="24"/>
        </w:rPr>
      </w:pPr>
      <w:r>
        <w:rPr>
          <w:rFonts w:ascii="Times New Roman" w:hAnsi="Times New Roman" w:cs="Times New Roman"/>
          <w:b/>
          <w:bCs/>
          <w:sz w:val="24"/>
          <w:szCs w:val="24"/>
        </w:rPr>
        <w:br w:type="page"/>
      </w:r>
    </w:p>
    <w:p w14:paraId="5D133980" w14:textId="154ADB1F" w:rsidR="00ED05FF" w:rsidRPr="002A4E22" w:rsidRDefault="00ED05FF" w:rsidP="00316C92">
      <w:pPr>
        <w:pStyle w:val="Heading2"/>
        <w:spacing w:line="360" w:lineRule="auto"/>
        <w:jc w:val="both"/>
        <w:rPr>
          <w:rFonts w:ascii="Times New Roman" w:hAnsi="Times New Roman" w:cs="Times New Roman"/>
          <w:b/>
          <w:bCs/>
          <w:color w:val="auto"/>
          <w:sz w:val="24"/>
          <w:szCs w:val="24"/>
        </w:rPr>
      </w:pPr>
      <w:r w:rsidRPr="002A4E22">
        <w:rPr>
          <w:rFonts w:ascii="Times New Roman" w:hAnsi="Times New Roman" w:cs="Times New Roman"/>
          <w:b/>
          <w:bCs/>
          <w:color w:val="auto"/>
          <w:sz w:val="24"/>
          <w:szCs w:val="24"/>
        </w:rPr>
        <w:lastRenderedPageBreak/>
        <w:t>4.9.2. Prospek Penggunaan JIT dan EOQ</w:t>
      </w:r>
    </w:p>
    <w:p w14:paraId="4591C25C" w14:textId="188F3FF8" w:rsidR="008D3229" w:rsidRPr="00F451FD" w:rsidRDefault="008D3229" w:rsidP="00600F4A">
      <w:pPr>
        <w:spacing w:line="360" w:lineRule="auto"/>
        <w:ind w:firstLine="720"/>
        <w:jc w:val="both"/>
        <w:rPr>
          <w:rFonts w:ascii="Times New Roman" w:hAnsi="Times New Roman" w:cs="Times New Roman"/>
          <w:sz w:val="24"/>
          <w:szCs w:val="24"/>
        </w:rPr>
      </w:pPr>
      <w:r w:rsidRPr="002130BF">
        <w:rPr>
          <w:rFonts w:ascii="Times New Roman" w:hAnsi="Times New Roman" w:cs="Times New Roman"/>
          <w:sz w:val="24"/>
          <w:szCs w:val="24"/>
          <w:lang w:val="id-ID"/>
        </w:rPr>
        <w:t>Berdasarkan tabel 4.</w:t>
      </w:r>
      <w:r w:rsidR="00F37291" w:rsidRPr="002130BF">
        <w:rPr>
          <w:rFonts w:ascii="Times New Roman" w:hAnsi="Times New Roman" w:cs="Times New Roman"/>
          <w:sz w:val="24"/>
          <w:szCs w:val="24"/>
          <w:lang w:val="id-ID"/>
        </w:rPr>
        <w:t>1</w:t>
      </w:r>
      <w:r w:rsidR="003650F9">
        <w:rPr>
          <w:rFonts w:ascii="Times New Roman" w:hAnsi="Times New Roman" w:cs="Times New Roman"/>
          <w:sz w:val="24"/>
          <w:szCs w:val="24"/>
        </w:rPr>
        <w:t>9</w:t>
      </w:r>
      <w:r w:rsidR="00600F4A">
        <w:rPr>
          <w:rFonts w:ascii="Times New Roman" w:hAnsi="Times New Roman" w:cs="Times New Roman"/>
          <w:sz w:val="24"/>
          <w:szCs w:val="24"/>
        </w:rPr>
        <w:t xml:space="preserve"> </w:t>
      </w:r>
      <w:r w:rsidRPr="002130BF">
        <w:rPr>
          <w:rFonts w:ascii="Times New Roman" w:hAnsi="Times New Roman" w:cs="Times New Roman"/>
          <w:sz w:val="24"/>
          <w:szCs w:val="24"/>
          <w:lang w:val="id-ID"/>
        </w:rPr>
        <w:t xml:space="preserve">tersebut dapat </w:t>
      </w:r>
      <w:r w:rsidR="00F25C39" w:rsidRPr="002130BF">
        <w:rPr>
          <w:rFonts w:ascii="Times New Roman" w:hAnsi="Times New Roman" w:cs="Times New Roman"/>
          <w:sz w:val="24"/>
          <w:szCs w:val="24"/>
        </w:rPr>
        <w:t xml:space="preserve">dianalisis propek penggunan JIT dan EOQ, </w:t>
      </w:r>
      <w:r w:rsidRPr="002130BF">
        <w:rPr>
          <w:rFonts w:ascii="Times New Roman" w:hAnsi="Times New Roman" w:cs="Times New Roman"/>
          <w:sz w:val="24"/>
          <w:szCs w:val="24"/>
          <w:lang w:val="id-ID"/>
        </w:rPr>
        <w:t>sebagai berikut:</w:t>
      </w:r>
      <w:r w:rsidR="00F451FD">
        <w:rPr>
          <w:rFonts w:ascii="Times New Roman" w:hAnsi="Times New Roman" w:cs="Times New Roman"/>
          <w:sz w:val="24"/>
          <w:szCs w:val="24"/>
        </w:rPr>
        <w:t xml:space="preserve"> </w:t>
      </w:r>
    </w:p>
    <w:p w14:paraId="03DA1B9E" w14:textId="77777777" w:rsidR="008D3229" w:rsidRPr="00116D29" w:rsidRDefault="008D3229" w:rsidP="008D3229">
      <w:pPr>
        <w:pStyle w:val="ListParagraph"/>
        <w:numPr>
          <w:ilvl w:val="0"/>
          <w:numId w:val="61"/>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Kebijakan Perusahaan Metode JIT</w:t>
      </w:r>
    </w:p>
    <w:p w14:paraId="616227DB" w14:textId="77777777" w:rsidR="008D3229" w:rsidRDefault="008D3229" w:rsidP="008D3229">
      <w:pPr>
        <w:pStyle w:val="ListParagraph"/>
        <w:spacing w:line="360" w:lineRule="auto"/>
        <w:ind w:left="0"/>
        <w:jc w:val="both"/>
        <w:rPr>
          <w:rFonts w:ascii="Times New Roman" w:eastAsiaTheme="majorEastAsia" w:hAnsi="Times New Roman" w:cs="Times New Roman"/>
          <w:sz w:val="24"/>
          <w:szCs w:val="24"/>
          <w:lang w:val="id-ID"/>
        </w:rPr>
      </w:pPr>
      <w:r>
        <w:rPr>
          <w:rFonts w:ascii="Times New Roman" w:eastAsiaTheme="majorEastAsia" w:hAnsi="Times New Roman" w:cs="Times New Roman"/>
          <w:sz w:val="24"/>
          <w:szCs w:val="24"/>
          <w:lang w:val="id-ID"/>
        </w:rPr>
        <w:tab/>
        <w:t>Melalui penerapan JIT, perusahaan dapat melakukan pembelian bahan baku sekali pesan sebesar 4.963 m</w:t>
      </w:r>
      <w:r>
        <w:rPr>
          <w:rFonts w:ascii="Times New Roman" w:eastAsiaTheme="majorEastAsia" w:hAnsi="Times New Roman" w:cs="Times New Roman"/>
          <w:sz w:val="24"/>
          <w:szCs w:val="24"/>
          <w:vertAlign w:val="superscript"/>
          <w:lang w:val="id-ID"/>
        </w:rPr>
        <w:t>3</w:t>
      </w:r>
      <w:r>
        <w:rPr>
          <w:rFonts w:ascii="Times New Roman" w:eastAsiaTheme="majorEastAsia" w:hAnsi="Times New Roman" w:cs="Times New Roman"/>
          <w:sz w:val="24"/>
          <w:szCs w:val="24"/>
          <w:lang w:val="id-ID"/>
        </w:rPr>
        <w:t xml:space="preserve"> pemesanan dilakukan setiap satu bulan sekali atau dengan frekuensi 12 kali per tahun, sehingga berdampak pada biaya pemesanan per tahun yang sebesar Rp14.652.000 tetapi dalam metode JIT tidak ada biaya penyimpanan dan biaya persediaan dan menghasilkan total biaya seluruhnya sebesar Rp.</w:t>
      </w:r>
      <w:r w:rsidR="005D5B1A">
        <w:rPr>
          <w:rFonts w:ascii="Times New Roman" w:eastAsiaTheme="majorEastAsia" w:hAnsi="Times New Roman" w:cs="Times New Roman"/>
          <w:sz w:val="24"/>
          <w:szCs w:val="24"/>
          <w:lang w:val="id-ID"/>
        </w:rPr>
        <w:t>14.652.000.</w:t>
      </w:r>
      <w:r>
        <w:rPr>
          <w:rFonts w:ascii="Times New Roman" w:eastAsiaTheme="majorEastAsia" w:hAnsi="Times New Roman" w:cs="Times New Roman"/>
          <w:sz w:val="24"/>
          <w:szCs w:val="24"/>
          <w:lang w:val="id-ID"/>
        </w:rPr>
        <w:t xml:space="preserve"> </w:t>
      </w:r>
    </w:p>
    <w:p w14:paraId="0D9FE3E3" w14:textId="77777777" w:rsidR="008D3229" w:rsidRDefault="008D3229" w:rsidP="008D3229">
      <w:pPr>
        <w:pStyle w:val="ListParagraph"/>
        <w:spacing w:line="360" w:lineRule="auto"/>
        <w:ind w:left="0"/>
        <w:jc w:val="both"/>
        <w:rPr>
          <w:rFonts w:ascii="Times New Roman" w:eastAsiaTheme="majorEastAsia" w:hAnsi="Times New Roman" w:cs="Times New Roman"/>
          <w:sz w:val="24"/>
          <w:szCs w:val="24"/>
          <w:lang w:val="id-ID"/>
        </w:rPr>
      </w:pPr>
      <w:r>
        <w:rPr>
          <w:rFonts w:ascii="Times New Roman" w:eastAsiaTheme="majorEastAsia" w:hAnsi="Times New Roman" w:cs="Times New Roman"/>
          <w:sz w:val="24"/>
          <w:szCs w:val="24"/>
          <w:lang w:val="id-ID"/>
        </w:rPr>
        <w:tab/>
      </w:r>
      <w:r w:rsidR="005F2A31">
        <w:rPr>
          <w:rFonts w:ascii="Times New Roman" w:eastAsiaTheme="majorEastAsia" w:hAnsi="Times New Roman" w:cs="Times New Roman"/>
          <w:sz w:val="24"/>
          <w:szCs w:val="24"/>
          <w:lang w:val="id-ID"/>
        </w:rPr>
        <w:t>M</w:t>
      </w:r>
      <w:r>
        <w:rPr>
          <w:rFonts w:ascii="Times New Roman" w:eastAsiaTheme="majorEastAsia" w:hAnsi="Times New Roman" w:cs="Times New Roman"/>
          <w:sz w:val="24"/>
          <w:szCs w:val="24"/>
          <w:lang w:val="id-ID"/>
        </w:rPr>
        <w:t>etode JIT sangat cocok diterapkan di PT Kayu Permata yang merupakan perusahaan manufaktur dimana tujuan khusus pengelolaan persediaan dikelola. Hal ini karena dalam perusahaan terdapat jadwal produksi utama yang selanjutnya akan diuraikan dalam kebutuhan komponen.</w:t>
      </w:r>
    </w:p>
    <w:p w14:paraId="49F64173" w14:textId="77777777" w:rsidR="008D3229" w:rsidRPr="00116D29" w:rsidRDefault="008D3229" w:rsidP="008D3229">
      <w:pPr>
        <w:pStyle w:val="ListParagraph"/>
        <w:numPr>
          <w:ilvl w:val="0"/>
          <w:numId w:val="61"/>
        </w:numPr>
        <w:spacing w:line="360" w:lineRule="auto"/>
        <w:jc w:val="both"/>
        <w:rPr>
          <w:rFonts w:ascii="Times New Roman" w:eastAsiaTheme="majorEastAsia" w:hAnsi="Times New Roman" w:cs="Times New Roman"/>
          <w:b/>
          <w:bCs/>
          <w:sz w:val="24"/>
          <w:szCs w:val="24"/>
          <w:lang w:val="id-ID"/>
        </w:rPr>
      </w:pPr>
      <w:r>
        <w:rPr>
          <w:rFonts w:ascii="Times New Roman" w:eastAsiaTheme="majorEastAsia" w:hAnsi="Times New Roman" w:cs="Times New Roman"/>
          <w:sz w:val="24"/>
          <w:szCs w:val="24"/>
          <w:lang w:val="id-ID"/>
        </w:rPr>
        <w:t>Penerapan Metode EOQ</w:t>
      </w:r>
    </w:p>
    <w:p w14:paraId="0739A548" w14:textId="77777777" w:rsidR="008D3229" w:rsidRDefault="008D3229" w:rsidP="008D3229">
      <w:pPr>
        <w:pStyle w:val="ListParagraph"/>
        <w:spacing w:line="360" w:lineRule="auto"/>
        <w:ind w:left="0"/>
        <w:jc w:val="both"/>
        <w:rPr>
          <w:rFonts w:ascii="Times New Roman" w:eastAsiaTheme="minorEastAsia" w:hAnsi="Times New Roman" w:cs="Times New Roman"/>
          <w:sz w:val="24"/>
          <w:szCs w:val="24"/>
          <w:lang w:val="id-ID"/>
        </w:rPr>
      </w:pPr>
      <w:r>
        <w:rPr>
          <w:rFonts w:ascii="Times New Roman" w:eastAsiaTheme="majorEastAsia" w:hAnsi="Times New Roman" w:cs="Times New Roman"/>
          <w:sz w:val="24"/>
          <w:szCs w:val="24"/>
          <w:lang w:val="id-ID"/>
        </w:rPr>
        <w:tab/>
        <w:t xml:space="preserve">Melalui penerapan EOQ perusahaan dapat melakukan pembelian bahan baku dalam sekali pesan sebesar </w:t>
      </w:r>
      <w:r>
        <w:rPr>
          <w:rFonts w:asciiTheme="majorBidi" w:eastAsiaTheme="minorEastAsia" w:hAnsiTheme="majorBidi" w:cstheme="majorBidi"/>
          <w:iCs/>
          <w:sz w:val="24"/>
          <w:szCs w:val="24"/>
          <w:lang w:val="id-ID"/>
        </w:rPr>
        <w:t xml:space="preserve">24.466 </w:t>
      </w:r>
      <w:r>
        <w:rPr>
          <w:rFonts w:asciiTheme="majorBidi" w:hAnsiTheme="majorBidi" w:cstheme="majorBidi"/>
          <w:sz w:val="24"/>
          <w:szCs w:val="24"/>
          <w:lang w:val="id-ID"/>
        </w:rPr>
        <w:t>m</w:t>
      </w:r>
      <w:r>
        <w:rPr>
          <w:rFonts w:asciiTheme="majorBidi" w:hAnsiTheme="majorBidi" w:cstheme="majorBidi"/>
          <w:sz w:val="24"/>
          <w:szCs w:val="24"/>
          <w:vertAlign w:val="superscript"/>
          <w:lang w:val="id-ID"/>
        </w:rPr>
        <w:t>3</w:t>
      </w:r>
      <w:r>
        <w:rPr>
          <w:rFonts w:asciiTheme="majorBidi" w:hAnsiTheme="majorBidi" w:cstheme="majorBidi"/>
          <w:sz w:val="24"/>
          <w:szCs w:val="24"/>
          <w:lang w:val="id-ID"/>
        </w:rPr>
        <w:t xml:space="preserve"> dengan melakukan pemesanan setiap 6 bulan sekali atau frekuensi pemesanan 2 kali per tahun dengan biaya pemesanan yaitu sebesar Rp2.442.000 per tahun, pada biaya penyimpanan sebesar Rp36.043.500 per tahun, total biaya persediaan sebesar </w:t>
      </w:r>
      <w:r w:rsidR="004264C9">
        <w:rPr>
          <w:rFonts w:asciiTheme="majorBidi" w:hAnsiTheme="majorBidi" w:cstheme="majorBidi"/>
          <w:sz w:val="24"/>
          <w:szCs w:val="24"/>
          <w:lang w:val="id-ID"/>
        </w:rPr>
        <w:t>Rp37.264.500</w:t>
      </w:r>
      <w:r>
        <w:rPr>
          <w:rFonts w:asciiTheme="majorBidi" w:hAnsiTheme="majorBidi" w:cstheme="majorBidi"/>
          <w:sz w:val="24"/>
          <w:szCs w:val="24"/>
          <w:lang w:val="id-ID"/>
        </w:rPr>
        <w:t xml:space="preserve"> </w:t>
      </w:r>
      <w:r>
        <w:rPr>
          <w:rFonts w:ascii="Times New Roman" w:eastAsiaTheme="minorEastAsia" w:hAnsi="Times New Roman" w:cs="Times New Roman"/>
          <w:sz w:val="24"/>
          <w:szCs w:val="24"/>
          <w:lang w:val="id-ID"/>
        </w:rPr>
        <w:t xml:space="preserve">dan total biaya seluruhnya pada penerapan metode EOQ sebesar </w:t>
      </w:r>
      <w:r w:rsidR="004264C9">
        <w:rPr>
          <w:rFonts w:asciiTheme="majorBidi" w:hAnsiTheme="majorBidi" w:cstheme="majorBidi"/>
          <w:sz w:val="24"/>
          <w:szCs w:val="24"/>
          <w:lang w:val="id-ID"/>
        </w:rPr>
        <w:t>Rp75.750.000.</w:t>
      </w:r>
    </w:p>
    <w:p w14:paraId="49868017" w14:textId="77777777" w:rsidR="008D3229" w:rsidRDefault="008D3229" w:rsidP="008D3229">
      <w:pPr>
        <w:pStyle w:val="ListParagraph"/>
        <w:spacing w:line="360" w:lineRule="auto"/>
        <w:ind w:left="0"/>
        <w:jc w:val="both"/>
        <w:rPr>
          <w:rFonts w:ascii="Times New Roman" w:eastAsiaTheme="minorEastAsia" w:hAnsi="Times New Roman" w:cs="Times New Roman"/>
          <w:sz w:val="24"/>
          <w:szCs w:val="24"/>
          <w:lang w:val="id-ID"/>
        </w:rPr>
      </w:pPr>
      <w:r>
        <w:rPr>
          <w:rFonts w:ascii="Times New Roman" w:eastAsiaTheme="minorEastAsia" w:hAnsi="Times New Roman" w:cs="Times New Roman"/>
          <w:sz w:val="24"/>
          <w:szCs w:val="24"/>
          <w:lang w:val="id-ID"/>
        </w:rPr>
        <w:tab/>
        <w:t>Penerapan metode EOQ dalam perencanaan persediaan akan lebih cocok untuk perusahaan persediaan barang jadi yang tidak seragam dalam beberapa periode, serta persediaan barang umum dan suku cadang, dimana tujuan utamanya adalah untuk memenuhi kebutuhan pelanggan.  Melalu penerapan EOQ memungkinkan diperoleh jumlah atau frekuensi pemesanan serta nilai pemesanan yang ekonomis sesuai kebutuhan permintaan.</w:t>
      </w:r>
    </w:p>
    <w:p w14:paraId="47ECD064" w14:textId="77777777" w:rsidR="008D3229" w:rsidRDefault="008D3229" w:rsidP="008D3229">
      <w:pPr>
        <w:pStyle w:val="ListParagraph"/>
        <w:spacing w:line="360" w:lineRule="auto"/>
        <w:ind w:left="0"/>
        <w:jc w:val="both"/>
        <w:rPr>
          <w:rFonts w:asciiTheme="majorBidi" w:eastAsiaTheme="minorEastAsia" w:hAnsiTheme="majorBidi" w:cstheme="majorBidi"/>
          <w:iCs/>
          <w:sz w:val="24"/>
          <w:szCs w:val="24"/>
          <w:lang w:val="id-ID"/>
        </w:rPr>
      </w:pPr>
      <w:r>
        <w:rPr>
          <w:rFonts w:asciiTheme="majorBidi" w:eastAsiaTheme="minorEastAsia" w:hAnsiTheme="majorBidi" w:cstheme="majorBidi"/>
          <w:iCs/>
          <w:sz w:val="24"/>
          <w:szCs w:val="24"/>
          <w:lang w:val="id-ID"/>
        </w:rPr>
        <w:tab/>
        <w:t xml:space="preserve">Berdasarkan uraian diatas dapat disimpulkan bahwa penerapan model JIT pada PT Kayu Permata menghasilkan biaya persediaan yang paling </w:t>
      </w:r>
      <w:r w:rsidR="00FB4489">
        <w:rPr>
          <w:rFonts w:asciiTheme="majorBidi" w:eastAsiaTheme="minorEastAsia" w:hAnsiTheme="majorBidi" w:cstheme="majorBidi"/>
          <w:iCs/>
          <w:sz w:val="24"/>
          <w:szCs w:val="24"/>
          <w:lang w:val="id-ID"/>
        </w:rPr>
        <w:t>kecil</w:t>
      </w:r>
      <w:r>
        <w:rPr>
          <w:rFonts w:asciiTheme="majorBidi" w:eastAsiaTheme="minorEastAsia" w:hAnsiTheme="majorBidi" w:cstheme="majorBidi"/>
          <w:iCs/>
          <w:sz w:val="24"/>
          <w:szCs w:val="24"/>
          <w:lang w:val="id-ID"/>
        </w:rPr>
        <w:t xml:space="preserve"> dibandingkan </w:t>
      </w:r>
      <w:r>
        <w:rPr>
          <w:rFonts w:asciiTheme="majorBidi" w:eastAsiaTheme="minorEastAsia" w:hAnsiTheme="majorBidi" w:cstheme="majorBidi"/>
          <w:iCs/>
          <w:sz w:val="24"/>
          <w:szCs w:val="24"/>
          <w:lang w:val="id-ID"/>
        </w:rPr>
        <w:lastRenderedPageBreak/>
        <w:t>dengan metode EOQ, model JIT ini paling cocok</w:t>
      </w:r>
      <w:r w:rsidR="00FB4489">
        <w:rPr>
          <w:rFonts w:asciiTheme="majorBidi" w:eastAsiaTheme="minorEastAsia" w:hAnsiTheme="majorBidi" w:cstheme="majorBidi"/>
          <w:iCs/>
          <w:sz w:val="24"/>
          <w:szCs w:val="24"/>
          <w:lang w:val="id-ID"/>
        </w:rPr>
        <w:t xml:space="preserve"> </w:t>
      </w:r>
      <w:r>
        <w:rPr>
          <w:rFonts w:asciiTheme="majorBidi" w:eastAsiaTheme="minorEastAsia" w:hAnsiTheme="majorBidi" w:cstheme="majorBidi"/>
          <w:iCs/>
          <w:sz w:val="24"/>
          <w:szCs w:val="24"/>
          <w:lang w:val="id-ID"/>
        </w:rPr>
        <w:t xml:space="preserve">diterapkan oleh perusahaan yang mengutamakan kepuasan pelanggan dan menyediakan barang yang dipesan tepat waktunya. </w:t>
      </w:r>
    </w:p>
    <w:p w14:paraId="63036498" w14:textId="77777777" w:rsidR="008D3229" w:rsidRPr="002348C6" w:rsidRDefault="008D3229" w:rsidP="008D3229">
      <w:pPr>
        <w:pStyle w:val="ListParagraph"/>
        <w:spacing w:line="360" w:lineRule="auto"/>
        <w:ind w:left="0" w:firstLine="720"/>
        <w:jc w:val="both"/>
        <w:rPr>
          <w:rFonts w:ascii="Times New Roman" w:eastAsiaTheme="majorEastAsia" w:hAnsi="Times New Roman" w:cs="Times New Roman"/>
          <w:b/>
          <w:bCs/>
          <w:sz w:val="24"/>
          <w:szCs w:val="24"/>
          <w:lang w:val="id-ID"/>
        </w:rPr>
      </w:pPr>
      <w:r w:rsidRPr="002348C6">
        <w:rPr>
          <w:rFonts w:ascii="Times New Roman" w:hAnsi="Times New Roman" w:cs="Times New Roman"/>
          <w:sz w:val="24"/>
          <w:szCs w:val="24"/>
          <w:lang w:val="id-ID"/>
        </w:rPr>
        <w:t xml:space="preserve">Untuk menentukan metode yang lebih baik antara metode </w:t>
      </w:r>
      <w:r>
        <w:rPr>
          <w:rFonts w:ascii="Times New Roman" w:hAnsi="Times New Roman" w:cs="Times New Roman"/>
          <w:sz w:val="24"/>
          <w:szCs w:val="24"/>
          <w:lang w:val="id-ID"/>
        </w:rPr>
        <w:t>JIT</w:t>
      </w:r>
      <w:r w:rsidRPr="002348C6">
        <w:rPr>
          <w:rFonts w:ascii="Times New Roman" w:hAnsi="Times New Roman" w:cs="Times New Roman"/>
          <w:sz w:val="24"/>
          <w:szCs w:val="24"/>
          <w:lang w:val="id-ID"/>
        </w:rPr>
        <w:t xml:space="preserve"> peusahaan </w:t>
      </w:r>
      <w:r>
        <w:rPr>
          <w:rFonts w:ascii="Times New Roman" w:hAnsi="Times New Roman" w:cs="Times New Roman"/>
          <w:sz w:val="24"/>
          <w:szCs w:val="24"/>
          <w:lang w:val="id-ID"/>
        </w:rPr>
        <w:t>dan EOQ</w:t>
      </w:r>
      <w:r w:rsidRPr="002348C6">
        <w:rPr>
          <w:rFonts w:ascii="Times New Roman" w:hAnsi="Times New Roman" w:cs="Times New Roman"/>
          <w:sz w:val="24"/>
          <w:szCs w:val="24"/>
          <w:lang w:val="id-ID"/>
        </w:rPr>
        <w:t xml:space="preserve"> memang harus diperhitungkan secara teliti, agar tidak terjadi kesalahan dan akan berakibat terlambatnya proses produksi perusahaan. Dan harus selalu mengawasi persediaan bahan baku dalam gudang</w:t>
      </w:r>
      <w:r>
        <w:rPr>
          <w:rFonts w:ascii="Times New Roman" w:hAnsi="Times New Roman" w:cs="Times New Roman"/>
          <w:sz w:val="24"/>
          <w:szCs w:val="24"/>
          <w:lang w:val="id-ID"/>
        </w:rPr>
        <w:t xml:space="preserve"> </w:t>
      </w:r>
      <w:r w:rsidRPr="002348C6">
        <w:rPr>
          <w:rFonts w:ascii="Times New Roman" w:hAnsi="Times New Roman" w:cs="Times New Roman"/>
          <w:sz w:val="24"/>
          <w:szCs w:val="24"/>
          <w:lang w:val="id-ID"/>
        </w:rPr>
        <w:t xml:space="preserve">karena pengawasan persediaan merupakan masalah yang sangat penting, jumlah persediaan akan menentukan atau mempengaruhi kelancaran proses produksi serta keefektifan dan efisiensi perushaan tersebut. Jumlah atau tingkat persediaan yang dibutuhkan oleh </w:t>
      </w:r>
      <w:r>
        <w:rPr>
          <w:rFonts w:ascii="Times New Roman" w:hAnsi="Times New Roman" w:cs="Times New Roman"/>
          <w:sz w:val="24"/>
          <w:szCs w:val="24"/>
          <w:lang w:val="id-ID"/>
        </w:rPr>
        <w:t>PT Kayu Permata</w:t>
      </w:r>
      <w:r w:rsidRPr="002348C6">
        <w:rPr>
          <w:rFonts w:ascii="Times New Roman" w:hAnsi="Times New Roman" w:cs="Times New Roman"/>
          <w:sz w:val="24"/>
          <w:szCs w:val="24"/>
          <w:lang w:val="id-ID"/>
        </w:rPr>
        <w:t xml:space="preserve"> berbeda-beda untuk setiap </w:t>
      </w:r>
      <w:r>
        <w:rPr>
          <w:rFonts w:ascii="Times New Roman" w:hAnsi="Times New Roman" w:cs="Times New Roman"/>
          <w:sz w:val="24"/>
          <w:szCs w:val="24"/>
          <w:lang w:val="id-ID"/>
        </w:rPr>
        <w:t>tahunnya</w:t>
      </w:r>
      <w:r w:rsidRPr="002348C6">
        <w:rPr>
          <w:rFonts w:ascii="Times New Roman" w:hAnsi="Times New Roman" w:cs="Times New Roman"/>
          <w:sz w:val="24"/>
          <w:szCs w:val="24"/>
          <w:lang w:val="id-ID"/>
        </w:rPr>
        <w:t xml:space="preserve"> tergantung dari </w:t>
      </w:r>
      <w:r>
        <w:rPr>
          <w:rFonts w:ascii="Times New Roman" w:hAnsi="Times New Roman" w:cs="Times New Roman"/>
          <w:sz w:val="24"/>
          <w:szCs w:val="24"/>
          <w:lang w:val="id-ID"/>
        </w:rPr>
        <w:t>banyaknya pemesanan bahan baku</w:t>
      </w:r>
      <w:r w:rsidRPr="002348C6">
        <w:rPr>
          <w:rFonts w:ascii="Times New Roman" w:hAnsi="Times New Roman" w:cs="Times New Roman"/>
          <w:sz w:val="24"/>
          <w:szCs w:val="24"/>
          <w:lang w:val="id-ID"/>
        </w:rPr>
        <w:t>.</w:t>
      </w:r>
    </w:p>
    <w:p w14:paraId="1436F403"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Pada dasarnya semua perusahaan mengadakan perencanaan dan pengendalian bahan baku dengan tujuan pokok menekan (meminimumkan) biaya dan untuk memaksimumkan laba dalam waktu tertentu. Dalam perencanaan dan pengendalian bahan baku yang menjadi masalah utama adalah menyelenggarakan persediaan bahan yang paling tepat agar kegiatan produksi tidak terganggu dan dana yang ditanam dalam persediaan bahan tidak berlebihan. Masalah tersebut berpengaruh terhadap penentuan (1) berapa kuantitas yang akan dibeli dalam periode akuntansi tertentu, (2) berapa jumlah atau kuantitas yang akan dibeli dalam setiap kali dilakukan pembelian, (3) kapan pemesanan bahan harus dilakukan, (4) berapa jumlah minimum kuantitas bahan yang harus selalu ada dalam persediaan pengaman (</w:t>
      </w:r>
      <w:r>
        <w:rPr>
          <w:rFonts w:ascii="Times New Roman" w:hAnsi="Times New Roman" w:cs="Times New Roman"/>
          <w:i/>
          <w:iCs/>
          <w:sz w:val="24"/>
          <w:szCs w:val="24"/>
          <w:lang w:val="id-ID"/>
        </w:rPr>
        <w:t>safety stock</w:t>
      </w:r>
      <w:r>
        <w:rPr>
          <w:rFonts w:ascii="Times New Roman" w:hAnsi="Times New Roman" w:cs="Times New Roman"/>
          <w:sz w:val="24"/>
          <w:szCs w:val="24"/>
          <w:lang w:val="id-ID"/>
        </w:rPr>
        <w:t xml:space="preserve">) agar perusahaan terhindar dari kemacetan produksi akibat keterlambatan bahan, dan berapa jumlah maksimum kuantitas bahan dalam persediaan agar dana yag ditahan tidak berlebihan. Berdasarkan hasil penelitian dan hasil penghitungan yang telah dilakukan maka telah diketahui bahwa pemesanan bahan baku kayu menunjukkan efisiensi pada total biaya persediaan, karena dengan penghitungan JIT dapat dilihat adanya penghematan biaya bila menggunakan metode JIT sehingga perusahaan sangat penting kiranya mencari metode yang dapat memberikan efisiensi dalam pengadaan persediaan bahan baku kayu untuk proses produksi. Selain itu, berdasarkan data yang diperoleh dari perusahaan diketahui bahwa mengambil kebijakan persediaan yang lebih besar dari </w:t>
      </w:r>
      <w:r>
        <w:rPr>
          <w:rFonts w:ascii="Times New Roman" w:hAnsi="Times New Roman" w:cs="Times New Roman"/>
          <w:sz w:val="24"/>
          <w:szCs w:val="24"/>
          <w:lang w:val="id-ID"/>
        </w:rPr>
        <w:lastRenderedPageBreak/>
        <w:t>yang dibutuhkan perusahaan dan berdasarkan pada kebiasaan pemilik, kebijakan itu diambil karena perusahaan berusaha menjaga kestabilan persediaan persediaan bahan baku kayu. Kebijakan ini diambil dengan harapan tidak kekurangan bahan baku kayu selama proses produksi.</w:t>
      </w:r>
    </w:p>
    <w:p w14:paraId="1B3BD3EF" w14:textId="77777777" w:rsidR="008D3229" w:rsidRDefault="008D3229" w:rsidP="008D3229">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ab/>
        <w:t>Kebijakan yang diterapkan perusahaan ini mempunyai kelebihan dan kelemahan. Kebijakan dari metode tersebut adalah konsistensi persediaan perusahaan dapat dijaga sehingga tidak pernah ada masalah kehabisan persediaan. Namun disisi lain kebijakan ini juga banyak mengandung kelemahan. Kelemahan dari metode tersebut adalah biaya yang dikeluarkan karena seringnya memesan bahan baku kayu menjadi tinggi. Dalam menyelenggarakan kegiatan produksi setiap perusahaan tentunya membutuhkan persediaan bahan baku guna menjamin kelancaran proses produksi. Dalam perumusan kebijakan persediaan bahan baku, maka perusahaan harus memperhatikan dan memperhitungkan faktor yang mempengaruhi persediaan itu sendiri.</w:t>
      </w:r>
    </w:p>
    <w:p w14:paraId="7275A944" w14:textId="3F5D47F9" w:rsidR="004E191C" w:rsidRPr="00CF2912" w:rsidRDefault="008D3229" w:rsidP="004E191C">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lang w:val="id-ID"/>
        </w:rPr>
        <w:tab/>
        <w:t xml:space="preserve">Dalam penentuan persediaan bahan baku dikenal suatu metode yang dapat menentukan jumlah persediaan bahan baku yang tepat dan menghemat biaya persediaan yaitu </w:t>
      </w:r>
      <w:r>
        <w:rPr>
          <w:rFonts w:ascii="Times New Roman" w:hAnsi="Times New Roman" w:cs="Times New Roman"/>
          <w:i/>
          <w:iCs/>
          <w:sz w:val="24"/>
          <w:szCs w:val="24"/>
          <w:lang w:val="id-ID"/>
        </w:rPr>
        <w:t>Economy Order Quantity</w:t>
      </w:r>
      <w:r>
        <w:rPr>
          <w:rFonts w:ascii="Times New Roman" w:hAnsi="Times New Roman" w:cs="Times New Roman"/>
          <w:sz w:val="24"/>
          <w:szCs w:val="24"/>
          <w:lang w:val="id-ID"/>
        </w:rPr>
        <w:t xml:space="preserve"> (EOQ) dan metode </w:t>
      </w:r>
      <w:r>
        <w:rPr>
          <w:rFonts w:ascii="Times New Roman" w:hAnsi="Times New Roman" w:cs="Times New Roman"/>
          <w:i/>
          <w:iCs/>
          <w:sz w:val="24"/>
          <w:szCs w:val="24"/>
          <w:lang w:val="id-ID"/>
        </w:rPr>
        <w:t>Just In Time</w:t>
      </w:r>
      <w:r>
        <w:rPr>
          <w:rFonts w:ascii="Times New Roman" w:hAnsi="Times New Roman" w:cs="Times New Roman"/>
          <w:sz w:val="24"/>
          <w:szCs w:val="24"/>
          <w:lang w:val="id-ID"/>
        </w:rPr>
        <w:t xml:space="preserve"> dalam pengendalian persediaan. Metode EOQ ini dapat menentukan jumlah persediaan bahan baku yang dipesan secara ekonomis dengan biaya minimal sedangkan JIT tidak perlu menentukan jumlah persediaan bahan bakunya. Dengan perhitungan yang telah dilakukan dapat membuktikan bahwa metode JIT lebih menguntungkan perusahaan. Berdasarkan penghitungan JIT yang telah dilaksanakan pada perusahaan, ternyata diperoleh tidak adanya biaya total persediaan dibandingkan dengan biaya total persediaan </w:t>
      </w:r>
      <w:r w:rsidR="000A70CA">
        <w:rPr>
          <w:rFonts w:ascii="Times New Roman" w:hAnsi="Times New Roman" w:cs="Times New Roman"/>
          <w:sz w:val="24"/>
          <w:szCs w:val="24"/>
          <w:lang w:val="id-ID"/>
        </w:rPr>
        <w:t>EOQ</w:t>
      </w:r>
      <w:r>
        <w:rPr>
          <w:rFonts w:ascii="Times New Roman" w:hAnsi="Times New Roman" w:cs="Times New Roman"/>
          <w:sz w:val="24"/>
          <w:szCs w:val="24"/>
          <w:lang w:val="id-ID"/>
        </w:rPr>
        <w:t xml:space="preserve">. Sehingga dapat lebih menghemat biaya yang dibutuhkan dalam pengendalian persediaan. Jumlah bahan baku kayu yang harus dibeli untuk setiap kali pemesanan dengan metode JIT memang lebih </w:t>
      </w:r>
      <w:r w:rsidR="000A70CA">
        <w:rPr>
          <w:rFonts w:ascii="Times New Roman" w:hAnsi="Times New Roman" w:cs="Times New Roman"/>
          <w:sz w:val="24"/>
          <w:szCs w:val="24"/>
          <w:lang w:val="id-ID"/>
        </w:rPr>
        <w:t>besar</w:t>
      </w:r>
      <w:r>
        <w:rPr>
          <w:rFonts w:ascii="Times New Roman" w:hAnsi="Times New Roman" w:cs="Times New Roman"/>
          <w:sz w:val="24"/>
          <w:szCs w:val="24"/>
          <w:lang w:val="id-ID"/>
        </w:rPr>
        <w:t xml:space="preserve"> dibandingkan jumlah pembelian jika menggunakan metode EOQ, ini dikarenakan lebih besar frekuensi pembelian yang dilakukan oleh metode </w:t>
      </w:r>
      <w:r w:rsidR="000A70CA">
        <w:rPr>
          <w:rFonts w:ascii="Times New Roman" w:hAnsi="Times New Roman" w:cs="Times New Roman"/>
          <w:sz w:val="24"/>
          <w:szCs w:val="24"/>
          <w:lang w:val="id-ID"/>
        </w:rPr>
        <w:t>JIT</w:t>
      </w:r>
      <w:r>
        <w:rPr>
          <w:rFonts w:ascii="Times New Roman" w:hAnsi="Times New Roman" w:cs="Times New Roman"/>
          <w:sz w:val="24"/>
          <w:szCs w:val="24"/>
          <w:lang w:val="id-ID"/>
        </w:rPr>
        <w:t xml:space="preserve"> sehingga kebutuhan bahan baku untuk beberapa periode yang akan datang dibeli dalam 12 kali pembelian selain menentukan jumlah pemesanan yang optimal, maka perlu menentukan total biaya yang timbul karena dengan adanya </w:t>
      </w:r>
      <w:r>
        <w:rPr>
          <w:rFonts w:ascii="Times New Roman" w:hAnsi="Times New Roman" w:cs="Times New Roman"/>
          <w:sz w:val="24"/>
          <w:szCs w:val="24"/>
          <w:lang w:val="id-ID"/>
        </w:rPr>
        <w:lastRenderedPageBreak/>
        <w:t>pemesanan bahan baku tersebut. Dengan membandingkan antara total biaya keseluruhan dengan metode EOQ  perusahaan, maka akan terlihat metode mana yang lebih efisien bila diterapkan oleh perusahaan. Setelah diperhitungkan total biaya sebelumnya maka dapat dilihat bahwa total biaya persediaan menggunakan metode JIT lebih efektif dan efisien bila dibandingkan dengan total biaya persediaan metode EOQ. Dengan demikian metode JIT yang sudah diterapkan oleh perusahaan lebih efisien dibandingkan dengan metode EOQ yang diterapkan oleh perusahaan tersebut</w:t>
      </w:r>
      <w:r w:rsidR="00CF2912">
        <w:rPr>
          <w:rFonts w:ascii="Times New Roman" w:hAnsi="Times New Roman" w:cs="Times New Roman"/>
          <w:sz w:val="24"/>
          <w:szCs w:val="24"/>
        </w:rPr>
        <w:t>.</w:t>
      </w:r>
    </w:p>
    <w:p w14:paraId="2E55FC5B" w14:textId="77777777" w:rsidR="00F72DFF" w:rsidRDefault="00F72DFF">
      <w:pPr>
        <w:spacing w:after="160" w:line="259" w:lineRule="auto"/>
        <w:rPr>
          <w:rFonts w:ascii="Times New Roman" w:eastAsiaTheme="majorEastAsia" w:hAnsi="Times New Roman" w:cs="Times New Roman"/>
          <w:b/>
          <w:bCs/>
          <w:sz w:val="24"/>
          <w:szCs w:val="24"/>
          <w:lang w:val="id-ID"/>
        </w:rPr>
      </w:pPr>
      <w:bookmarkStart w:id="211" w:name="_Toc31961736"/>
      <w:bookmarkStart w:id="212" w:name="_Toc46836510"/>
      <w:bookmarkStart w:id="213" w:name="_Toc50804853"/>
      <w:r>
        <w:rPr>
          <w:rFonts w:ascii="Times New Roman" w:hAnsi="Times New Roman" w:cs="Times New Roman"/>
          <w:b/>
          <w:bCs/>
          <w:sz w:val="24"/>
          <w:szCs w:val="24"/>
          <w:lang w:val="id-ID"/>
        </w:rPr>
        <w:br w:type="page"/>
      </w:r>
    </w:p>
    <w:p w14:paraId="683E8CB4" w14:textId="50963AAE" w:rsidR="004E191C" w:rsidRPr="005B7C85" w:rsidRDefault="004E191C" w:rsidP="005B7C85">
      <w:pPr>
        <w:pStyle w:val="Heading1"/>
        <w:spacing w:line="360" w:lineRule="auto"/>
        <w:jc w:val="center"/>
        <w:rPr>
          <w:rFonts w:ascii="Times New Roman" w:hAnsi="Times New Roman" w:cs="Times New Roman"/>
          <w:b/>
          <w:bCs/>
          <w:color w:val="auto"/>
          <w:sz w:val="24"/>
          <w:szCs w:val="24"/>
        </w:rPr>
      </w:pPr>
      <w:r w:rsidRPr="002A4E22">
        <w:rPr>
          <w:rFonts w:ascii="Times New Roman" w:hAnsi="Times New Roman" w:cs="Times New Roman"/>
          <w:b/>
          <w:bCs/>
          <w:color w:val="auto"/>
          <w:sz w:val="24"/>
          <w:szCs w:val="24"/>
          <w:lang w:val="id-ID"/>
        </w:rPr>
        <w:lastRenderedPageBreak/>
        <w:t xml:space="preserve">BAB V </w:t>
      </w:r>
      <w:r w:rsidRPr="002A4E22">
        <w:rPr>
          <w:rFonts w:ascii="Times New Roman" w:hAnsi="Times New Roman" w:cs="Times New Roman"/>
          <w:b/>
          <w:bCs/>
          <w:color w:val="auto"/>
          <w:sz w:val="24"/>
          <w:szCs w:val="24"/>
          <w:lang w:val="id-ID"/>
        </w:rPr>
        <w:br/>
        <w:t>SIMPULAN DAN SARA</w:t>
      </w:r>
      <w:bookmarkEnd w:id="211"/>
      <w:bookmarkEnd w:id="212"/>
      <w:bookmarkEnd w:id="213"/>
      <w:r>
        <w:rPr>
          <w:rFonts w:ascii="Times New Roman" w:hAnsi="Times New Roman" w:cs="Times New Roman"/>
          <w:b/>
          <w:bCs/>
          <w:color w:val="auto"/>
          <w:sz w:val="24"/>
          <w:szCs w:val="24"/>
        </w:rPr>
        <w:t>N</w:t>
      </w:r>
    </w:p>
    <w:p w14:paraId="42A8C15D" w14:textId="77777777" w:rsidR="004E191C" w:rsidRPr="00A63087" w:rsidRDefault="004E191C" w:rsidP="004E191C">
      <w:pPr>
        <w:pStyle w:val="Heading2"/>
        <w:spacing w:line="360" w:lineRule="auto"/>
        <w:jc w:val="both"/>
        <w:rPr>
          <w:rFonts w:ascii="Times New Roman" w:hAnsi="Times New Roman" w:cs="Times New Roman"/>
          <w:b/>
          <w:bCs/>
          <w:color w:val="auto"/>
          <w:sz w:val="24"/>
          <w:szCs w:val="24"/>
          <w:lang w:val="id-ID"/>
        </w:rPr>
      </w:pPr>
      <w:bookmarkStart w:id="214" w:name="_Toc31961737"/>
      <w:bookmarkStart w:id="215" w:name="_Toc46836511"/>
      <w:bookmarkStart w:id="216" w:name="_Toc50804854"/>
      <w:r w:rsidRPr="00A63087">
        <w:rPr>
          <w:rFonts w:ascii="Times New Roman" w:hAnsi="Times New Roman" w:cs="Times New Roman"/>
          <w:b/>
          <w:bCs/>
          <w:color w:val="auto"/>
          <w:sz w:val="24"/>
          <w:szCs w:val="24"/>
          <w:lang w:val="id-ID"/>
        </w:rPr>
        <w:t>5.1</w:t>
      </w:r>
      <w:r w:rsidRPr="00A63087">
        <w:rPr>
          <w:rFonts w:ascii="Times New Roman" w:hAnsi="Times New Roman" w:cs="Times New Roman"/>
          <w:b/>
          <w:bCs/>
          <w:color w:val="auto"/>
          <w:sz w:val="24"/>
          <w:szCs w:val="24"/>
          <w:lang w:val="id-ID"/>
        </w:rPr>
        <w:tab/>
        <w:t>Simpulan</w:t>
      </w:r>
      <w:bookmarkEnd w:id="214"/>
      <w:bookmarkEnd w:id="215"/>
      <w:bookmarkEnd w:id="216"/>
    </w:p>
    <w:p w14:paraId="5F0EDCCF" w14:textId="77777777" w:rsidR="004E191C" w:rsidRPr="00976509" w:rsidRDefault="004E191C" w:rsidP="004E191C">
      <w:pPr>
        <w:spacing w:line="360" w:lineRule="auto"/>
        <w:jc w:val="both"/>
        <w:rPr>
          <w:rFonts w:ascii="Times New Roman" w:hAnsi="Times New Roman" w:cs="Times New Roman"/>
          <w:sz w:val="24"/>
          <w:szCs w:val="24"/>
        </w:rPr>
      </w:pPr>
      <w:r>
        <w:rPr>
          <w:rFonts w:ascii="Times New Roman" w:hAnsi="Times New Roman" w:cs="Times New Roman"/>
          <w:sz w:val="24"/>
          <w:szCs w:val="24"/>
          <w:lang w:val="id-ID"/>
        </w:rPr>
        <w:tab/>
      </w:r>
      <w:r>
        <w:rPr>
          <w:rFonts w:ascii="Times New Roman" w:hAnsi="Times New Roman" w:cs="Times New Roman"/>
          <w:sz w:val="24"/>
          <w:szCs w:val="24"/>
        </w:rPr>
        <w:t>Berdasarkan hasil penelitian dan pembahasan tentang analisis pengendalian persediaan bahan baku dalam rangka meningkatkan efisiensi biaya, maka diperoleh simpulan penelitian sebagai berikut:</w:t>
      </w:r>
    </w:p>
    <w:p w14:paraId="5839CABD" w14:textId="3D0A6EDA" w:rsidR="004E191C" w:rsidRDefault="004E191C" w:rsidP="004E191C">
      <w:pPr>
        <w:pStyle w:val="ListParagraph"/>
        <w:numPr>
          <w:ilvl w:val="1"/>
          <w:numId w:val="16"/>
        </w:numPr>
        <w:spacing w:line="360" w:lineRule="auto"/>
        <w:ind w:left="709"/>
        <w:jc w:val="both"/>
        <w:rPr>
          <w:rFonts w:asciiTheme="majorBidi" w:hAnsiTheme="majorBidi" w:cstheme="majorBidi"/>
          <w:sz w:val="24"/>
          <w:szCs w:val="24"/>
        </w:rPr>
      </w:pPr>
      <w:r w:rsidRPr="00976509">
        <w:rPr>
          <w:rFonts w:asciiTheme="majorBidi" w:hAnsiTheme="majorBidi" w:cstheme="majorBidi"/>
          <w:sz w:val="24"/>
          <w:szCs w:val="24"/>
        </w:rPr>
        <w:t>Perusahaan boros dalam mengelola bahan baku</w:t>
      </w:r>
      <w:r w:rsidR="0074133A">
        <w:rPr>
          <w:rFonts w:asciiTheme="majorBidi" w:hAnsiTheme="majorBidi" w:cstheme="majorBidi"/>
          <w:sz w:val="24"/>
          <w:szCs w:val="24"/>
        </w:rPr>
        <w:t>.</w:t>
      </w:r>
    </w:p>
    <w:p w14:paraId="3C2390D3" w14:textId="77777777" w:rsidR="004E191C" w:rsidRPr="00D8044B" w:rsidRDefault="004E191C" w:rsidP="004E191C">
      <w:pPr>
        <w:pStyle w:val="ListParagraph"/>
        <w:spacing w:line="360" w:lineRule="auto"/>
        <w:ind w:left="709"/>
        <w:jc w:val="both"/>
        <w:rPr>
          <w:rFonts w:asciiTheme="majorBidi" w:hAnsiTheme="majorBidi" w:cstheme="majorBidi"/>
          <w:sz w:val="24"/>
          <w:szCs w:val="24"/>
        </w:rPr>
      </w:pPr>
      <w:r w:rsidRPr="00D8044B">
        <w:rPr>
          <w:rFonts w:asciiTheme="majorBidi" w:hAnsiTheme="majorBidi" w:cstheme="majorBidi"/>
          <w:sz w:val="24"/>
          <w:szCs w:val="24"/>
        </w:rPr>
        <w:t>Dari hasil penelitian dapat disimpulkan bahwa perusahaan boros dalam penggunaan Bahan Baku, terlihat dari penggunaan bahan baku kayu tahun 2016 pada bulan Desember sebesar 1.944 m</w:t>
      </w:r>
      <w:r w:rsidRPr="00D8044B">
        <w:rPr>
          <w:rFonts w:asciiTheme="majorBidi" w:hAnsiTheme="majorBidi" w:cstheme="majorBidi"/>
          <w:sz w:val="24"/>
          <w:szCs w:val="24"/>
          <w:vertAlign w:val="superscript"/>
        </w:rPr>
        <w:t xml:space="preserve">3 </w:t>
      </w:r>
      <w:r w:rsidRPr="00D8044B">
        <w:rPr>
          <w:rFonts w:asciiTheme="majorBidi" w:hAnsiTheme="majorBidi" w:cstheme="majorBidi"/>
          <w:sz w:val="24"/>
          <w:szCs w:val="24"/>
        </w:rPr>
        <w:t>sementara pada bulan Agustus 4.721 m</w:t>
      </w:r>
      <w:r w:rsidRPr="00D8044B">
        <w:rPr>
          <w:rFonts w:asciiTheme="majorBidi" w:hAnsiTheme="majorBidi" w:cstheme="majorBidi"/>
          <w:sz w:val="24"/>
          <w:szCs w:val="24"/>
          <w:vertAlign w:val="superscript"/>
        </w:rPr>
        <w:t>3</w:t>
      </w:r>
      <w:r w:rsidRPr="00D8044B">
        <w:rPr>
          <w:rFonts w:asciiTheme="majorBidi" w:hAnsiTheme="majorBidi" w:cstheme="majorBidi"/>
          <w:sz w:val="24"/>
          <w:szCs w:val="24"/>
        </w:rPr>
        <w:t xml:space="preserve">. Kebutuhan penggunaan yang tidak stabil ini akan menghasilkan potensi rumitnya aktifitas penyediaan bahan baku.     </w:t>
      </w:r>
    </w:p>
    <w:p w14:paraId="3B77B22A" w14:textId="544B703E" w:rsidR="004E191C" w:rsidRDefault="004E191C" w:rsidP="004E191C">
      <w:pPr>
        <w:pStyle w:val="ListParagraph"/>
        <w:numPr>
          <w:ilvl w:val="1"/>
          <w:numId w:val="16"/>
        </w:numPr>
        <w:spacing w:line="360" w:lineRule="auto"/>
        <w:ind w:left="709"/>
        <w:jc w:val="both"/>
        <w:rPr>
          <w:rFonts w:asciiTheme="majorBidi" w:hAnsiTheme="majorBidi" w:cstheme="majorBidi"/>
          <w:sz w:val="24"/>
          <w:szCs w:val="24"/>
        </w:rPr>
      </w:pPr>
      <w:r w:rsidRPr="00976509">
        <w:rPr>
          <w:rFonts w:asciiTheme="majorBidi" w:hAnsiTheme="majorBidi" w:cstheme="majorBidi"/>
          <w:sz w:val="24"/>
          <w:szCs w:val="24"/>
        </w:rPr>
        <w:t>Prospek EOQ bisa meningkatkan efisensi</w:t>
      </w:r>
      <w:r w:rsidR="0074133A">
        <w:rPr>
          <w:rFonts w:asciiTheme="majorBidi" w:hAnsiTheme="majorBidi" w:cstheme="majorBidi"/>
          <w:sz w:val="24"/>
          <w:szCs w:val="24"/>
        </w:rPr>
        <w:t>.</w:t>
      </w:r>
    </w:p>
    <w:p w14:paraId="79FAC1FB" w14:textId="77777777" w:rsidR="004E191C" w:rsidRPr="00D8044B" w:rsidRDefault="004E191C" w:rsidP="004E191C">
      <w:pPr>
        <w:pStyle w:val="ListParagraph"/>
        <w:spacing w:line="360" w:lineRule="auto"/>
        <w:ind w:left="709"/>
        <w:jc w:val="both"/>
        <w:rPr>
          <w:rFonts w:asciiTheme="majorBidi" w:hAnsiTheme="majorBidi" w:cstheme="majorBidi"/>
          <w:sz w:val="24"/>
          <w:szCs w:val="24"/>
        </w:rPr>
      </w:pPr>
      <w:r w:rsidRPr="00D8044B">
        <w:rPr>
          <w:rFonts w:asciiTheme="majorBidi" w:hAnsiTheme="majorBidi" w:cstheme="majorBidi"/>
          <w:sz w:val="24"/>
          <w:szCs w:val="24"/>
        </w:rPr>
        <w:t>Berdasarkan hasil penelitian diatas dapat diperoleh kesimpulan bahwa dengan menggunakan EQQ akan meningkatkan efisiensi bahan baku, hal tersebut dibuktikan dengan adanya pembelian yang lebih ekonomis dengan penghematan biaya</w:t>
      </w:r>
      <w:r>
        <w:rPr>
          <w:rFonts w:asciiTheme="majorBidi" w:hAnsiTheme="majorBidi" w:cstheme="majorBidi"/>
          <w:sz w:val="24"/>
          <w:szCs w:val="24"/>
        </w:rPr>
        <w:t xml:space="preserve"> sebesar Rp2.442.000.</w:t>
      </w:r>
      <w:r w:rsidRPr="00D8044B">
        <w:rPr>
          <w:rFonts w:asciiTheme="majorBidi" w:hAnsiTheme="majorBidi" w:cstheme="majorBidi"/>
          <w:sz w:val="24"/>
          <w:szCs w:val="24"/>
          <w:highlight w:val="yellow"/>
        </w:rPr>
        <w:t xml:space="preserve"> </w:t>
      </w:r>
    </w:p>
    <w:p w14:paraId="23F0BA63" w14:textId="6D1DEC90" w:rsidR="004E191C" w:rsidRDefault="004E191C" w:rsidP="004E191C">
      <w:pPr>
        <w:pStyle w:val="ListParagraph"/>
        <w:numPr>
          <w:ilvl w:val="1"/>
          <w:numId w:val="16"/>
        </w:numPr>
        <w:spacing w:line="360" w:lineRule="auto"/>
        <w:ind w:left="709"/>
        <w:jc w:val="both"/>
        <w:rPr>
          <w:rFonts w:asciiTheme="majorBidi" w:hAnsiTheme="majorBidi" w:cstheme="majorBidi"/>
          <w:sz w:val="24"/>
          <w:szCs w:val="24"/>
        </w:rPr>
      </w:pPr>
      <w:r w:rsidRPr="00976509">
        <w:rPr>
          <w:rFonts w:asciiTheme="majorBidi" w:hAnsiTheme="majorBidi" w:cstheme="majorBidi"/>
          <w:sz w:val="24"/>
          <w:szCs w:val="24"/>
        </w:rPr>
        <w:t>Prospek JIT juga bisa lebih baik</w:t>
      </w:r>
      <w:r w:rsidR="0074133A">
        <w:rPr>
          <w:rFonts w:asciiTheme="majorBidi" w:hAnsiTheme="majorBidi" w:cstheme="majorBidi"/>
          <w:sz w:val="24"/>
          <w:szCs w:val="24"/>
        </w:rPr>
        <w:t>.</w:t>
      </w:r>
    </w:p>
    <w:p w14:paraId="652B39B6" w14:textId="77777777" w:rsidR="004E191C" w:rsidRPr="00D8044B" w:rsidRDefault="004E191C" w:rsidP="004E191C">
      <w:pPr>
        <w:pStyle w:val="ListParagraph"/>
        <w:spacing w:line="360" w:lineRule="auto"/>
        <w:ind w:left="709"/>
        <w:jc w:val="both"/>
        <w:rPr>
          <w:rFonts w:asciiTheme="majorBidi" w:hAnsiTheme="majorBidi" w:cstheme="majorBidi"/>
          <w:sz w:val="24"/>
          <w:szCs w:val="24"/>
        </w:rPr>
      </w:pPr>
      <w:r w:rsidRPr="00D8044B">
        <w:rPr>
          <w:rFonts w:asciiTheme="majorBidi" w:hAnsiTheme="majorBidi" w:cstheme="majorBidi"/>
          <w:sz w:val="24"/>
          <w:szCs w:val="24"/>
        </w:rPr>
        <w:t>Dari hasil penelitian dapat dilihat bahwa JIT lebih baik dari EOQ. Dilihat dalam jumlah frekuensi setiap pemesanan bahan baku</w:t>
      </w:r>
      <w:r>
        <w:rPr>
          <w:rFonts w:asciiTheme="majorBidi" w:hAnsiTheme="majorBidi" w:cstheme="majorBidi"/>
          <w:sz w:val="24"/>
          <w:szCs w:val="24"/>
        </w:rPr>
        <w:t xml:space="preserve"> sebanyak 12 kali</w:t>
      </w:r>
      <w:r w:rsidRPr="00D8044B">
        <w:rPr>
          <w:rFonts w:asciiTheme="majorBidi" w:hAnsiTheme="majorBidi" w:cstheme="majorBidi"/>
          <w:sz w:val="24"/>
          <w:szCs w:val="24"/>
        </w:rPr>
        <w:t xml:space="preserve"> dan selisih total biaya seluruhnya</w:t>
      </w:r>
      <w:r>
        <w:rPr>
          <w:rFonts w:asciiTheme="majorBidi" w:hAnsiTheme="majorBidi" w:cstheme="majorBidi"/>
          <w:sz w:val="24"/>
          <w:szCs w:val="24"/>
        </w:rPr>
        <w:t xml:space="preserve"> sebesar Rp14.652.000</w:t>
      </w:r>
      <w:r w:rsidRPr="00D8044B">
        <w:rPr>
          <w:rFonts w:asciiTheme="majorBidi" w:hAnsiTheme="majorBidi" w:cstheme="majorBidi"/>
          <w:sz w:val="24"/>
          <w:szCs w:val="24"/>
        </w:rPr>
        <w:t xml:space="preserve">.  </w:t>
      </w:r>
    </w:p>
    <w:p w14:paraId="4651DB7A" w14:textId="30093BB0" w:rsidR="004E191C" w:rsidRDefault="004E191C" w:rsidP="004E191C">
      <w:pPr>
        <w:pStyle w:val="ListParagraph"/>
        <w:numPr>
          <w:ilvl w:val="1"/>
          <w:numId w:val="16"/>
        </w:numPr>
        <w:spacing w:line="360" w:lineRule="auto"/>
        <w:ind w:left="709"/>
        <w:jc w:val="both"/>
        <w:rPr>
          <w:rFonts w:asciiTheme="majorBidi" w:hAnsiTheme="majorBidi" w:cstheme="majorBidi"/>
          <w:sz w:val="24"/>
          <w:szCs w:val="24"/>
        </w:rPr>
      </w:pPr>
      <w:r w:rsidRPr="00976509">
        <w:rPr>
          <w:rFonts w:asciiTheme="majorBidi" w:hAnsiTheme="majorBidi" w:cstheme="majorBidi"/>
          <w:sz w:val="24"/>
          <w:szCs w:val="24"/>
        </w:rPr>
        <w:t>JIT lebih menguntungkan</w:t>
      </w:r>
      <w:r w:rsidR="0074133A">
        <w:rPr>
          <w:rFonts w:asciiTheme="majorBidi" w:hAnsiTheme="majorBidi" w:cstheme="majorBidi"/>
          <w:sz w:val="24"/>
          <w:szCs w:val="24"/>
        </w:rPr>
        <w:t>.</w:t>
      </w:r>
    </w:p>
    <w:p w14:paraId="7BBA2461" w14:textId="77777777" w:rsidR="004E191C" w:rsidRDefault="004E191C" w:rsidP="004E191C">
      <w:pPr>
        <w:pStyle w:val="ListParagraph"/>
        <w:spacing w:line="360" w:lineRule="auto"/>
        <w:ind w:left="709"/>
        <w:jc w:val="both"/>
        <w:rPr>
          <w:rFonts w:asciiTheme="majorBidi" w:hAnsiTheme="majorBidi" w:cstheme="majorBidi"/>
          <w:sz w:val="24"/>
          <w:szCs w:val="24"/>
        </w:rPr>
      </w:pPr>
      <w:r>
        <w:rPr>
          <w:rFonts w:asciiTheme="majorBidi" w:hAnsiTheme="majorBidi" w:cstheme="majorBidi"/>
          <w:sz w:val="24"/>
          <w:szCs w:val="24"/>
        </w:rPr>
        <w:t xml:space="preserve">Dari hasil penelitian dapat disimpulkan bahwa dengan penerapan sistem </w:t>
      </w:r>
      <w:r>
        <w:rPr>
          <w:rFonts w:asciiTheme="majorBidi" w:hAnsiTheme="majorBidi" w:cstheme="majorBidi"/>
          <w:i/>
          <w:iCs/>
          <w:sz w:val="24"/>
          <w:szCs w:val="24"/>
        </w:rPr>
        <w:t>Just In Time</w:t>
      </w:r>
      <w:r>
        <w:rPr>
          <w:rFonts w:asciiTheme="majorBidi" w:hAnsiTheme="majorBidi" w:cstheme="majorBidi"/>
          <w:sz w:val="24"/>
          <w:szCs w:val="24"/>
        </w:rPr>
        <w:t xml:space="preserve"> ini perusahaan dalam proses produksinya akan memiliki biaya yang rendah, harga jual yang murah, kualitas yang baik dan kemampuan ketepatan waktu pengiriman kepada pelanggan.</w:t>
      </w:r>
    </w:p>
    <w:p w14:paraId="76855CEF" w14:textId="77777777" w:rsidR="004E191C" w:rsidRDefault="004E191C" w:rsidP="004E191C">
      <w:pPr>
        <w:pStyle w:val="ListParagraph"/>
        <w:spacing w:line="360" w:lineRule="auto"/>
        <w:ind w:left="709"/>
        <w:jc w:val="both"/>
        <w:rPr>
          <w:rFonts w:asciiTheme="majorBidi" w:hAnsiTheme="majorBidi" w:cstheme="majorBidi"/>
          <w:sz w:val="24"/>
          <w:szCs w:val="24"/>
        </w:rPr>
      </w:pPr>
    </w:p>
    <w:p w14:paraId="7EBDB465" w14:textId="77777777" w:rsidR="004E191C" w:rsidRPr="00A63087" w:rsidRDefault="004E191C" w:rsidP="004E191C">
      <w:pPr>
        <w:pStyle w:val="Heading2"/>
        <w:spacing w:line="360" w:lineRule="auto"/>
        <w:jc w:val="both"/>
        <w:rPr>
          <w:rFonts w:ascii="Times New Roman" w:hAnsi="Times New Roman" w:cs="Times New Roman"/>
          <w:b/>
          <w:bCs/>
          <w:color w:val="auto"/>
          <w:sz w:val="24"/>
          <w:szCs w:val="24"/>
          <w:lang w:val="id-ID"/>
        </w:rPr>
      </w:pPr>
      <w:bookmarkStart w:id="217" w:name="_Toc31961738"/>
      <w:bookmarkStart w:id="218" w:name="_Toc46836512"/>
      <w:bookmarkStart w:id="219" w:name="_Toc50804855"/>
      <w:r w:rsidRPr="00A63087">
        <w:rPr>
          <w:rFonts w:ascii="Times New Roman" w:hAnsi="Times New Roman" w:cs="Times New Roman"/>
          <w:b/>
          <w:bCs/>
          <w:color w:val="auto"/>
          <w:sz w:val="24"/>
          <w:szCs w:val="24"/>
          <w:lang w:val="id-ID"/>
        </w:rPr>
        <w:lastRenderedPageBreak/>
        <w:t>5.2</w:t>
      </w:r>
      <w:r w:rsidRPr="00A63087">
        <w:rPr>
          <w:rFonts w:ascii="Times New Roman" w:hAnsi="Times New Roman" w:cs="Times New Roman"/>
          <w:b/>
          <w:bCs/>
          <w:color w:val="auto"/>
          <w:sz w:val="24"/>
          <w:szCs w:val="24"/>
          <w:lang w:val="id-ID"/>
        </w:rPr>
        <w:tab/>
        <w:t>Saran</w:t>
      </w:r>
      <w:bookmarkEnd w:id="217"/>
      <w:bookmarkEnd w:id="218"/>
      <w:bookmarkEnd w:id="219"/>
      <w:r w:rsidRPr="00A63087">
        <w:rPr>
          <w:rFonts w:ascii="Times New Roman" w:hAnsi="Times New Roman" w:cs="Times New Roman"/>
          <w:b/>
          <w:bCs/>
          <w:color w:val="auto"/>
          <w:sz w:val="24"/>
          <w:szCs w:val="24"/>
          <w:lang w:val="id-ID"/>
        </w:rPr>
        <w:t xml:space="preserve"> </w:t>
      </w:r>
    </w:p>
    <w:p w14:paraId="4EBE7210" w14:textId="77777777" w:rsidR="004E191C" w:rsidRDefault="004E191C" w:rsidP="004E191C">
      <w:pPr>
        <w:spacing w:line="36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Dengan melihat hasil penelitian di atas, maka penulis memberikan saran atau masukan kepada PT Kayu Permata sebagai bahan pertimbangan sebagai berikut:</w:t>
      </w:r>
    </w:p>
    <w:p w14:paraId="7B2AB4E3" w14:textId="77777777" w:rsidR="004E191C" w:rsidRDefault="004E191C" w:rsidP="004E191C">
      <w:pPr>
        <w:pStyle w:val="ListParagraph"/>
        <w:numPr>
          <w:ilvl w:val="0"/>
          <w:numId w:val="62"/>
        </w:numPr>
        <w:spacing w:line="360" w:lineRule="auto"/>
        <w:jc w:val="both"/>
        <w:rPr>
          <w:rFonts w:ascii="Times New Roman" w:eastAsiaTheme="majorEastAsia" w:hAnsi="Times New Roman" w:cs="Times New Roman"/>
          <w:b/>
          <w:bCs/>
          <w:sz w:val="24"/>
          <w:szCs w:val="24"/>
          <w:lang w:val="id-ID"/>
        </w:rPr>
      </w:pPr>
      <w:r>
        <w:rPr>
          <w:rFonts w:ascii="Times New Roman" w:eastAsiaTheme="majorEastAsia" w:hAnsi="Times New Roman" w:cs="Times New Roman"/>
          <w:sz w:val="24"/>
          <w:szCs w:val="24"/>
          <w:lang w:val="id-ID"/>
        </w:rPr>
        <w:t>Apabila perusahaan ingin menggunakan metode JIT, syarat utama yang harus dimiliki perusahaan adalah investasi sistem informasi, yang artinya perusahaan membeli bahan bakunya langsung, karena meniadakan persediaan. Setiap kali ada pesanan langsung memesan dan secara otomatis memesan sehingga persediaannya kosong.</w:t>
      </w:r>
    </w:p>
    <w:p w14:paraId="306A69F1" w14:textId="77777777" w:rsidR="004E191C" w:rsidRDefault="004E191C" w:rsidP="004E191C">
      <w:pPr>
        <w:pStyle w:val="ListParagraph"/>
        <w:numPr>
          <w:ilvl w:val="0"/>
          <w:numId w:val="62"/>
        </w:numPr>
        <w:spacing w:line="360" w:lineRule="auto"/>
        <w:jc w:val="both"/>
        <w:rPr>
          <w:rFonts w:ascii="Times New Roman" w:eastAsiaTheme="majorEastAsia" w:hAnsi="Times New Roman" w:cs="Times New Roman"/>
          <w:b/>
          <w:bCs/>
          <w:sz w:val="24"/>
          <w:szCs w:val="24"/>
          <w:lang w:val="id-ID"/>
        </w:rPr>
      </w:pPr>
      <w:r w:rsidRPr="0032110C">
        <w:rPr>
          <w:rFonts w:ascii="Times New Roman" w:hAnsi="Times New Roman" w:cs="Times New Roman"/>
          <w:sz w:val="24"/>
          <w:szCs w:val="24"/>
          <w:lang w:val="id-ID"/>
        </w:rPr>
        <w:t>Sebaiknya perusahaan menghitung persediaan persediaan pengaman (</w:t>
      </w:r>
      <w:r w:rsidRPr="0032110C">
        <w:rPr>
          <w:rFonts w:ascii="Times New Roman" w:hAnsi="Times New Roman" w:cs="Times New Roman"/>
          <w:i/>
          <w:iCs/>
          <w:sz w:val="24"/>
          <w:szCs w:val="24"/>
          <w:lang w:val="id-ID"/>
        </w:rPr>
        <w:t>safety stock</w:t>
      </w:r>
      <w:r w:rsidRPr="0032110C">
        <w:rPr>
          <w:rFonts w:ascii="Times New Roman" w:hAnsi="Times New Roman" w:cs="Times New Roman"/>
          <w:sz w:val="24"/>
          <w:szCs w:val="24"/>
          <w:lang w:val="id-ID"/>
        </w:rPr>
        <w:t>) untuk melindungi dan menjaga kemungkinan terjadinya kekurangan barang atau keterlambatan dalam pengiriman, sehingga perusahaan mampu memenuhi permintaan pelanggan tanpa harus mengkhawatirkan kekurangan persediaan.</w:t>
      </w:r>
    </w:p>
    <w:p w14:paraId="7D6F1797" w14:textId="77777777" w:rsidR="004E191C" w:rsidRDefault="004E191C" w:rsidP="004E191C">
      <w:pPr>
        <w:pStyle w:val="ListParagraph"/>
        <w:numPr>
          <w:ilvl w:val="0"/>
          <w:numId w:val="62"/>
        </w:numPr>
        <w:spacing w:line="360" w:lineRule="auto"/>
        <w:jc w:val="both"/>
        <w:rPr>
          <w:rFonts w:ascii="Times New Roman" w:eastAsiaTheme="majorEastAsia" w:hAnsi="Times New Roman" w:cs="Times New Roman"/>
          <w:b/>
          <w:bCs/>
          <w:sz w:val="24"/>
          <w:szCs w:val="24"/>
          <w:lang w:val="id-ID"/>
        </w:rPr>
      </w:pPr>
      <w:r w:rsidRPr="0032110C">
        <w:rPr>
          <w:rFonts w:ascii="Times New Roman" w:hAnsi="Times New Roman" w:cs="Times New Roman"/>
          <w:sz w:val="24"/>
          <w:szCs w:val="24"/>
          <w:lang w:val="id-ID"/>
        </w:rPr>
        <w:t>Karena bahan baku digunakan untuk memenuhi kebutuhan produksi yang dilakukan untuk memenuhi permintaan pasar, maka untuk menentukan tingkat kebutuhan bahan baku yang lebih tepat untuk masa yang akan datang sebaiknya perusahaan menggunakan peramalan pemakaian bahan baku. Dari ramalan tersebut dapat ditentukan berapa banyak barang yang harus diproduksi dan kemudian akan dapat diketahui betapa besarnya bahan baku yang dibutuhkan.</w:t>
      </w:r>
    </w:p>
    <w:p w14:paraId="2BE45A0E" w14:textId="559A01F2" w:rsidR="004E191C" w:rsidRPr="004E191C" w:rsidRDefault="004E191C" w:rsidP="004E191C">
      <w:pPr>
        <w:spacing w:line="360" w:lineRule="auto"/>
        <w:jc w:val="both"/>
        <w:rPr>
          <w:rFonts w:asciiTheme="majorBidi" w:hAnsiTheme="majorBidi" w:cstheme="majorBidi"/>
          <w:sz w:val="24"/>
          <w:szCs w:val="24"/>
        </w:rPr>
        <w:sectPr w:rsidR="004E191C" w:rsidRPr="004E191C" w:rsidSect="00155D72">
          <w:type w:val="nextColumn"/>
          <w:pgSz w:w="12240" w:h="15840" w:code="1"/>
          <w:pgMar w:top="1701" w:right="1701" w:bottom="1701" w:left="2268" w:header="720" w:footer="720" w:gutter="0"/>
          <w:cols w:space="720"/>
          <w:titlePg/>
          <w:docGrid w:linePitch="360"/>
        </w:sectPr>
      </w:pPr>
      <w:r w:rsidRPr="0032110C">
        <w:rPr>
          <w:rFonts w:ascii="Times New Roman" w:hAnsi="Times New Roman" w:cs="Times New Roman"/>
          <w:sz w:val="24"/>
          <w:szCs w:val="24"/>
          <w:lang w:val="id-ID"/>
        </w:rPr>
        <w:t>Untuk mempermudah dalam melakukan perhitungan biaya persediaan bahan baku agar lebih efektif, sebaiknya perusahaan memperbaiki proses administrasi dengan melakukan pengelompokkan dan pengumpulan catatan biaya dari setiap total pengeluaran biaya persediaan bahan baku, sehingga setiap komponen biaya dapat ditelusuri secara cepat sehingga proses perhitungan biaya persediaan bahan baku akan lebih mudah</w:t>
      </w:r>
      <w:r>
        <w:rPr>
          <w:rFonts w:ascii="Times New Roman" w:hAnsi="Times New Roman" w:cs="Times New Roman"/>
          <w:sz w:val="24"/>
          <w:szCs w:val="24"/>
        </w:rPr>
        <w:t>.</w:t>
      </w:r>
    </w:p>
    <w:p w14:paraId="24981184" w14:textId="77777777" w:rsidR="008D3229" w:rsidRPr="0033310E" w:rsidRDefault="008D3229" w:rsidP="008D3229">
      <w:pPr>
        <w:pStyle w:val="Heading1"/>
        <w:spacing w:line="360" w:lineRule="auto"/>
        <w:jc w:val="center"/>
        <w:rPr>
          <w:rFonts w:ascii="Times New Roman" w:hAnsi="Times New Roman" w:cs="Times New Roman"/>
          <w:b/>
          <w:bCs/>
          <w:color w:val="auto"/>
          <w:sz w:val="24"/>
          <w:szCs w:val="24"/>
          <w:lang w:val="id-ID"/>
        </w:rPr>
      </w:pPr>
      <w:bookmarkStart w:id="220" w:name="_Toc31961739"/>
      <w:bookmarkStart w:id="221" w:name="_Toc46836513"/>
      <w:bookmarkStart w:id="222" w:name="_Toc50804856"/>
      <w:r w:rsidRPr="0033310E">
        <w:rPr>
          <w:rFonts w:ascii="Times New Roman" w:hAnsi="Times New Roman" w:cs="Times New Roman"/>
          <w:b/>
          <w:bCs/>
          <w:color w:val="auto"/>
          <w:sz w:val="24"/>
          <w:szCs w:val="24"/>
          <w:lang w:val="id-ID"/>
        </w:rPr>
        <w:lastRenderedPageBreak/>
        <w:t>DAFTAR PUSTAKA</w:t>
      </w:r>
      <w:bookmarkEnd w:id="220"/>
      <w:bookmarkEnd w:id="221"/>
      <w:bookmarkEnd w:id="222"/>
    </w:p>
    <w:p w14:paraId="78E4B1CB" w14:textId="77777777" w:rsidR="008D3229" w:rsidRPr="005574F2" w:rsidRDefault="008D3229" w:rsidP="008D3229">
      <w:pPr>
        <w:rPr>
          <w:lang w:val="id-ID"/>
        </w:rPr>
      </w:pPr>
    </w:p>
    <w:p w14:paraId="7885A577"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Assauri, Sofjan.2016. </w:t>
      </w:r>
      <w:r>
        <w:rPr>
          <w:rFonts w:ascii="Times New Roman" w:hAnsi="Times New Roman" w:cs="Times New Roman"/>
          <w:i/>
          <w:sz w:val="24"/>
          <w:szCs w:val="24"/>
        </w:rPr>
        <w:t>Manajemen Operasi Produksi: Pencapaian Sasaran Organisasi Berkesinambungan</w:t>
      </w:r>
      <w:r>
        <w:rPr>
          <w:rFonts w:ascii="Times New Roman" w:hAnsi="Times New Roman" w:cs="Times New Roman"/>
          <w:sz w:val="24"/>
          <w:szCs w:val="24"/>
        </w:rPr>
        <w:t>. Edisi ke-. Jakarta: PT Raja Grafindo Persada.</w:t>
      </w:r>
    </w:p>
    <w:p w14:paraId="3A29B5A6"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Bachri, Saiful. 2016. </w:t>
      </w:r>
      <w:r>
        <w:rPr>
          <w:rFonts w:ascii="Times New Roman" w:hAnsi="Times New Roman" w:cs="Times New Roman"/>
          <w:i/>
          <w:sz w:val="24"/>
          <w:szCs w:val="24"/>
        </w:rPr>
        <w:t xml:space="preserve">Analisis Pengendalian Persediaan Bahan Baku dalam Rangka Meningkatkan Efisiensi Biaya pada CV Jaya Baru. </w:t>
      </w:r>
      <w:r>
        <w:rPr>
          <w:rFonts w:ascii="Times New Roman" w:hAnsi="Times New Roman" w:cs="Times New Roman"/>
          <w:sz w:val="24"/>
          <w:szCs w:val="24"/>
        </w:rPr>
        <w:t>Skripsi. Bekasi: Universitas Islam 45 Bekasi.</w:t>
      </w:r>
    </w:p>
    <w:p w14:paraId="7C2E86C7" w14:textId="02633027" w:rsidR="00310871" w:rsidRPr="00310871" w:rsidRDefault="00310871"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Carter, Usry. 2002. </w:t>
      </w:r>
      <w:r>
        <w:rPr>
          <w:rFonts w:ascii="Times New Roman" w:hAnsi="Times New Roman" w:cs="Times New Roman"/>
          <w:i/>
          <w:sz w:val="24"/>
          <w:szCs w:val="24"/>
        </w:rPr>
        <w:t xml:space="preserve">Akuntansi Biaya. </w:t>
      </w:r>
      <w:r>
        <w:rPr>
          <w:rFonts w:ascii="Times New Roman" w:hAnsi="Times New Roman" w:cs="Times New Roman"/>
          <w:sz w:val="24"/>
          <w:szCs w:val="24"/>
        </w:rPr>
        <w:t xml:space="preserve">Buku 1. Edisi 13. Jakarta: Salemba Empat. </w:t>
      </w:r>
    </w:p>
    <w:p w14:paraId="599F593D" w14:textId="454722E7" w:rsidR="00A3758C" w:rsidRPr="0091503A" w:rsidRDefault="00A3758C" w:rsidP="00EB1EFF">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Darmawan, Yulianthini. 2015. </w:t>
      </w:r>
      <w:r>
        <w:rPr>
          <w:rFonts w:ascii="Times New Roman" w:hAnsi="Times New Roman" w:cs="Times New Roman"/>
          <w:i/>
          <w:sz w:val="24"/>
          <w:szCs w:val="24"/>
        </w:rPr>
        <w:t>Penerapan Economic Order Quantity</w:t>
      </w:r>
      <w:r>
        <w:rPr>
          <w:rFonts w:ascii="Times New Roman" w:hAnsi="Times New Roman" w:cs="Times New Roman"/>
          <w:sz w:val="24"/>
          <w:szCs w:val="24"/>
        </w:rPr>
        <w:t xml:space="preserve"> </w:t>
      </w:r>
      <w:r>
        <w:rPr>
          <w:rFonts w:ascii="Times New Roman" w:hAnsi="Times New Roman" w:cs="Times New Roman"/>
          <w:sz w:val="24"/>
          <w:szCs w:val="24"/>
          <w:lang w:val="id-ID"/>
        </w:rPr>
        <w:t xml:space="preserve">(EOQ) </w:t>
      </w:r>
      <w:r>
        <w:rPr>
          <w:rFonts w:ascii="Times New Roman" w:hAnsi="Times New Roman" w:cs="Times New Roman"/>
          <w:i/>
          <w:sz w:val="24"/>
          <w:szCs w:val="24"/>
        </w:rPr>
        <w:t>Dalam Pengelolaan Persediaan Bahan Baku Tepung Pada usaha Pia Ariawan Di Desa Banyuwangi</w:t>
      </w:r>
      <w:r>
        <w:rPr>
          <w:rFonts w:ascii="Times New Roman" w:hAnsi="Times New Roman" w:cs="Times New Roman"/>
          <w:sz w:val="24"/>
          <w:szCs w:val="24"/>
        </w:rPr>
        <w:t>. Junal Jurusan Manajemen.</w:t>
      </w:r>
      <w:r w:rsidR="00EB1EFF">
        <w:rPr>
          <w:rFonts w:ascii="Times New Roman" w:hAnsi="Times New Roman" w:cs="Times New Roman"/>
          <w:sz w:val="24"/>
          <w:szCs w:val="24"/>
        </w:rPr>
        <w:t xml:space="preserve"> </w:t>
      </w:r>
      <w:hyperlink r:id="rId25" w:history="1">
        <w:r w:rsidR="007D153B" w:rsidRPr="0010180E">
          <w:rPr>
            <w:rStyle w:val="Hyperlink"/>
            <w:rFonts w:ascii="Times New Roman" w:hAnsi="Times New Roman" w:cs="Times New Roman"/>
            <w:i/>
            <w:color w:val="auto"/>
            <w:sz w:val="24"/>
            <w:szCs w:val="24"/>
            <w:u w:val="none"/>
          </w:rPr>
          <w:t>https://ejurnal.undiksha.ac.id/index.php/JMI/article/view/4585</w:t>
        </w:r>
      </w:hyperlink>
      <w:r w:rsidR="0010180E">
        <w:rPr>
          <w:rFonts w:ascii="Times New Roman" w:hAnsi="Times New Roman" w:cs="Times New Roman"/>
          <w:sz w:val="24"/>
          <w:szCs w:val="24"/>
        </w:rPr>
        <w:t xml:space="preserve">. </w:t>
      </w:r>
      <w:r w:rsidR="007D153B">
        <w:rPr>
          <w:rFonts w:ascii="Times New Roman" w:hAnsi="Times New Roman" w:cs="Times New Roman"/>
          <w:sz w:val="24"/>
          <w:szCs w:val="24"/>
        </w:rPr>
        <w:t>Diunduh 25 Oktober 2020.</w:t>
      </w:r>
      <w:r>
        <w:rPr>
          <w:rFonts w:ascii="Times New Roman" w:hAnsi="Times New Roman" w:cs="Times New Roman"/>
          <w:i/>
          <w:sz w:val="24"/>
          <w:szCs w:val="24"/>
        </w:rPr>
        <w:t xml:space="preserve"> </w:t>
      </w:r>
    </w:p>
    <w:p w14:paraId="2B28D501" w14:textId="3713E2A2" w:rsidR="007014C2" w:rsidRPr="007014C2" w:rsidRDefault="007014C2" w:rsidP="008D3229">
      <w:pPr>
        <w:spacing w:line="360" w:lineRule="auto"/>
        <w:ind w:left="567" w:hanging="567"/>
        <w:jc w:val="both"/>
        <w:rPr>
          <w:rFonts w:ascii="Times New Roman" w:hAnsi="Times New Roman" w:cs="Times New Roman"/>
          <w:i/>
          <w:sz w:val="24"/>
          <w:szCs w:val="24"/>
        </w:rPr>
      </w:pPr>
      <w:r>
        <w:rPr>
          <w:rFonts w:ascii="Times New Roman" w:hAnsi="Times New Roman" w:cs="Times New Roman"/>
          <w:sz w:val="24"/>
          <w:szCs w:val="24"/>
        </w:rPr>
        <w:t xml:space="preserve">Faturahmawati, Mala. 2017. </w:t>
      </w:r>
      <w:r>
        <w:rPr>
          <w:rFonts w:ascii="Times New Roman" w:hAnsi="Times New Roman" w:cs="Times New Roman"/>
          <w:i/>
          <w:sz w:val="24"/>
          <w:szCs w:val="24"/>
        </w:rPr>
        <w:t>Analisis Persediaan Bahan Baku Komperasi Metode MRP dan EOQ pada PT Adyawinsa Electrical Power.</w:t>
      </w:r>
      <w:r>
        <w:rPr>
          <w:rFonts w:ascii="Times New Roman" w:hAnsi="Times New Roman" w:cs="Times New Roman"/>
          <w:sz w:val="24"/>
          <w:szCs w:val="24"/>
        </w:rPr>
        <w:t xml:space="preserve"> Skripsi. Bekasi: Universitas Islam “45” Bekasi</w:t>
      </w:r>
      <w:r w:rsidR="00A3758C">
        <w:rPr>
          <w:rFonts w:ascii="Times New Roman" w:hAnsi="Times New Roman" w:cs="Times New Roman"/>
          <w:sz w:val="24"/>
          <w:szCs w:val="24"/>
        </w:rPr>
        <w:t>.</w:t>
      </w:r>
      <w:r>
        <w:rPr>
          <w:rFonts w:ascii="Times New Roman" w:hAnsi="Times New Roman" w:cs="Times New Roman"/>
          <w:i/>
          <w:sz w:val="24"/>
          <w:szCs w:val="24"/>
        </w:rPr>
        <w:t xml:space="preserve"> </w:t>
      </w:r>
    </w:p>
    <w:p w14:paraId="6D2A7F0A" w14:textId="10EA3F7D"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Gasperz, Vincent, 2001, </w:t>
      </w:r>
      <w:r>
        <w:rPr>
          <w:rFonts w:ascii="Times New Roman" w:hAnsi="Times New Roman" w:cs="Times New Roman"/>
          <w:i/>
          <w:sz w:val="24"/>
          <w:szCs w:val="24"/>
        </w:rPr>
        <w:t>Production Planning and Inventory Control</w:t>
      </w:r>
      <w:r>
        <w:rPr>
          <w:rFonts w:ascii="Times New Roman" w:hAnsi="Times New Roman" w:cs="Times New Roman"/>
          <w:sz w:val="24"/>
          <w:szCs w:val="24"/>
        </w:rPr>
        <w:t xml:space="preserve"> Berdasarkan Pendekatan sistem Terintegrasi MRP II dan JIT Menuju Manufakturing 21, Edisi Revisi dan Perluasan, Jakarta, Gramedia Pustaka Utama</w:t>
      </w:r>
      <w:r w:rsidR="00A3758C">
        <w:rPr>
          <w:rFonts w:ascii="Times New Roman" w:hAnsi="Times New Roman" w:cs="Times New Roman"/>
          <w:sz w:val="24"/>
          <w:szCs w:val="24"/>
        </w:rPr>
        <w:t>.</w:t>
      </w:r>
      <w:r>
        <w:rPr>
          <w:rFonts w:ascii="Times New Roman" w:hAnsi="Times New Roman" w:cs="Times New Roman"/>
          <w:sz w:val="24"/>
          <w:szCs w:val="24"/>
        </w:rPr>
        <w:t xml:space="preserve">  </w:t>
      </w:r>
    </w:p>
    <w:p w14:paraId="12588564" w14:textId="77777777" w:rsidR="008D3229" w:rsidRDefault="008D3229"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Harahap, dkk. 2008. </w:t>
      </w:r>
      <w:r>
        <w:rPr>
          <w:rFonts w:ascii="Times New Roman" w:hAnsi="Times New Roman" w:cs="Times New Roman"/>
          <w:i/>
          <w:iCs/>
          <w:sz w:val="24"/>
          <w:szCs w:val="24"/>
          <w:lang w:val="id-ID"/>
        </w:rPr>
        <w:t xml:space="preserve">Analisis Perencanaan dan Pengawasan Persediaan Barang Dagangan dengan Metode Economic Order Quantity </w:t>
      </w:r>
      <w:r>
        <w:rPr>
          <w:rFonts w:ascii="Times New Roman" w:hAnsi="Times New Roman" w:cs="Times New Roman"/>
          <w:sz w:val="24"/>
          <w:szCs w:val="24"/>
          <w:lang w:val="id-ID"/>
        </w:rPr>
        <w:t>(EOQ) pada PT Fastfood Indonesia Cabang Medan. Jurnal. Medan: Universitas Sumatera Utara.</w:t>
      </w:r>
    </w:p>
    <w:p w14:paraId="69021063" w14:textId="77777777" w:rsidR="008D3229" w:rsidRDefault="008D3229"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Harjanto, Eddy. 2008. </w:t>
      </w:r>
      <w:r>
        <w:rPr>
          <w:rFonts w:ascii="Times New Roman" w:hAnsi="Times New Roman" w:cs="Times New Roman"/>
          <w:i/>
          <w:iCs/>
          <w:sz w:val="24"/>
          <w:szCs w:val="24"/>
          <w:lang w:val="id-ID"/>
        </w:rPr>
        <w:t>Manajemen Operasi</w:t>
      </w:r>
      <w:r>
        <w:rPr>
          <w:rFonts w:ascii="Times New Roman" w:hAnsi="Times New Roman" w:cs="Times New Roman"/>
          <w:sz w:val="24"/>
          <w:szCs w:val="24"/>
          <w:lang w:val="id-ID"/>
        </w:rPr>
        <w:t>. Edisi ke-3. Jakarta: Grasindo.</w:t>
      </w:r>
    </w:p>
    <w:p w14:paraId="0F3B959C"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Heizer, Jay, dan Barry Render, 2011, </w:t>
      </w:r>
      <w:r>
        <w:rPr>
          <w:rFonts w:ascii="Times New Roman" w:hAnsi="Times New Roman" w:cs="Times New Roman"/>
          <w:i/>
          <w:sz w:val="24"/>
          <w:szCs w:val="24"/>
        </w:rPr>
        <w:t>Operations Management</w:t>
      </w:r>
      <w:r>
        <w:rPr>
          <w:rFonts w:ascii="Times New Roman" w:hAnsi="Times New Roman" w:cs="Times New Roman"/>
          <w:sz w:val="24"/>
          <w:szCs w:val="24"/>
        </w:rPr>
        <w:t>, Edisi ketujuh, Jakarta, Salemba Empat.</w:t>
      </w:r>
    </w:p>
    <w:p w14:paraId="7BE74DDF"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Heizer, Jay. Dan Barry Render. 2016. </w:t>
      </w:r>
      <w:r>
        <w:rPr>
          <w:rFonts w:ascii="Times New Roman" w:hAnsi="Times New Roman" w:cs="Times New Roman"/>
          <w:i/>
          <w:sz w:val="24"/>
          <w:szCs w:val="24"/>
        </w:rPr>
        <w:t xml:space="preserve">Manajemen operasi Manajemen: Keberlangsungan dan Rantai Pasokan. </w:t>
      </w:r>
      <w:r>
        <w:rPr>
          <w:rFonts w:ascii="Times New Roman" w:hAnsi="Times New Roman" w:cs="Times New Roman"/>
          <w:sz w:val="24"/>
          <w:szCs w:val="24"/>
        </w:rPr>
        <w:t>Edisi 11. Diterjemahkan oleh Hirson Kurnia, Ratna Saraswati, dan Davit Wijaya. Jakarta: Salemba Empat.</w:t>
      </w:r>
    </w:p>
    <w:p w14:paraId="73A359CC"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Ishak, Aulia. 2010. </w:t>
      </w:r>
      <w:r>
        <w:rPr>
          <w:rFonts w:ascii="Times New Roman" w:hAnsi="Times New Roman" w:cs="Times New Roman"/>
          <w:i/>
          <w:sz w:val="24"/>
          <w:szCs w:val="24"/>
        </w:rPr>
        <w:t xml:space="preserve">Manajemen Operasi. </w:t>
      </w:r>
      <w:r>
        <w:rPr>
          <w:rFonts w:ascii="Times New Roman" w:hAnsi="Times New Roman" w:cs="Times New Roman"/>
          <w:sz w:val="24"/>
          <w:szCs w:val="24"/>
        </w:rPr>
        <w:t>Edisi ke-3.Jakarta: Grasindo.</w:t>
      </w:r>
    </w:p>
    <w:p w14:paraId="5CB8D5A1"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Jacob, Robert F dan Richard B Chase, 2016, </w:t>
      </w:r>
      <w:r>
        <w:rPr>
          <w:rFonts w:ascii="Times New Roman" w:hAnsi="Times New Roman" w:cs="Times New Roman"/>
          <w:i/>
          <w:sz w:val="24"/>
          <w:szCs w:val="24"/>
        </w:rPr>
        <w:t>Manajemen Operasi dan Rantai Pasokan</w:t>
      </w:r>
      <w:r>
        <w:rPr>
          <w:rFonts w:ascii="Times New Roman" w:hAnsi="Times New Roman" w:cs="Times New Roman"/>
          <w:sz w:val="24"/>
          <w:szCs w:val="24"/>
        </w:rPr>
        <w:t>, Jakarta, Salemba Empat.</w:t>
      </w:r>
    </w:p>
    <w:p w14:paraId="39E85855" w14:textId="77777777" w:rsidR="008D3229" w:rsidRDefault="008D3229"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Jani, Rahman. 2014. “</w:t>
      </w:r>
      <w:r>
        <w:rPr>
          <w:rFonts w:ascii="Times New Roman" w:hAnsi="Times New Roman" w:cs="Times New Roman"/>
          <w:i/>
          <w:iCs/>
          <w:sz w:val="24"/>
          <w:szCs w:val="24"/>
          <w:lang w:val="id-ID"/>
        </w:rPr>
        <w:t>Analisis Pengendalian Persediaan Bahan Baku Pakan Ternak Sapi Dalam Rangka Efisiensi Dengan Menggunakan Diagram Pareto, Metode EOQ dan Diagram Sebab Akibat pada PT Kariyana Gita Utama. “</w:t>
      </w:r>
      <w:r>
        <w:rPr>
          <w:rFonts w:ascii="Times New Roman" w:hAnsi="Times New Roman" w:cs="Times New Roman"/>
          <w:sz w:val="24"/>
          <w:szCs w:val="24"/>
          <w:lang w:val="id-ID"/>
        </w:rPr>
        <w:t>Dalam Jurnal. 20 Agustus. Semarang: Universitas Diponegoro.</w:t>
      </w:r>
    </w:p>
    <w:p w14:paraId="21917C5D"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Monden, Yasushiro, 2000. Sistem Produksi Toyota BK2/PPM, Jakarta,PPM.</w:t>
      </w:r>
    </w:p>
    <w:p w14:paraId="655CBA33" w14:textId="77777777" w:rsidR="008D3229" w:rsidRDefault="008D3229"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Nugroho, Slamet. 2005. </w:t>
      </w:r>
      <w:r>
        <w:rPr>
          <w:rFonts w:ascii="Times New Roman" w:hAnsi="Times New Roman" w:cs="Times New Roman"/>
          <w:i/>
          <w:iCs/>
          <w:sz w:val="24"/>
          <w:szCs w:val="24"/>
          <w:lang w:val="id-ID"/>
        </w:rPr>
        <w:t>Pengendalian Persediaan Bahan Baku Kain Celana Dalam Dengan Menggunakan Metode EOQ pada CV Fajar Bahagia Klaten.</w:t>
      </w:r>
      <w:r>
        <w:rPr>
          <w:rFonts w:ascii="Times New Roman" w:hAnsi="Times New Roman" w:cs="Times New Roman"/>
          <w:sz w:val="24"/>
          <w:szCs w:val="24"/>
          <w:lang w:val="id-ID"/>
        </w:rPr>
        <w:t xml:space="preserve"> Tugas Akhir. Surakarta: Fakultas Ekonomi Universitas Sebelas Maret.</w:t>
      </w:r>
    </w:p>
    <w:p w14:paraId="31601C22" w14:textId="77777777" w:rsidR="008D3229" w:rsidRPr="00C36A0D" w:rsidRDefault="008D3229"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Pardede, Pontas M. 2014. </w:t>
      </w:r>
      <w:r>
        <w:rPr>
          <w:rFonts w:ascii="Times New Roman" w:hAnsi="Times New Roman" w:cs="Times New Roman"/>
          <w:i/>
          <w:iCs/>
          <w:sz w:val="24"/>
          <w:szCs w:val="24"/>
          <w:lang w:val="id-ID"/>
        </w:rPr>
        <w:t>Manajemen Operasi dan Produksi</w:t>
      </w: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 xml:space="preserve">Teori, Modal, dan Kebijakan. </w:t>
      </w:r>
      <w:r>
        <w:rPr>
          <w:rFonts w:ascii="Times New Roman" w:hAnsi="Times New Roman" w:cs="Times New Roman"/>
          <w:sz w:val="24"/>
          <w:szCs w:val="24"/>
          <w:lang w:val="id-ID"/>
        </w:rPr>
        <w:t>Yogyakarta: Andi.</w:t>
      </w:r>
    </w:p>
    <w:p w14:paraId="4F240384"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Prawirosentono, Drs. Suryadi, MBA, 2001, </w:t>
      </w:r>
      <w:r>
        <w:rPr>
          <w:rFonts w:ascii="Times New Roman" w:hAnsi="Times New Roman" w:cs="Times New Roman"/>
          <w:i/>
          <w:sz w:val="24"/>
          <w:szCs w:val="24"/>
        </w:rPr>
        <w:t xml:space="preserve">Manajemen Operasi Analisis dan Studi Kasus, </w:t>
      </w:r>
      <w:r w:rsidRPr="00664027">
        <w:rPr>
          <w:rFonts w:ascii="Times New Roman" w:hAnsi="Times New Roman" w:cs="Times New Roman"/>
          <w:sz w:val="24"/>
          <w:szCs w:val="24"/>
        </w:rPr>
        <w:t>Edisi Ketiga, Jakarta, Bumi Aksara.</w:t>
      </w:r>
      <w:r>
        <w:rPr>
          <w:rFonts w:ascii="Times New Roman" w:hAnsi="Times New Roman" w:cs="Times New Roman"/>
          <w:sz w:val="24"/>
          <w:szCs w:val="24"/>
        </w:rPr>
        <w:t xml:space="preserve"> </w:t>
      </w:r>
    </w:p>
    <w:p w14:paraId="33A7BD84"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Rangkuti, Freddy. 2007. </w:t>
      </w:r>
      <w:r>
        <w:rPr>
          <w:rFonts w:ascii="Times New Roman" w:hAnsi="Times New Roman" w:cs="Times New Roman"/>
          <w:i/>
          <w:sz w:val="24"/>
          <w:szCs w:val="24"/>
        </w:rPr>
        <w:t>Manajemen Perseediaan</w:t>
      </w:r>
      <w:r>
        <w:rPr>
          <w:rFonts w:ascii="Times New Roman" w:hAnsi="Times New Roman" w:cs="Times New Roman"/>
          <w:sz w:val="24"/>
          <w:szCs w:val="24"/>
        </w:rPr>
        <w:t>. Jakarta: Rajawali Pers.</w:t>
      </w:r>
    </w:p>
    <w:p w14:paraId="451E2D45" w14:textId="059261B3" w:rsidR="008D3229" w:rsidRPr="00A3758C"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lang w:val="id-ID"/>
        </w:rPr>
        <w:t xml:space="preserve">Ristono, Agus. 2009. </w:t>
      </w:r>
      <w:r>
        <w:rPr>
          <w:rFonts w:ascii="Times New Roman" w:hAnsi="Times New Roman" w:cs="Times New Roman"/>
          <w:i/>
          <w:iCs/>
          <w:sz w:val="24"/>
          <w:szCs w:val="24"/>
          <w:lang w:val="id-ID"/>
        </w:rPr>
        <w:t>Manajemen Persediaan</w:t>
      </w:r>
      <w:r>
        <w:rPr>
          <w:rFonts w:ascii="Times New Roman" w:hAnsi="Times New Roman" w:cs="Times New Roman"/>
          <w:sz w:val="24"/>
          <w:szCs w:val="24"/>
          <w:lang w:val="id-ID"/>
        </w:rPr>
        <w:t>. Edisi ke-1. Yogyakarta:Graha Ilmu</w:t>
      </w:r>
      <w:r w:rsidR="00A3758C">
        <w:rPr>
          <w:rFonts w:ascii="Times New Roman" w:hAnsi="Times New Roman" w:cs="Times New Roman"/>
          <w:sz w:val="24"/>
          <w:szCs w:val="24"/>
        </w:rPr>
        <w:t>.</w:t>
      </w:r>
    </w:p>
    <w:p w14:paraId="31BB9260"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Sinunggila, Sukaria, 2009, </w:t>
      </w:r>
      <w:r>
        <w:rPr>
          <w:rFonts w:ascii="Times New Roman" w:hAnsi="Times New Roman" w:cs="Times New Roman"/>
          <w:i/>
          <w:sz w:val="24"/>
          <w:szCs w:val="24"/>
        </w:rPr>
        <w:t>Perencanaan dan Pengendalian Produksi</w:t>
      </w:r>
      <w:r>
        <w:rPr>
          <w:rFonts w:ascii="Times New Roman" w:hAnsi="Times New Roman" w:cs="Times New Roman"/>
          <w:sz w:val="24"/>
          <w:szCs w:val="24"/>
        </w:rPr>
        <w:t>, Yogyakarta, Graha Ilmu.</w:t>
      </w:r>
    </w:p>
    <w:p w14:paraId="03EB2C58" w14:textId="77777777" w:rsidR="008D3229" w:rsidRPr="00C163D9" w:rsidRDefault="008D3229"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Simbar, Mutiara, 2014, </w:t>
      </w:r>
      <w:r>
        <w:rPr>
          <w:rFonts w:ascii="Times New Roman" w:hAnsi="Times New Roman" w:cs="Times New Roman"/>
          <w:i/>
          <w:iCs/>
          <w:sz w:val="24"/>
          <w:szCs w:val="24"/>
          <w:lang w:val="id-ID"/>
        </w:rPr>
        <w:t xml:space="preserve">Analisis Pengendalian Persediaan Bahan Baku Kayu Cempaka pada Industri Mebel dengan Menggunakan Metode EOQ. </w:t>
      </w:r>
      <w:r>
        <w:rPr>
          <w:rFonts w:ascii="Times New Roman" w:hAnsi="Times New Roman" w:cs="Times New Roman"/>
          <w:sz w:val="24"/>
          <w:szCs w:val="24"/>
          <w:lang w:val="id-ID"/>
        </w:rPr>
        <w:t xml:space="preserve">Manado: Universitas Sam Ratulangi. </w:t>
      </w:r>
    </w:p>
    <w:p w14:paraId="7010D9AC"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 xml:space="preserve">Sofyan, Diana Khairani, ST., MT., 2013, </w:t>
      </w:r>
      <w:r>
        <w:rPr>
          <w:rFonts w:ascii="Times New Roman" w:hAnsi="Times New Roman" w:cs="Times New Roman"/>
          <w:i/>
          <w:sz w:val="24"/>
          <w:szCs w:val="24"/>
        </w:rPr>
        <w:t>Perencanaan dan Pengendalian Produksi</w:t>
      </w:r>
      <w:r>
        <w:rPr>
          <w:rFonts w:ascii="Times New Roman" w:hAnsi="Times New Roman" w:cs="Times New Roman"/>
          <w:sz w:val="24"/>
          <w:szCs w:val="24"/>
        </w:rPr>
        <w:t>, Yogyakarta, Graha Ilmu.</w:t>
      </w:r>
    </w:p>
    <w:p w14:paraId="517B940B" w14:textId="77777777" w:rsidR="008D3229" w:rsidRDefault="008D3229"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Stevenson, William J.dan Sum Cee Chuong. 2014. </w:t>
      </w:r>
      <w:r>
        <w:rPr>
          <w:rFonts w:ascii="Times New Roman" w:hAnsi="Times New Roman" w:cs="Times New Roman"/>
          <w:i/>
          <w:iCs/>
          <w:sz w:val="24"/>
          <w:szCs w:val="24"/>
          <w:lang w:val="id-ID"/>
        </w:rPr>
        <w:t>Manajemen Operasi</w:t>
      </w: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Perspektif Asia</w:t>
      </w:r>
      <w:r>
        <w:rPr>
          <w:rFonts w:ascii="Times New Roman" w:hAnsi="Times New Roman" w:cs="Times New Roman"/>
          <w:sz w:val="24"/>
          <w:szCs w:val="24"/>
          <w:lang w:val="id-ID"/>
        </w:rPr>
        <w:t>. Edisi ke-9. Buku 2. Diterjemahkan oleh Diana Angelica, Jakarta: Salemba Empat.</w:t>
      </w:r>
    </w:p>
    <w:p w14:paraId="0CEB4DE1" w14:textId="77777777" w:rsidR="008D3229" w:rsidRPr="000C7391" w:rsidRDefault="008D3229"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Stevenson, William J.dan Sum Cee Chuong. 2015. </w:t>
      </w:r>
      <w:r>
        <w:rPr>
          <w:rFonts w:ascii="Times New Roman" w:hAnsi="Times New Roman" w:cs="Times New Roman"/>
          <w:i/>
          <w:iCs/>
          <w:sz w:val="24"/>
          <w:szCs w:val="24"/>
          <w:lang w:val="id-ID"/>
        </w:rPr>
        <w:t>Manajemen Operasi</w:t>
      </w:r>
      <w:r>
        <w:rPr>
          <w:rFonts w:ascii="Times New Roman" w:hAnsi="Times New Roman" w:cs="Times New Roman"/>
          <w:sz w:val="24"/>
          <w:szCs w:val="24"/>
          <w:lang w:val="id-ID"/>
        </w:rPr>
        <w:t xml:space="preserve">: </w:t>
      </w:r>
      <w:r>
        <w:rPr>
          <w:rFonts w:ascii="Times New Roman" w:hAnsi="Times New Roman" w:cs="Times New Roman"/>
          <w:i/>
          <w:iCs/>
          <w:sz w:val="24"/>
          <w:szCs w:val="24"/>
          <w:lang w:val="id-ID"/>
        </w:rPr>
        <w:t>Perspektif Asia</w:t>
      </w:r>
      <w:r>
        <w:rPr>
          <w:rFonts w:ascii="Times New Roman" w:hAnsi="Times New Roman" w:cs="Times New Roman"/>
          <w:sz w:val="24"/>
          <w:szCs w:val="24"/>
          <w:lang w:val="id-ID"/>
        </w:rPr>
        <w:t>. Edisi ke-9. Buku 1. Diterjemahkan oleh Diana Angelica, David Wijaya, dan Horison Kurnia. Jakarta: Salemba Empat.</w:t>
      </w:r>
    </w:p>
    <w:p w14:paraId="3A176916" w14:textId="77777777" w:rsidR="008D3229" w:rsidRDefault="008D3229"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Sugiyono. 2011. </w:t>
      </w:r>
      <w:r>
        <w:rPr>
          <w:rFonts w:ascii="Times New Roman" w:hAnsi="Times New Roman" w:cs="Times New Roman"/>
          <w:i/>
          <w:iCs/>
          <w:sz w:val="24"/>
          <w:szCs w:val="24"/>
          <w:lang w:val="id-ID"/>
        </w:rPr>
        <w:t>Metode Penelitian Kuantitatif, Kualitatif, dan R&amp;D.</w:t>
      </w:r>
      <w:r>
        <w:rPr>
          <w:rFonts w:ascii="Times New Roman" w:hAnsi="Times New Roman" w:cs="Times New Roman"/>
          <w:sz w:val="24"/>
          <w:szCs w:val="24"/>
          <w:lang w:val="id-ID"/>
        </w:rPr>
        <w:t xml:space="preserve"> Cetakan Ketiga Belas. Bandung: Alfabeta.</w:t>
      </w:r>
    </w:p>
    <w:p w14:paraId="2F273B3F"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Sumayang, Lalu, 2003, </w:t>
      </w:r>
      <w:r>
        <w:rPr>
          <w:rFonts w:ascii="Times New Roman" w:hAnsi="Times New Roman" w:cs="Times New Roman"/>
          <w:i/>
          <w:sz w:val="24"/>
          <w:szCs w:val="24"/>
        </w:rPr>
        <w:t>Dasar-Dasar Manajemen Produksi dan Operasi</w:t>
      </w:r>
      <w:r>
        <w:rPr>
          <w:rFonts w:ascii="Times New Roman" w:hAnsi="Times New Roman" w:cs="Times New Roman"/>
          <w:sz w:val="24"/>
          <w:szCs w:val="24"/>
        </w:rPr>
        <w:t>, Jakarta, Salemba Empat.</w:t>
      </w:r>
    </w:p>
    <w:p w14:paraId="5D96A6CF" w14:textId="77777777" w:rsidR="00331424" w:rsidRDefault="008D3229"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lang w:val="id-ID"/>
        </w:rPr>
        <w:t>Suswardji, Edi. dkk. 2012.</w:t>
      </w:r>
      <w:r>
        <w:rPr>
          <w:rFonts w:ascii="Times New Roman" w:hAnsi="Times New Roman" w:cs="Times New Roman"/>
          <w:i/>
          <w:iCs/>
          <w:sz w:val="24"/>
          <w:szCs w:val="24"/>
          <w:lang w:val="id-ID"/>
        </w:rPr>
        <w:t xml:space="preserve"> Analisis Pengendalian Persediaan Bahan Baku Pada PT NT Piston Ring Indonesia di Karawang</w:t>
      </w:r>
      <w:r>
        <w:rPr>
          <w:rFonts w:ascii="Times New Roman" w:hAnsi="Times New Roman" w:cs="Times New Roman"/>
          <w:sz w:val="24"/>
          <w:szCs w:val="24"/>
          <w:lang w:val="id-ID"/>
        </w:rPr>
        <w:t>. Jurnal. Karawang: Fakultas Ekonomi Universitas Singaperbangsa.</w:t>
      </w:r>
    </w:p>
    <w:p w14:paraId="0F18B9F4" w14:textId="4392D21B" w:rsidR="008D3229" w:rsidRDefault="00331424" w:rsidP="008D3229">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rPr>
        <w:t xml:space="preserve">Tampubolon, Manahan. 2014. </w:t>
      </w:r>
      <w:r>
        <w:rPr>
          <w:rFonts w:ascii="Times New Roman" w:hAnsi="Times New Roman" w:cs="Times New Roman"/>
          <w:i/>
          <w:sz w:val="24"/>
          <w:szCs w:val="24"/>
        </w:rPr>
        <w:t>Manajemen Operasi dan</w:t>
      </w:r>
      <w:r w:rsidR="004929F3">
        <w:rPr>
          <w:rFonts w:ascii="Times New Roman" w:hAnsi="Times New Roman" w:cs="Times New Roman"/>
          <w:i/>
          <w:sz w:val="24"/>
          <w:szCs w:val="24"/>
        </w:rPr>
        <w:t xml:space="preserve"> Rantai Pemasok (Operation and Supply-chain Manajemen). </w:t>
      </w:r>
      <w:r w:rsidR="004929F3" w:rsidRPr="004929F3">
        <w:rPr>
          <w:rFonts w:ascii="Times New Roman" w:hAnsi="Times New Roman" w:cs="Times New Roman"/>
          <w:sz w:val="24"/>
          <w:szCs w:val="24"/>
        </w:rPr>
        <w:t>Edisi pertama</w:t>
      </w:r>
      <w:r w:rsidR="004929F3">
        <w:rPr>
          <w:rFonts w:ascii="Times New Roman" w:hAnsi="Times New Roman" w:cs="Times New Roman"/>
          <w:sz w:val="24"/>
          <w:szCs w:val="24"/>
        </w:rPr>
        <w:t>. Jakarta. Mitra Wacana Media.</w:t>
      </w:r>
      <w:r w:rsidR="008D3229">
        <w:rPr>
          <w:rFonts w:ascii="Times New Roman" w:hAnsi="Times New Roman" w:cs="Times New Roman"/>
          <w:sz w:val="24"/>
          <w:szCs w:val="24"/>
          <w:lang w:val="id-ID"/>
        </w:rPr>
        <w:t xml:space="preserve">      </w:t>
      </w:r>
      <w:r w:rsidR="008D3229">
        <w:rPr>
          <w:rFonts w:ascii="Times New Roman" w:hAnsi="Times New Roman" w:cs="Times New Roman"/>
          <w:i/>
          <w:iCs/>
          <w:sz w:val="24"/>
          <w:szCs w:val="24"/>
          <w:lang w:val="id-ID"/>
        </w:rPr>
        <w:t xml:space="preserve"> </w:t>
      </w:r>
      <w:r w:rsidR="008D3229">
        <w:rPr>
          <w:rFonts w:ascii="Times New Roman" w:hAnsi="Times New Roman" w:cs="Times New Roman"/>
          <w:sz w:val="24"/>
          <w:szCs w:val="24"/>
          <w:lang w:val="id-ID"/>
        </w:rPr>
        <w:t xml:space="preserve">    </w:t>
      </w:r>
    </w:p>
    <w:p w14:paraId="42A285DB"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Wijayanto, Petrus. 2004. </w:t>
      </w:r>
      <w:r>
        <w:rPr>
          <w:rFonts w:ascii="Times New Roman" w:hAnsi="Times New Roman" w:cs="Times New Roman"/>
          <w:i/>
          <w:sz w:val="24"/>
          <w:szCs w:val="24"/>
        </w:rPr>
        <w:t>Kendala EOQ dalam manajemen Persediaan</w:t>
      </w:r>
      <w:r>
        <w:rPr>
          <w:rFonts w:ascii="Times New Roman" w:hAnsi="Times New Roman" w:cs="Times New Roman"/>
          <w:sz w:val="24"/>
          <w:szCs w:val="24"/>
        </w:rPr>
        <w:t>. Semarang: Universitas Diponegoro.</w:t>
      </w:r>
    </w:p>
    <w:p w14:paraId="6FF5EF95" w14:textId="77777777" w:rsidR="008D3229" w:rsidRDefault="008D3229" w:rsidP="008D3229">
      <w:pPr>
        <w:spacing w:line="360" w:lineRule="auto"/>
        <w:ind w:left="567" w:hanging="567"/>
        <w:jc w:val="both"/>
        <w:rPr>
          <w:rFonts w:ascii="Times New Roman" w:hAnsi="Times New Roman" w:cs="Times New Roman"/>
          <w:sz w:val="24"/>
          <w:szCs w:val="24"/>
        </w:rPr>
      </w:pPr>
      <w:r>
        <w:rPr>
          <w:rFonts w:ascii="Times New Roman" w:hAnsi="Times New Roman" w:cs="Times New Roman"/>
          <w:sz w:val="24"/>
          <w:szCs w:val="24"/>
        </w:rPr>
        <w:t>Yuliana, Eni.2011.</w:t>
      </w:r>
      <w:r>
        <w:rPr>
          <w:rFonts w:ascii="Times New Roman" w:hAnsi="Times New Roman" w:cs="Times New Roman"/>
          <w:i/>
          <w:sz w:val="24"/>
          <w:szCs w:val="24"/>
        </w:rPr>
        <w:t xml:space="preserve"> Analisis pengendalian persediaan bahan baku pada PT Winners Internasional: Komparasi Metode MRP, POQ </w:t>
      </w:r>
      <w:r>
        <w:rPr>
          <w:rFonts w:ascii="Times New Roman" w:hAnsi="Times New Roman" w:cs="Times New Roman"/>
          <w:sz w:val="24"/>
          <w:szCs w:val="24"/>
        </w:rPr>
        <w:t xml:space="preserve">dan </w:t>
      </w:r>
      <w:r>
        <w:rPr>
          <w:rFonts w:ascii="Times New Roman" w:hAnsi="Times New Roman" w:cs="Times New Roman"/>
          <w:i/>
          <w:sz w:val="24"/>
          <w:szCs w:val="24"/>
        </w:rPr>
        <w:t>EOQ.</w:t>
      </w:r>
      <w:r w:rsidRPr="00FB2341">
        <w:rPr>
          <w:rFonts w:ascii="Times New Roman" w:hAnsi="Times New Roman" w:cs="Times New Roman"/>
          <w:sz w:val="24"/>
          <w:szCs w:val="24"/>
        </w:rPr>
        <w:t>Skripsi</w:t>
      </w:r>
      <w:r>
        <w:rPr>
          <w:rFonts w:ascii="Times New Roman" w:hAnsi="Times New Roman" w:cs="Times New Roman"/>
          <w:sz w:val="24"/>
          <w:szCs w:val="24"/>
        </w:rPr>
        <w:t xml:space="preserve">. Bekasi: Fakultas Ekonomi Universitas islam “45”. </w:t>
      </w:r>
    </w:p>
    <w:p w14:paraId="7E604BBA" w14:textId="724E5DFF" w:rsidR="00D65466" w:rsidRPr="000E56FD" w:rsidRDefault="008D3229" w:rsidP="000E56FD">
      <w:pPr>
        <w:spacing w:line="360" w:lineRule="auto"/>
        <w:ind w:left="567" w:hanging="567"/>
        <w:jc w:val="both"/>
        <w:rPr>
          <w:rFonts w:ascii="Times New Roman" w:hAnsi="Times New Roman" w:cs="Times New Roman"/>
          <w:sz w:val="24"/>
          <w:szCs w:val="24"/>
          <w:lang w:val="id-ID"/>
        </w:rPr>
      </w:pPr>
      <w:r>
        <w:rPr>
          <w:rFonts w:ascii="Times New Roman" w:hAnsi="Times New Roman" w:cs="Times New Roman"/>
          <w:sz w:val="24"/>
          <w:szCs w:val="24"/>
        </w:rPr>
        <w:t xml:space="preserve">Zunairah, Nurul. 2011. </w:t>
      </w:r>
      <w:r>
        <w:rPr>
          <w:rFonts w:ascii="Times New Roman" w:hAnsi="Times New Roman" w:cs="Times New Roman"/>
          <w:i/>
          <w:sz w:val="24"/>
          <w:szCs w:val="24"/>
        </w:rPr>
        <w:t>Analisis Penerapan Just In Time (JIT) sebagai Alternatif Pengendalian Bahan Baku untuk Menilai Efisiensi Biaya pada PT Kediri Tani Sejahtera</w:t>
      </w:r>
      <w:r>
        <w:rPr>
          <w:rFonts w:ascii="Times New Roman" w:hAnsi="Times New Roman" w:cs="Times New Roman"/>
          <w:sz w:val="24"/>
          <w:szCs w:val="24"/>
        </w:rPr>
        <w:t>. Jurnal.Universitas Nusantara PGRI Kediri</w:t>
      </w:r>
      <w:r>
        <w:rPr>
          <w:rFonts w:ascii="Times New Roman" w:hAnsi="Times New Roman" w:cs="Times New Roman"/>
          <w:sz w:val="24"/>
          <w:szCs w:val="24"/>
          <w:lang w:val="id-ID"/>
        </w:rPr>
        <w:t>.</w:t>
      </w:r>
      <w:r w:rsidR="00D65466">
        <w:rPr>
          <w:rFonts w:ascii="Times New Roman" w:hAnsi="Times New Roman" w:cs="Times New Roman"/>
          <w:sz w:val="24"/>
          <w:szCs w:val="24"/>
        </w:rPr>
        <w:br w:type="page"/>
      </w:r>
    </w:p>
    <w:p w14:paraId="4F4626CA" w14:textId="77777777" w:rsidR="00E6180A" w:rsidRDefault="008A0819" w:rsidP="008A0819">
      <w:pPr>
        <w:pStyle w:val="Heading1"/>
      </w:pPr>
      <w:r w:rsidRPr="008A0819">
        <w:rPr>
          <w:rFonts w:ascii="Times New Roman" w:hAnsi="Times New Roman" w:cs="Times New Roman"/>
          <w:color w:val="auto"/>
          <w:sz w:val="24"/>
          <w:szCs w:val="24"/>
          <w:lang w:val="id-ID"/>
        </w:rPr>
        <w:lastRenderedPageBreak/>
        <w:t>Lampiran 1</w:t>
      </w:r>
    </w:p>
    <w:p w14:paraId="514AF5EA" w14:textId="77777777" w:rsidR="00E6180A" w:rsidRDefault="008A0819">
      <w:pPr>
        <w:spacing w:after="160" w:line="259" w:lineRule="auto"/>
        <w:rPr>
          <w:rFonts w:ascii="Times New Roman" w:hAnsi="Times New Roman" w:cs="Times New Roman"/>
          <w:sz w:val="24"/>
          <w:szCs w:val="24"/>
        </w:rPr>
      </w:pPr>
      <w:r w:rsidRPr="008A0819">
        <w:rPr>
          <w:rFonts w:ascii="Times New Roman" w:hAnsi="Times New Roman" w:cs="Times New Roman"/>
          <w:noProof/>
          <w:sz w:val="24"/>
          <w:szCs w:val="24"/>
        </w:rPr>
        <w:drawing>
          <wp:inline distT="0" distB="0" distL="0" distR="0" wp14:anchorId="4575CDEE" wp14:editId="304C6FF4">
            <wp:extent cx="5253355" cy="6731000"/>
            <wp:effectExtent l="0" t="0" r="444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53355" cy="6731000"/>
                    </a:xfrm>
                    <a:prstGeom prst="rect">
                      <a:avLst/>
                    </a:prstGeom>
                    <a:noFill/>
                    <a:ln>
                      <a:noFill/>
                    </a:ln>
                  </pic:spPr>
                </pic:pic>
              </a:graphicData>
            </a:graphic>
          </wp:inline>
        </w:drawing>
      </w:r>
      <w:r w:rsidR="00E6180A">
        <w:rPr>
          <w:rFonts w:ascii="Times New Roman" w:hAnsi="Times New Roman" w:cs="Times New Roman"/>
          <w:sz w:val="24"/>
          <w:szCs w:val="24"/>
        </w:rPr>
        <w:br w:type="page"/>
      </w:r>
    </w:p>
    <w:p w14:paraId="43C8E661" w14:textId="77777777" w:rsidR="00A86F0A" w:rsidRDefault="00E6180A" w:rsidP="008D3229">
      <w:pPr>
        <w:spacing w:after="160" w:line="259" w:lineRule="auto"/>
        <w:rPr>
          <w:rFonts w:ascii="Times New Roman" w:hAnsi="Times New Roman" w:cs="Times New Roman"/>
          <w:sz w:val="24"/>
          <w:szCs w:val="24"/>
        </w:rPr>
      </w:pPr>
      <w:r w:rsidRPr="00E6180A">
        <w:rPr>
          <w:rFonts w:ascii="Times New Roman" w:hAnsi="Times New Roman" w:cs="Times New Roman"/>
          <w:noProof/>
          <w:sz w:val="24"/>
          <w:szCs w:val="24"/>
        </w:rPr>
        <w:lastRenderedPageBreak/>
        <w:drawing>
          <wp:inline distT="0" distB="0" distL="0" distR="0" wp14:anchorId="25E1F0BB" wp14:editId="7F6FA6FF">
            <wp:extent cx="3897630" cy="7899400"/>
            <wp:effectExtent l="0" t="0" r="7620" b="635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97630" cy="7899400"/>
                    </a:xfrm>
                    <a:prstGeom prst="rect">
                      <a:avLst/>
                    </a:prstGeom>
                    <a:noFill/>
                    <a:ln>
                      <a:noFill/>
                    </a:ln>
                  </pic:spPr>
                </pic:pic>
              </a:graphicData>
            </a:graphic>
          </wp:inline>
        </w:drawing>
      </w:r>
    </w:p>
    <w:p w14:paraId="0D3ADEF3" w14:textId="77777777" w:rsidR="00A86F0A" w:rsidRDefault="008A0819" w:rsidP="008A0819">
      <w:pPr>
        <w:pStyle w:val="Heading1"/>
      </w:pPr>
      <w:r w:rsidRPr="008A0819">
        <w:rPr>
          <w:rFonts w:ascii="Times New Roman" w:hAnsi="Times New Roman" w:cs="Times New Roman"/>
          <w:color w:val="auto"/>
          <w:sz w:val="24"/>
          <w:szCs w:val="24"/>
          <w:lang w:val="id-ID"/>
        </w:rPr>
        <w:lastRenderedPageBreak/>
        <w:t>Lampiran 2</w:t>
      </w:r>
    </w:p>
    <w:p w14:paraId="2687BD3C" w14:textId="77777777" w:rsidR="00A86F0A" w:rsidRDefault="008A0819">
      <w:pPr>
        <w:spacing w:after="160" w:line="259" w:lineRule="auto"/>
        <w:rPr>
          <w:rFonts w:ascii="Times New Roman" w:hAnsi="Times New Roman" w:cs="Times New Roman"/>
          <w:sz w:val="24"/>
          <w:szCs w:val="24"/>
        </w:rPr>
      </w:pPr>
      <w:r w:rsidRPr="008A0819">
        <w:rPr>
          <w:rFonts w:ascii="Times New Roman" w:hAnsi="Times New Roman" w:cs="Times New Roman"/>
          <w:noProof/>
          <w:sz w:val="24"/>
          <w:szCs w:val="24"/>
        </w:rPr>
        <w:drawing>
          <wp:inline distT="0" distB="0" distL="0" distR="0" wp14:anchorId="23829555" wp14:editId="79669026">
            <wp:extent cx="5253355" cy="6604000"/>
            <wp:effectExtent l="0" t="0" r="4445" b="635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253355" cy="6604000"/>
                    </a:xfrm>
                    <a:prstGeom prst="rect">
                      <a:avLst/>
                    </a:prstGeom>
                    <a:noFill/>
                    <a:ln>
                      <a:noFill/>
                    </a:ln>
                  </pic:spPr>
                </pic:pic>
              </a:graphicData>
            </a:graphic>
          </wp:inline>
        </w:drawing>
      </w:r>
      <w:r w:rsidR="00A86F0A">
        <w:rPr>
          <w:rFonts w:ascii="Times New Roman" w:hAnsi="Times New Roman" w:cs="Times New Roman"/>
          <w:sz w:val="24"/>
          <w:szCs w:val="24"/>
        </w:rPr>
        <w:br w:type="page"/>
      </w:r>
    </w:p>
    <w:p w14:paraId="40738009" w14:textId="77777777" w:rsidR="00764963" w:rsidRDefault="00A86F0A" w:rsidP="008D3229">
      <w:pPr>
        <w:spacing w:after="160" w:line="259" w:lineRule="auto"/>
        <w:rPr>
          <w:rFonts w:ascii="Times New Roman" w:hAnsi="Times New Roman" w:cs="Times New Roman"/>
          <w:sz w:val="24"/>
          <w:szCs w:val="24"/>
        </w:rPr>
      </w:pPr>
      <w:r w:rsidRPr="00A86F0A">
        <w:rPr>
          <w:rFonts w:ascii="Times New Roman" w:hAnsi="Times New Roman" w:cs="Times New Roman"/>
          <w:noProof/>
          <w:sz w:val="24"/>
          <w:szCs w:val="24"/>
        </w:rPr>
        <w:lastRenderedPageBreak/>
        <w:drawing>
          <wp:inline distT="0" distB="0" distL="0" distR="0" wp14:anchorId="315A40E2" wp14:editId="6EB50A65">
            <wp:extent cx="3514725" cy="7899400"/>
            <wp:effectExtent l="0" t="0" r="9525" b="635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14725" cy="7899400"/>
                    </a:xfrm>
                    <a:prstGeom prst="rect">
                      <a:avLst/>
                    </a:prstGeom>
                    <a:noFill/>
                    <a:ln>
                      <a:noFill/>
                    </a:ln>
                  </pic:spPr>
                </pic:pic>
              </a:graphicData>
            </a:graphic>
          </wp:inline>
        </w:drawing>
      </w:r>
    </w:p>
    <w:p w14:paraId="2A03BFEC" w14:textId="77777777" w:rsidR="00764963" w:rsidRDefault="008A0819" w:rsidP="008A0819">
      <w:pPr>
        <w:pStyle w:val="Heading1"/>
      </w:pPr>
      <w:r w:rsidRPr="008A0819">
        <w:rPr>
          <w:rFonts w:ascii="Times New Roman" w:hAnsi="Times New Roman" w:cs="Times New Roman"/>
          <w:color w:val="auto"/>
          <w:sz w:val="24"/>
          <w:szCs w:val="24"/>
          <w:lang w:val="id-ID"/>
        </w:rPr>
        <w:lastRenderedPageBreak/>
        <w:t>Lampiran 3</w:t>
      </w:r>
    </w:p>
    <w:p w14:paraId="6CE694BA" w14:textId="77777777" w:rsidR="00764963" w:rsidRDefault="008A0819">
      <w:pPr>
        <w:spacing w:after="160" w:line="259" w:lineRule="auto"/>
        <w:rPr>
          <w:rFonts w:ascii="Times New Roman" w:hAnsi="Times New Roman" w:cs="Times New Roman"/>
          <w:sz w:val="24"/>
          <w:szCs w:val="24"/>
        </w:rPr>
      </w:pPr>
      <w:r w:rsidRPr="008A0819">
        <w:rPr>
          <w:rFonts w:ascii="Times New Roman" w:hAnsi="Times New Roman" w:cs="Times New Roman"/>
          <w:noProof/>
          <w:sz w:val="24"/>
          <w:szCs w:val="24"/>
        </w:rPr>
        <w:drawing>
          <wp:inline distT="0" distB="0" distL="0" distR="0" wp14:anchorId="09BABDE2" wp14:editId="325CC9FD">
            <wp:extent cx="5253355" cy="6879590"/>
            <wp:effectExtent l="0" t="0" r="4445"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253355" cy="6879590"/>
                    </a:xfrm>
                    <a:prstGeom prst="rect">
                      <a:avLst/>
                    </a:prstGeom>
                    <a:noFill/>
                    <a:ln>
                      <a:noFill/>
                    </a:ln>
                  </pic:spPr>
                </pic:pic>
              </a:graphicData>
            </a:graphic>
          </wp:inline>
        </w:drawing>
      </w:r>
      <w:r w:rsidR="00764963">
        <w:rPr>
          <w:rFonts w:ascii="Times New Roman" w:hAnsi="Times New Roman" w:cs="Times New Roman"/>
          <w:sz w:val="24"/>
          <w:szCs w:val="24"/>
        </w:rPr>
        <w:br w:type="page"/>
      </w:r>
    </w:p>
    <w:p w14:paraId="64E49529" w14:textId="77777777" w:rsidR="0090632C" w:rsidRDefault="00764963" w:rsidP="008D3229">
      <w:pPr>
        <w:spacing w:after="160" w:line="259" w:lineRule="auto"/>
        <w:rPr>
          <w:rFonts w:ascii="Times New Roman" w:hAnsi="Times New Roman" w:cs="Times New Roman"/>
          <w:sz w:val="24"/>
          <w:szCs w:val="24"/>
        </w:rPr>
      </w:pPr>
      <w:r w:rsidRPr="00764963">
        <w:rPr>
          <w:rFonts w:ascii="Times New Roman" w:hAnsi="Times New Roman" w:cs="Times New Roman"/>
          <w:noProof/>
          <w:sz w:val="24"/>
          <w:szCs w:val="24"/>
        </w:rPr>
        <w:lastRenderedPageBreak/>
        <w:drawing>
          <wp:inline distT="0" distB="0" distL="0" distR="0" wp14:anchorId="6A927C3A" wp14:editId="2CBDCE25">
            <wp:extent cx="3289300" cy="7899400"/>
            <wp:effectExtent l="0" t="0" r="6350"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89300" cy="7899400"/>
                    </a:xfrm>
                    <a:prstGeom prst="rect">
                      <a:avLst/>
                    </a:prstGeom>
                    <a:noFill/>
                    <a:ln>
                      <a:noFill/>
                    </a:ln>
                  </pic:spPr>
                </pic:pic>
              </a:graphicData>
            </a:graphic>
          </wp:inline>
        </w:drawing>
      </w:r>
    </w:p>
    <w:p w14:paraId="303B2DD2" w14:textId="77777777" w:rsidR="0090632C" w:rsidRDefault="008A0819" w:rsidP="008A0819">
      <w:pPr>
        <w:pStyle w:val="Heading1"/>
      </w:pPr>
      <w:r w:rsidRPr="008A0819">
        <w:rPr>
          <w:rFonts w:ascii="Times New Roman" w:hAnsi="Times New Roman" w:cs="Times New Roman"/>
          <w:noProof/>
          <w:color w:val="auto"/>
          <w:sz w:val="24"/>
          <w:szCs w:val="24"/>
          <w:lang w:val="id-ID"/>
        </w:rPr>
        <w:lastRenderedPageBreak/>
        <w:t>Lampiran 4</w:t>
      </w:r>
    </w:p>
    <w:p w14:paraId="6959A8A7" w14:textId="77777777" w:rsidR="0090632C" w:rsidRDefault="008A0819">
      <w:pPr>
        <w:spacing w:after="160" w:line="259" w:lineRule="auto"/>
        <w:rPr>
          <w:rFonts w:ascii="Times New Roman" w:hAnsi="Times New Roman" w:cs="Times New Roman"/>
          <w:sz w:val="24"/>
          <w:szCs w:val="24"/>
        </w:rPr>
      </w:pPr>
      <w:r w:rsidRPr="008A0819">
        <w:rPr>
          <w:rFonts w:ascii="Times New Roman" w:hAnsi="Times New Roman" w:cs="Times New Roman"/>
          <w:noProof/>
          <w:sz w:val="24"/>
          <w:szCs w:val="24"/>
        </w:rPr>
        <w:drawing>
          <wp:inline distT="0" distB="0" distL="0" distR="0" wp14:anchorId="7D3061BE" wp14:editId="089A361D">
            <wp:extent cx="5253355" cy="6829425"/>
            <wp:effectExtent l="0" t="0" r="444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53355" cy="6829425"/>
                    </a:xfrm>
                    <a:prstGeom prst="rect">
                      <a:avLst/>
                    </a:prstGeom>
                    <a:noFill/>
                    <a:ln>
                      <a:noFill/>
                    </a:ln>
                  </pic:spPr>
                </pic:pic>
              </a:graphicData>
            </a:graphic>
          </wp:inline>
        </w:drawing>
      </w:r>
      <w:r w:rsidR="0090632C">
        <w:rPr>
          <w:rFonts w:ascii="Times New Roman" w:hAnsi="Times New Roman" w:cs="Times New Roman"/>
          <w:sz w:val="24"/>
          <w:szCs w:val="24"/>
        </w:rPr>
        <w:br w:type="page"/>
      </w:r>
    </w:p>
    <w:p w14:paraId="2FA806EE" w14:textId="77777777" w:rsidR="00984EB2" w:rsidRDefault="0090632C" w:rsidP="008D3229">
      <w:pPr>
        <w:spacing w:after="160" w:line="259" w:lineRule="auto"/>
        <w:rPr>
          <w:rFonts w:ascii="Times New Roman" w:hAnsi="Times New Roman" w:cs="Times New Roman"/>
          <w:sz w:val="24"/>
          <w:szCs w:val="24"/>
        </w:rPr>
      </w:pPr>
      <w:r w:rsidRPr="0090632C">
        <w:rPr>
          <w:rFonts w:ascii="Times New Roman" w:hAnsi="Times New Roman" w:cs="Times New Roman"/>
          <w:noProof/>
          <w:sz w:val="24"/>
          <w:szCs w:val="24"/>
        </w:rPr>
        <w:lastRenderedPageBreak/>
        <w:drawing>
          <wp:inline distT="0" distB="0" distL="0" distR="0" wp14:anchorId="0048BCC1" wp14:editId="1F1AB3C1">
            <wp:extent cx="3927475" cy="7899400"/>
            <wp:effectExtent l="0" t="0" r="0" b="635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927475" cy="7899400"/>
                    </a:xfrm>
                    <a:prstGeom prst="rect">
                      <a:avLst/>
                    </a:prstGeom>
                    <a:noFill/>
                    <a:ln>
                      <a:noFill/>
                    </a:ln>
                  </pic:spPr>
                </pic:pic>
              </a:graphicData>
            </a:graphic>
          </wp:inline>
        </w:drawing>
      </w:r>
    </w:p>
    <w:p w14:paraId="5C1EA064" w14:textId="77777777" w:rsidR="00376CF5" w:rsidRPr="008A0819" w:rsidRDefault="008A0819" w:rsidP="008A0819">
      <w:pPr>
        <w:pStyle w:val="Heading1"/>
        <w:rPr>
          <w:rFonts w:ascii="Times New Roman" w:hAnsi="Times New Roman" w:cs="Times New Roman"/>
          <w:color w:val="auto"/>
          <w:sz w:val="24"/>
          <w:szCs w:val="24"/>
        </w:rPr>
      </w:pPr>
      <w:r w:rsidRPr="008A0819">
        <w:rPr>
          <w:rFonts w:ascii="Times New Roman" w:hAnsi="Times New Roman" w:cs="Times New Roman"/>
          <w:color w:val="auto"/>
          <w:sz w:val="24"/>
          <w:szCs w:val="24"/>
          <w:lang w:val="id-ID"/>
        </w:rPr>
        <w:lastRenderedPageBreak/>
        <w:t>Lampiran 5</w:t>
      </w:r>
    </w:p>
    <w:p w14:paraId="1DFC048E" w14:textId="77777777" w:rsidR="00530F65" w:rsidRDefault="008A0819" w:rsidP="008D3229">
      <w:pPr>
        <w:spacing w:after="160" w:line="259" w:lineRule="auto"/>
        <w:rPr>
          <w:rFonts w:ascii="Times New Roman" w:hAnsi="Times New Roman" w:cs="Times New Roman"/>
          <w:sz w:val="24"/>
          <w:szCs w:val="24"/>
        </w:rPr>
      </w:pPr>
      <w:r w:rsidRPr="008A0819">
        <w:rPr>
          <w:rFonts w:ascii="Times New Roman" w:hAnsi="Times New Roman" w:cs="Times New Roman"/>
          <w:noProof/>
          <w:sz w:val="24"/>
          <w:szCs w:val="24"/>
        </w:rPr>
        <w:drawing>
          <wp:inline distT="0" distB="0" distL="0" distR="0" wp14:anchorId="58E8D8D4" wp14:editId="5E6EB5F3">
            <wp:extent cx="5253355" cy="7526655"/>
            <wp:effectExtent l="0" t="0" r="4445"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53355" cy="7526655"/>
                    </a:xfrm>
                    <a:prstGeom prst="rect">
                      <a:avLst/>
                    </a:prstGeom>
                    <a:noFill/>
                    <a:ln>
                      <a:noFill/>
                    </a:ln>
                  </pic:spPr>
                </pic:pic>
              </a:graphicData>
            </a:graphic>
          </wp:inline>
        </w:drawing>
      </w:r>
      <w:r w:rsidR="00376CF5">
        <w:rPr>
          <w:rFonts w:ascii="Times New Roman" w:hAnsi="Times New Roman" w:cs="Times New Roman"/>
          <w:sz w:val="24"/>
          <w:szCs w:val="24"/>
        </w:rPr>
        <w:br w:type="page"/>
      </w:r>
      <w:r w:rsidR="00376CF5" w:rsidRPr="00376CF5">
        <w:rPr>
          <w:rFonts w:ascii="Times New Roman" w:hAnsi="Times New Roman" w:cs="Times New Roman"/>
          <w:noProof/>
          <w:sz w:val="24"/>
          <w:szCs w:val="24"/>
        </w:rPr>
        <w:lastRenderedPageBreak/>
        <w:drawing>
          <wp:inline distT="0" distB="0" distL="0" distR="0" wp14:anchorId="773D0CF7" wp14:editId="58470604">
            <wp:extent cx="3522345" cy="7899400"/>
            <wp:effectExtent l="0" t="0" r="1905" b="635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522345" cy="7899400"/>
                    </a:xfrm>
                    <a:prstGeom prst="rect">
                      <a:avLst/>
                    </a:prstGeom>
                    <a:noFill/>
                    <a:ln>
                      <a:noFill/>
                    </a:ln>
                  </pic:spPr>
                </pic:pic>
              </a:graphicData>
            </a:graphic>
          </wp:inline>
        </w:drawing>
      </w:r>
    </w:p>
    <w:p w14:paraId="68478876" w14:textId="77777777" w:rsidR="00530F65" w:rsidRDefault="008A0819" w:rsidP="008A0819">
      <w:pPr>
        <w:pStyle w:val="Heading1"/>
      </w:pPr>
      <w:r w:rsidRPr="008A0819">
        <w:rPr>
          <w:rFonts w:ascii="Times New Roman" w:hAnsi="Times New Roman" w:cs="Times New Roman"/>
          <w:color w:val="auto"/>
          <w:sz w:val="24"/>
          <w:szCs w:val="24"/>
          <w:lang w:val="id-ID"/>
        </w:rPr>
        <w:lastRenderedPageBreak/>
        <w:t>Lampiran 6</w:t>
      </w:r>
    </w:p>
    <w:p w14:paraId="1B4AFEA5" w14:textId="77777777" w:rsidR="00530F65" w:rsidRDefault="008A0819">
      <w:pPr>
        <w:spacing w:after="160" w:line="259" w:lineRule="auto"/>
        <w:rPr>
          <w:rFonts w:ascii="Times New Roman" w:hAnsi="Times New Roman" w:cs="Times New Roman"/>
          <w:sz w:val="24"/>
          <w:szCs w:val="24"/>
        </w:rPr>
      </w:pPr>
      <w:r w:rsidRPr="008A0819">
        <w:rPr>
          <w:rFonts w:ascii="Times New Roman" w:hAnsi="Times New Roman" w:cs="Times New Roman"/>
          <w:noProof/>
          <w:sz w:val="24"/>
          <w:szCs w:val="24"/>
        </w:rPr>
        <w:drawing>
          <wp:inline distT="0" distB="0" distL="0" distR="0" wp14:anchorId="0CD4AE5E" wp14:editId="37BEA005">
            <wp:extent cx="5253355" cy="7272655"/>
            <wp:effectExtent l="0" t="0" r="4445" b="444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53355" cy="7272655"/>
                    </a:xfrm>
                    <a:prstGeom prst="rect">
                      <a:avLst/>
                    </a:prstGeom>
                    <a:noFill/>
                    <a:ln>
                      <a:noFill/>
                    </a:ln>
                  </pic:spPr>
                </pic:pic>
              </a:graphicData>
            </a:graphic>
          </wp:inline>
        </w:drawing>
      </w:r>
      <w:r w:rsidR="00530F65">
        <w:rPr>
          <w:rFonts w:ascii="Times New Roman" w:hAnsi="Times New Roman" w:cs="Times New Roman"/>
          <w:sz w:val="24"/>
          <w:szCs w:val="24"/>
        </w:rPr>
        <w:br w:type="page"/>
      </w:r>
    </w:p>
    <w:p w14:paraId="2717C95F" w14:textId="77777777" w:rsidR="00663AA2" w:rsidRDefault="00663AA2" w:rsidP="008D3229">
      <w:pPr>
        <w:spacing w:after="160" w:line="259" w:lineRule="auto"/>
        <w:rPr>
          <w:rFonts w:ascii="Times New Roman" w:hAnsi="Times New Roman" w:cs="Times New Roman"/>
          <w:sz w:val="24"/>
          <w:szCs w:val="24"/>
        </w:rPr>
      </w:pPr>
      <w:r w:rsidRPr="00663AA2">
        <w:rPr>
          <w:rFonts w:ascii="Times New Roman" w:hAnsi="Times New Roman" w:cs="Times New Roman"/>
          <w:noProof/>
          <w:sz w:val="24"/>
          <w:szCs w:val="24"/>
        </w:rPr>
        <w:lastRenderedPageBreak/>
        <w:drawing>
          <wp:inline distT="0" distB="0" distL="0" distR="0" wp14:anchorId="59E5CF3D" wp14:editId="270DAE1E">
            <wp:extent cx="3664585" cy="7899400"/>
            <wp:effectExtent l="0" t="0" r="0" b="635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664585" cy="7899400"/>
                    </a:xfrm>
                    <a:prstGeom prst="rect">
                      <a:avLst/>
                    </a:prstGeom>
                    <a:noFill/>
                    <a:ln>
                      <a:noFill/>
                    </a:ln>
                  </pic:spPr>
                </pic:pic>
              </a:graphicData>
            </a:graphic>
          </wp:inline>
        </w:drawing>
      </w:r>
    </w:p>
    <w:p w14:paraId="56951BA6" w14:textId="77777777" w:rsidR="0090632C" w:rsidRDefault="008A0819" w:rsidP="008A0819">
      <w:pPr>
        <w:pStyle w:val="Heading1"/>
      </w:pPr>
      <w:r w:rsidRPr="008A0819">
        <w:rPr>
          <w:rFonts w:ascii="Times New Roman" w:hAnsi="Times New Roman" w:cs="Times New Roman"/>
          <w:color w:val="auto"/>
          <w:sz w:val="24"/>
          <w:szCs w:val="24"/>
          <w:lang w:val="id-ID"/>
        </w:rPr>
        <w:lastRenderedPageBreak/>
        <w:t>Lampiran 7</w:t>
      </w:r>
    </w:p>
    <w:p w14:paraId="31529CDA" w14:textId="77777777" w:rsidR="00F82ED3" w:rsidRDefault="008A0819">
      <w:pPr>
        <w:spacing w:after="160" w:line="259" w:lineRule="auto"/>
        <w:rPr>
          <w:rFonts w:ascii="Times New Roman" w:hAnsi="Times New Roman" w:cs="Times New Roman"/>
          <w:sz w:val="24"/>
          <w:szCs w:val="24"/>
        </w:rPr>
      </w:pPr>
      <w:r w:rsidRPr="008A0819">
        <w:rPr>
          <w:rFonts w:ascii="Times New Roman" w:hAnsi="Times New Roman" w:cs="Times New Roman"/>
          <w:noProof/>
          <w:sz w:val="24"/>
          <w:szCs w:val="24"/>
        </w:rPr>
        <w:drawing>
          <wp:inline distT="0" distB="0" distL="0" distR="0" wp14:anchorId="6A78AB33" wp14:editId="52DD879E">
            <wp:extent cx="5253355" cy="4178935"/>
            <wp:effectExtent l="0" t="0" r="4445" b="0"/>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253355" cy="4178935"/>
                    </a:xfrm>
                    <a:prstGeom prst="rect">
                      <a:avLst/>
                    </a:prstGeom>
                    <a:noFill/>
                    <a:ln>
                      <a:noFill/>
                    </a:ln>
                  </pic:spPr>
                </pic:pic>
              </a:graphicData>
            </a:graphic>
          </wp:inline>
        </w:drawing>
      </w:r>
      <w:r w:rsidR="00F82ED3">
        <w:rPr>
          <w:rFonts w:ascii="Times New Roman" w:hAnsi="Times New Roman" w:cs="Times New Roman"/>
          <w:sz w:val="24"/>
          <w:szCs w:val="24"/>
        </w:rPr>
        <w:br w:type="page"/>
      </w:r>
    </w:p>
    <w:p w14:paraId="4958201A" w14:textId="77777777" w:rsidR="00F82ED3" w:rsidRDefault="00F82ED3" w:rsidP="00F82ED3">
      <w:pPr>
        <w:pStyle w:val="Heading1"/>
        <w:spacing w:line="360" w:lineRule="auto"/>
        <w:jc w:val="both"/>
        <w:rPr>
          <w:rFonts w:asciiTheme="majorBidi" w:hAnsiTheme="majorBidi"/>
          <w:sz w:val="24"/>
          <w:szCs w:val="24"/>
          <w:lang w:val="id-ID"/>
        </w:rPr>
      </w:pPr>
      <w:r w:rsidRPr="007B5F53">
        <w:rPr>
          <w:rFonts w:asciiTheme="majorBidi" w:hAnsiTheme="majorBidi"/>
          <w:color w:val="auto"/>
          <w:sz w:val="24"/>
          <w:szCs w:val="24"/>
          <w:lang w:val="id-ID"/>
        </w:rPr>
        <w:lastRenderedPageBreak/>
        <w:t>Lampiran 8</w:t>
      </w:r>
    </w:p>
    <w:p w14:paraId="54D4552B" w14:textId="77777777" w:rsidR="00F82ED3" w:rsidRPr="00AC554C" w:rsidRDefault="00F82ED3" w:rsidP="00F82ED3">
      <w:pPr>
        <w:jc w:val="center"/>
        <w:rPr>
          <w:lang w:val="id-ID"/>
        </w:rPr>
      </w:pPr>
      <w:r>
        <w:rPr>
          <w:noProof/>
        </w:rPr>
        <w:drawing>
          <wp:inline distT="0" distB="0" distL="0" distR="0" wp14:anchorId="4196E14D" wp14:editId="17A8A69F">
            <wp:extent cx="5040630" cy="7113270"/>
            <wp:effectExtent l="0" t="0" r="762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4.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40630" cy="7113270"/>
                    </a:xfrm>
                    <a:prstGeom prst="rect">
                      <a:avLst/>
                    </a:prstGeom>
                  </pic:spPr>
                </pic:pic>
              </a:graphicData>
            </a:graphic>
          </wp:inline>
        </w:drawing>
      </w:r>
    </w:p>
    <w:p w14:paraId="70D436A6" w14:textId="77777777" w:rsidR="00F82ED3" w:rsidRPr="008A0819" w:rsidRDefault="00F82ED3" w:rsidP="008A0819">
      <w:pPr>
        <w:pStyle w:val="Heading1"/>
        <w:rPr>
          <w:rFonts w:ascii="Times New Roman" w:hAnsi="Times New Roman" w:cs="Times New Roman"/>
          <w:sz w:val="24"/>
          <w:szCs w:val="24"/>
          <w:lang w:val="id-ID"/>
        </w:rPr>
      </w:pPr>
      <w:r>
        <w:rPr>
          <w:b/>
          <w:bCs/>
          <w:lang w:val="id-ID"/>
        </w:rPr>
        <w:br w:type="page"/>
      </w:r>
      <w:r w:rsidRPr="008A0819">
        <w:rPr>
          <w:rFonts w:ascii="Times New Roman" w:hAnsi="Times New Roman" w:cs="Times New Roman"/>
          <w:color w:val="auto"/>
          <w:sz w:val="24"/>
          <w:szCs w:val="24"/>
          <w:lang w:val="id-ID"/>
        </w:rPr>
        <w:lastRenderedPageBreak/>
        <w:t>Lampiran 9</w:t>
      </w:r>
    </w:p>
    <w:p w14:paraId="18416AF4" w14:textId="77777777" w:rsidR="00F82ED3" w:rsidRPr="00D678C6" w:rsidRDefault="00F82ED3" w:rsidP="00F82ED3">
      <w:pPr>
        <w:jc w:val="center"/>
        <w:rPr>
          <w:rFonts w:asciiTheme="majorBidi" w:hAnsiTheme="majorBidi" w:cstheme="majorBidi"/>
          <w:sz w:val="24"/>
          <w:szCs w:val="24"/>
          <w:lang w:val="id-ID"/>
        </w:rPr>
      </w:pPr>
      <w:r>
        <w:rPr>
          <w:rFonts w:asciiTheme="majorBidi" w:hAnsiTheme="majorBidi" w:cstheme="majorBidi"/>
          <w:noProof/>
          <w:sz w:val="24"/>
          <w:szCs w:val="24"/>
        </w:rPr>
        <w:drawing>
          <wp:inline distT="0" distB="0" distL="0" distR="0" wp14:anchorId="54DD56C4" wp14:editId="3C0CDCA8">
            <wp:extent cx="4572000" cy="6946392"/>
            <wp:effectExtent l="0" t="0" r="0" b="698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Untitled-9.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572000" cy="6946392"/>
                    </a:xfrm>
                    <a:prstGeom prst="rect">
                      <a:avLst/>
                    </a:prstGeom>
                  </pic:spPr>
                </pic:pic>
              </a:graphicData>
            </a:graphic>
          </wp:inline>
        </w:drawing>
      </w:r>
    </w:p>
    <w:p w14:paraId="20B0D4CE" w14:textId="77777777" w:rsidR="00F82ED3" w:rsidRDefault="00F82ED3" w:rsidP="00F82ED3">
      <w:pPr>
        <w:rPr>
          <w:rFonts w:asciiTheme="majorBidi" w:hAnsiTheme="majorBidi"/>
          <w:sz w:val="24"/>
          <w:szCs w:val="24"/>
          <w:lang w:val="id-ID"/>
        </w:rPr>
      </w:pPr>
      <w:r>
        <w:rPr>
          <w:rFonts w:asciiTheme="majorBidi" w:hAnsiTheme="majorBidi"/>
          <w:sz w:val="24"/>
          <w:szCs w:val="24"/>
          <w:lang w:val="id-ID"/>
        </w:rPr>
        <w:br w:type="page"/>
      </w:r>
    </w:p>
    <w:p w14:paraId="3AE0A539" w14:textId="77777777" w:rsidR="00F82ED3" w:rsidRPr="00362F62" w:rsidRDefault="00F82ED3" w:rsidP="00F82ED3">
      <w:pPr>
        <w:pStyle w:val="Heading1"/>
        <w:spacing w:line="360" w:lineRule="auto"/>
        <w:jc w:val="both"/>
        <w:rPr>
          <w:rFonts w:asciiTheme="majorBidi" w:hAnsiTheme="majorBidi"/>
          <w:b/>
          <w:bCs/>
          <w:color w:val="auto"/>
          <w:sz w:val="24"/>
          <w:szCs w:val="24"/>
          <w:lang w:val="id-ID"/>
        </w:rPr>
      </w:pPr>
      <w:r w:rsidRPr="00362F62">
        <w:rPr>
          <w:rFonts w:asciiTheme="majorBidi" w:hAnsiTheme="majorBidi"/>
          <w:color w:val="auto"/>
          <w:sz w:val="24"/>
          <w:szCs w:val="24"/>
          <w:lang w:val="id-ID"/>
        </w:rPr>
        <w:lastRenderedPageBreak/>
        <w:t>Lampiran 10</w:t>
      </w:r>
    </w:p>
    <w:p w14:paraId="572F52FF" w14:textId="77777777" w:rsidR="00F82ED3" w:rsidRDefault="00712131" w:rsidP="00F82ED3">
      <w:pPr>
        <w:rPr>
          <w:rFonts w:asciiTheme="majorBidi" w:hAnsiTheme="majorBidi"/>
          <w:sz w:val="24"/>
          <w:szCs w:val="24"/>
          <w:lang w:val="id-ID"/>
        </w:rPr>
      </w:pPr>
      <w:bookmarkStart w:id="223" w:name="page1"/>
      <w:bookmarkEnd w:id="223"/>
      <w:r>
        <w:rPr>
          <w:noProof/>
        </w:rPr>
        <w:drawing>
          <wp:anchor distT="0" distB="0" distL="114300" distR="114300" simplePos="0" relativeHeight="251774976" behindDoc="1" locked="0" layoutInCell="1" allowOverlap="1" wp14:anchorId="75AE09CC" wp14:editId="5479EA07">
            <wp:simplePos x="0" y="0"/>
            <wp:positionH relativeFrom="page">
              <wp:posOffset>1672590</wp:posOffset>
            </wp:positionH>
            <wp:positionV relativeFrom="page">
              <wp:posOffset>1361440</wp:posOffset>
            </wp:positionV>
            <wp:extent cx="4796155" cy="6594475"/>
            <wp:effectExtent l="0" t="0" r="4445"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796155" cy="6594475"/>
                    </a:xfrm>
                    <a:prstGeom prst="rect">
                      <a:avLst/>
                    </a:prstGeom>
                    <a:noFill/>
                  </pic:spPr>
                </pic:pic>
              </a:graphicData>
            </a:graphic>
          </wp:anchor>
        </w:drawing>
      </w:r>
    </w:p>
    <w:p w14:paraId="4D8FF1EE" w14:textId="77777777" w:rsidR="00F82ED3" w:rsidRDefault="00F82ED3" w:rsidP="00F82ED3">
      <w:pPr>
        <w:spacing w:after="160" w:line="259" w:lineRule="auto"/>
        <w:rPr>
          <w:rFonts w:asciiTheme="majorBidi" w:hAnsiTheme="majorBidi"/>
          <w:sz w:val="24"/>
          <w:szCs w:val="24"/>
          <w:lang w:val="id-ID"/>
        </w:rPr>
      </w:pPr>
      <w:r>
        <w:rPr>
          <w:rFonts w:asciiTheme="majorBidi" w:hAnsiTheme="majorBidi"/>
          <w:sz w:val="24"/>
          <w:szCs w:val="24"/>
          <w:lang w:val="id-ID"/>
        </w:rPr>
        <w:br w:type="page"/>
      </w:r>
    </w:p>
    <w:p w14:paraId="26410384" w14:textId="77777777" w:rsidR="00F82ED3" w:rsidRPr="002965E0" w:rsidRDefault="00F82ED3" w:rsidP="00F82ED3">
      <w:pPr>
        <w:pStyle w:val="Heading1"/>
        <w:spacing w:line="360" w:lineRule="auto"/>
        <w:jc w:val="both"/>
        <w:rPr>
          <w:rFonts w:asciiTheme="majorBidi" w:hAnsiTheme="majorBidi"/>
          <w:b/>
          <w:bCs/>
          <w:color w:val="auto"/>
          <w:sz w:val="24"/>
          <w:szCs w:val="24"/>
          <w:lang w:val="id-ID"/>
        </w:rPr>
      </w:pPr>
      <w:r w:rsidRPr="002965E0">
        <w:rPr>
          <w:rFonts w:asciiTheme="majorBidi" w:hAnsiTheme="majorBidi"/>
          <w:color w:val="auto"/>
          <w:sz w:val="24"/>
          <w:szCs w:val="24"/>
          <w:lang w:val="id-ID"/>
        </w:rPr>
        <w:lastRenderedPageBreak/>
        <w:t>Lampiran 11</w:t>
      </w:r>
    </w:p>
    <w:p w14:paraId="2730A071" w14:textId="77777777" w:rsidR="00F82ED3" w:rsidRDefault="00F82ED3" w:rsidP="00F82ED3">
      <w:pPr>
        <w:jc w:val="both"/>
        <w:rPr>
          <w:rFonts w:asciiTheme="majorBidi" w:hAnsiTheme="majorBidi"/>
          <w:sz w:val="24"/>
          <w:szCs w:val="24"/>
          <w:lang w:val="id-ID"/>
        </w:rPr>
      </w:pPr>
      <w:r>
        <w:rPr>
          <w:rFonts w:asciiTheme="majorBidi" w:hAnsiTheme="majorBidi"/>
          <w:b/>
          <w:bCs/>
          <w:noProof/>
          <w:sz w:val="24"/>
          <w:szCs w:val="24"/>
        </w:rPr>
        <w:drawing>
          <wp:inline distT="0" distB="0" distL="0" distR="0" wp14:anchorId="0B2226F8" wp14:editId="383DA427">
            <wp:extent cx="5040630" cy="7105015"/>
            <wp:effectExtent l="0" t="0" r="7620" b="63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kartu semiar proposal penelitian skripsi 1.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040630" cy="7105015"/>
                    </a:xfrm>
                    <a:prstGeom prst="rect">
                      <a:avLst/>
                    </a:prstGeom>
                  </pic:spPr>
                </pic:pic>
              </a:graphicData>
            </a:graphic>
          </wp:inline>
        </w:drawing>
      </w:r>
      <w:r>
        <w:rPr>
          <w:rFonts w:asciiTheme="majorBidi" w:hAnsiTheme="majorBidi"/>
          <w:sz w:val="24"/>
          <w:szCs w:val="24"/>
          <w:lang w:val="id-ID"/>
        </w:rPr>
        <w:br w:type="page"/>
      </w:r>
      <w:r>
        <w:rPr>
          <w:rFonts w:asciiTheme="majorBidi" w:hAnsiTheme="majorBidi"/>
          <w:b/>
          <w:bCs/>
          <w:noProof/>
          <w:sz w:val="24"/>
          <w:szCs w:val="24"/>
        </w:rPr>
        <w:lastRenderedPageBreak/>
        <w:drawing>
          <wp:inline distT="0" distB="0" distL="0" distR="0" wp14:anchorId="2FCF3E84" wp14:editId="3C9E1955">
            <wp:extent cx="5040630" cy="7047230"/>
            <wp:effectExtent l="0" t="0" r="7620" b="127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kartu semiar proposal penelitian skripsi 2.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040630" cy="7047230"/>
                    </a:xfrm>
                    <a:prstGeom prst="rect">
                      <a:avLst/>
                    </a:prstGeom>
                  </pic:spPr>
                </pic:pic>
              </a:graphicData>
            </a:graphic>
          </wp:inline>
        </w:drawing>
      </w:r>
    </w:p>
    <w:p w14:paraId="0F87DF74" w14:textId="77777777" w:rsidR="00F82ED3" w:rsidRDefault="00F82ED3" w:rsidP="00F82ED3">
      <w:pPr>
        <w:spacing w:after="160" w:line="259" w:lineRule="auto"/>
        <w:rPr>
          <w:rFonts w:asciiTheme="majorBidi" w:eastAsiaTheme="majorEastAsia" w:hAnsiTheme="majorBidi" w:cstheme="majorBidi"/>
          <w:sz w:val="24"/>
          <w:szCs w:val="24"/>
          <w:lang w:val="id-ID"/>
        </w:rPr>
      </w:pPr>
      <w:r>
        <w:rPr>
          <w:rFonts w:asciiTheme="majorBidi" w:hAnsiTheme="majorBidi"/>
          <w:b/>
          <w:bCs/>
          <w:sz w:val="24"/>
          <w:szCs w:val="24"/>
          <w:lang w:val="id-ID"/>
        </w:rPr>
        <w:br w:type="page"/>
      </w:r>
    </w:p>
    <w:p w14:paraId="6A9414CB" w14:textId="77777777" w:rsidR="00F82ED3" w:rsidRDefault="00F82ED3" w:rsidP="00F82ED3">
      <w:pPr>
        <w:pStyle w:val="Heading1"/>
        <w:jc w:val="both"/>
        <w:rPr>
          <w:rFonts w:asciiTheme="majorBidi" w:hAnsiTheme="majorBidi"/>
          <w:b/>
          <w:bCs/>
          <w:color w:val="auto"/>
          <w:sz w:val="24"/>
          <w:szCs w:val="24"/>
          <w:lang w:val="id-ID"/>
        </w:rPr>
      </w:pPr>
      <w:r w:rsidRPr="002965E0">
        <w:rPr>
          <w:rFonts w:asciiTheme="majorBidi" w:hAnsiTheme="majorBidi"/>
          <w:color w:val="auto"/>
          <w:sz w:val="24"/>
          <w:szCs w:val="24"/>
          <w:lang w:val="id-ID"/>
        </w:rPr>
        <w:lastRenderedPageBreak/>
        <w:t>Lampiran 12</w:t>
      </w:r>
    </w:p>
    <w:p w14:paraId="4DEE9DAA" w14:textId="77777777" w:rsidR="00F82ED3" w:rsidRDefault="00F82ED3" w:rsidP="00F82ED3">
      <w:pPr>
        <w:spacing w:line="360" w:lineRule="auto"/>
        <w:jc w:val="center"/>
        <w:rPr>
          <w:rFonts w:asciiTheme="majorBidi" w:hAnsiTheme="majorBidi" w:cstheme="majorBidi"/>
          <w:sz w:val="24"/>
          <w:szCs w:val="24"/>
          <w:lang w:val="id-ID"/>
        </w:rPr>
      </w:pPr>
      <w:r>
        <w:rPr>
          <w:rFonts w:asciiTheme="majorBidi" w:hAnsiTheme="majorBidi" w:cstheme="majorBidi"/>
          <w:noProof/>
          <w:sz w:val="24"/>
          <w:szCs w:val="24"/>
        </w:rPr>
        <w:drawing>
          <wp:inline distT="0" distB="0" distL="0" distR="0" wp14:anchorId="183EA161" wp14:editId="35C1D55D">
            <wp:extent cx="5039995" cy="6662057"/>
            <wp:effectExtent l="0" t="0" r="825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kartu bimbingan skripsi.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043369" cy="6666517"/>
                    </a:xfrm>
                    <a:prstGeom prst="rect">
                      <a:avLst/>
                    </a:prstGeom>
                  </pic:spPr>
                </pic:pic>
              </a:graphicData>
            </a:graphic>
          </wp:inline>
        </w:drawing>
      </w:r>
    </w:p>
    <w:p w14:paraId="56236E81" w14:textId="77777777" w:rsidR="00F82ED3" w:rsidRPr="00AC554C" w:rsidRDefault="00F82ED3" w:rsidP="00F82ED3">
      <w:pPr>
        <w:spacing w:line="360" w:lineRule="auto"/>
        <w:jc w:val="center"/>
        <w:rPr>
          <w:rFonts w:asciiTheme="majorBidi" w:hAnsiTheme="majorBidi" w:cstheme="majorBidi"/>
          <w:sz w:val="24"/>
          <w:szCs w:val="24"/>
          <w:lang w:val="id-ID"/>
        </w:rPr>
      </w:pPr>
    </w:p>
    <w:p w14:paraId="28532C59" w14:textId="77777777" w:rsidR="00F82ED3" w:rsidRPr="002965E0" w:rsidRDefault="00F82ED3" w:rsidP="00F82ED3">
      <w:pPr>
        <w:spacing w:line="360" w:lineRule="auto"/>
        <w:jc w:val="both"/>
        <w:rPr>
          <w:rFonts w:asciiTheme="majorBidi" w:hAnsiTheme="majorBidi" w:cstheme="majorBidi"/>
          <w:sz w:val="24"/>
          <w:szCs w:val="24"/>
          <w:lang w:val="id-ID"/>
        </w:rPr>
      </w:pPr>
    </w:p>
    <w:p w14:paraId="19D911E0" w14:textId="74B604DB" w:rsidR="00F82ED3" w:rsidRPr="001B6514" w:rsidRDefault="006B5319" w:rsidP="001B6514">
      <w:pPr>
        <w:spacing w:after="160" w:line="259" w:lineRule="auto"/>
        <w:rPr>
          <w:rFonts w:ascii="Times New Roman" w:eastAsiaTheme="majorEastAsia" w:hAnsi="Times New Roman" w:cs="Times New Roman"/>
          <w:sz w:val="24"/>
          <w:szCs w:val="24"/>
          <w:lang w:val="id-ID"/>
        </w:rPr>
      </w:pPr>
      <w:r>
        <w:rPr>
          <w:rFonts w:ascii="Times New Roman" w:hAnsi="Times New Roman" w:cs="Times New Roman"/>
          <w:sz w:val="24"/>
          <w:szCs w:val="24"/>
          <w:lang w:val="id-ID"/>
        </w:rPr>
        <w:br w:type="page"/>
      </w:r>
      <w:r w:rsidR="00F82ED3" w:rsidRPr="008A0819">
        <w:rPr>
          <w:rFonts w:ascii="Times New Roman" w:hAnsi="Times New Roman" w:cs="Times New Roman"/>
          <w:sz w:val="24"/>
          <w:szCs w:val="24"/>
          <w:lang w:val="id-ID"/>
        </w:rPr>
        <w:lastRenderedPageBreak/>
        <w:t xml:space="preserve">Lampiran 13 </w:t>
      </w:r>
    </w:p>
    <w:p w14:paraId="378F730D" w14:textId="77777777" w:rsidR="00F82ED3" w:rsidRDefault="00F82ED3" w:rsidP="00F82ED3">
      <w:pPr>
        <w:pStyle w:val="ListParagraph"/>
        <w:jc w:val="both"/>
        <w:rPr>
          <w:rFonts w:asciiTheme="majorBidi" w:hAnsiTheme="majorBidi" w:cstheme="majorBidi"/>
          <w:sz w:val="24"/>
          <w:szCs w:val="24"/>
          <w:lang w:val="id-ID"/>
        </w:rPr>
      </w:pPr>
    </w:p>
    <w:p w14:paraId="153D87CD" w14:textId="77777777" w:rsidR="00F82ED3" w:rsidRDefault="00F82ED3" w:rsidP="00F82ED3">
      <w:pPr>
        <w:pStyle w:val="ListParagraph"/>
        <w:jc w:val="center"/>
        <w:rPr>
          <w:rFonts w:asciiTheme="majorBidi" w:hAnsiTheme="majorBidi" w:cstheme="majorBidi"/>
          <w:sz w:val="24"/>
          <w:szCs w:val="24"/>
          <w:lang w:val="id-ID"/>
        </w:rPr>
      </w:pPr>
      <w:r>
        <w:rPr>
          <w:rFonts w:asciiTheme="majorBidi" w:hAnsiTheme="majorBidi" w:cstheme="majorBidi"/>
          <w:sz w:val="24"/>
          <w:szCs w:val="24"/>
          <w:lang w:val="id-ID"/>
        </w:rPr>
        <w:t>Gambar Produksi Pintu</w:t>
      </w:r>
    </w:p>
    <w:p w14:paraId="748F8149" w14:textId="77777777" w:rsidR="00F82ED3" w:rsidRDefault="00F82ED3" w:rsidP="00F82ED3">
      <w:pPr>
        <w:pStyle w:val="ListParagraph"/>
        <w:jc w:val="center"/>
        <w:rPr>
          <w:rFonts w:asciiTheme="majorBidi" w:hAnsiTheme="majorBidi" w:cstheme="majorBidi"/>
          <w:sz w:val="24"/>
          <w:szCs w:val="24"/>
          <w:lang w:val="id-ID"/>
        </w:rPr>
      </w:pPr>
      <w:r>
        <w:rPr>
          <w:rFonts w:asciiTheme="majorBidi" w:hAnsiTheme="majorBidi" w:cstheme="majorBidi"/>
          <w:noProof/>
          <w:sz w:val="24"/>
          <w:szCs w:val="24"/>
        </w:rPr>
        <w:drawing>
          <wp:inline distT="0" distB="0" distL="0" distR="0" wp14:anchorId="6823236E" wp14:editId="27131A37">
            <wp:extent cx="5039749" cy="3252158"/>
            <wp:effectExtent l="0" t="0" r="8890" b="571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4C5781.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090067" cy="3284628"/>
                    </a:xfrm>
                    <a:prstGeom prst="rect">
                      <a:avLst/>
                    </a:prstGeom>
                  </pic:spPr>
                </pic:pic>
              </a:graphicData>
            </a:graphic>
          </wp:inline>
        </w:drawing>
      </w:r>
    </w:p>
    <w:p w14:paraId="405FC81A" w14:textId="77777777" w:rsidR="00F82ED3" w:rsidRDefault="00F82ED3" w:rsidP="00F82ED3">
      <w:pPr>
        <w:pStyle w:val="ListParagraph"/>
        <w:jc w:val="center"/>
        <w:rPr>
          <w:rFonts w:asciiTheme="majorBidi" w:hAnsiTheme="majorBidi" w:cstheme="majorBidi"/>
          <w:sz w:val="24"/>
          <w:szCs w:val="24"/>
          <w:lang w:val="id-ID"/>
        </w:rPr>
      </w:pPr>
    </w:p>
    <w:p w14:paraId="358C6D94" w14:textId="77777777" w:rsidR="00F82ED3" w:rsidRDefault="00F82ED3" w:rsidP="00F82ED3">
      <w:pPr>
        <w:pStyle w:val="ListParagraph"/>
        <w:jc w:val="center"/>
        <w:rPr>
          <w:rFonts w:asciiTheme="majorBidi" w:hAnsiTheme="majorBidi" w:cstheme="majorBidi"/>
          <w:sz w:val="24"/>
          <w:szCs w:val="24"/>
          <w:lang w:val="id-ID"/>
        </w:rPr>
      </w:pPr>
      <w:r>
        <w:rPr>
          <w:rFonts w:asciiTheme="majorBidi" w:hAnsiTheme="majorBidi" w:cstheme="majorBidi"/>
          <w:noProof/>
          <w:sz w:val="24"/>
          <w:szCs w:val="24"/>
        </w:rPr>
        <w:drawing>
          <wp:inline distT="0" distB="0" distL="0" distR="0" wp14:anchorId="22E16EFF" wp14:editId="3D6BFD43">
            <wp:extent cx="5040630" cy="2747645"/>
            <wp:effectExtent l="0" t="0" r="762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4298637.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040630" cy="2747645"/>
                    </a:xfrm>
                    <a:prstGeom prst="rect">
                      <a:avLst/>
                    </a:prstGeom>
                  </pic:spPr>
                </pic:pic>
              </a:graphicData>
            </a:graphic>
          </wp:inline>
        </w:drawing>
      </w:r>
    </w:p>
    <w:p w14:paraId="6754A253" w14:textId="77777777" w:rsidR="00F82ED3" w:rsidRDefault="00F82ED3" w:rsidP="00F82ED3">
      <w:pPr>
        <w:pStyle w:val="ListParagraph"/>
        <w:rPr>
          <w:rFonts w:asciiTheme="majorBidi" w:hAnsiTheme="majorBidi" w:cstheme="majorBidi"/>
          <w:sz w:val="24"/>
          <w:szCs w:val="24"/>
          <w:lang w:val="id-ID"/>
        </w:rPr>
      </w:pPr>
    </w:p>
    <w:p w14:paraId="34E44902" w14:textId="77777777" w:rsidR="00F82ED3" w:rsidRDefault="00F82ED3" w:rsidP="00F82ED3">
      <w:pPr>
        <w:pStyle w:val="ListParagraph"/>
        <w:jc w:val="center"/>
        <w:rPr>
          <w:rFonts w:asciiTheme="majorBidi" w:hAnsiTheme="majorBidi" w:cstheme="majorBidi"/>
          <w:sz w:val="24"/>
          <w:szCs w:val="24"/>
          <w:lang w:val="id-ID"/>
        </w:rPr>
      </w:pPr>
      <w:r>
        <w:rPr>
          <w:noProof/>
        </w:rPr>
        <w:lastRenderedPageBreak/>
        <w:drawing>
          <wp:inline distT="0" distB="0" distL="0" distR="0" wp14:anchorId="72DFB7E5" wp14:editId="0B9ED41D">
            <wp:extent cx="5040630" cy="2747645"/>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040630" cy="2747645"/>
                    </a:xfrm>
                    <a:prstGeom prst="rect">
                      <a:avLst/>
                    </a:prstGeom>
                    <a:noFill/>
                    <a:ln>
                      <a:noFill/>
                    </a:ln>
                  </pic:spPr>
                </pic:pic>
              </a:graphicData>
            </a:graphic>
          </wp:inline>
        </w:drawing>
      </w:r>
    </w:p>
    <w:p w14:paraId="34D1990F" w14:textId="77777777" w:rsidR="00F82ED3" w:rsidRDefault="00F82ED3" w:rsidP="00F82ED3">
      <w:pPr>
        <w:pStyle w:val="ListParagraph"/>
        <w:jc w:val="center"/>
        <w:rPr>
          <w:rFonts w:asciiTheme="majorBidi" w:hAnsiTheme="majorBidi" w:cstheme="majorBidi"/>
          <w:sz w:val="24"/>
          <w:szCs w:val="24"/>
          <w:lang w:val="id-ID"/>
        </w:rPr>
      </w:pPr>
    </w:p>
    <w:p w14:paraId="67E9AB4A" w14:textId="77777777" w:rsidR="00F82ED3" w:rsidRDefault="00F82ED3" w:rsidP="00F82ED3">
      <w:pPr>
        <w:pStyle w:val="ListParagraph"/>
        <w:jc w:val="center"/>
        <w:rPr>
          <w:rFonts w:asciiTheme="majorBidi" w:hAnsiTheme="majorBidi" w:cstheme="majorBidi"/>
          <w:sz w:val="24"/>
          <w:szCs w:val="24"/>
          <w:lang w:val="id-ID"/>
        </w:rPr>
      </w:pPr>
    </w:p>
    <w:p w14:paraId="0A5D23BB" w14:textId="77777777" w:rsidR="00F82ED3" w:rsidRDefault="00F82ED3" w:rsidP="00F82ED3">
      <w:pPr>
        <w:pStyle w:val="ListParagraph"/>
        <w:jc w:val="center"/>
        <w:rPr>
          <w:rFonts w:asciiTheme="majorBidi" w:hAnsiTheme="majorBidi" w:cstheme="majorBidi"/>
          <w:sz w:val="24"/>
          <w:szCs w:val="24"/>
          <w:lang w:val="id-ID"/>
        </w:rPr>
      </w:pPr>
      <w:r>
        <w:rPr>
          <w:rFonts w:asciiTheme="majorBidi" w:hAnsiTheme="majorBidi" w:cstheme="majorBidi"/>
          <w:noProof/>
          <w:sz w:val="24"/>
          <w:szCs w:val="24"/>
        </w:rPr>
        <w:drawing>
          <wp:inline distT="0" distB="0" distL="0" distR="0" wp14:anchorId="673C2331" wp14:editId="091EF3A8">
            <wp:extent cx="5040630" cy="3657600"/>
            <wp:effectExtent l="0" t="0" r="7620" b="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8C6C45D.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051162" cy="3665242"/>
                    </a:xfrm>
                    <a:prstGeom prst="rect">
                      <a:avLst/>
                    </a:prstGeom>
                  </pic:spPr>
                </pic:pic>
              </a:graphicData>
            </a:graphic>
          </wp:inline>
        </w:drawing>
      </w:r>
    </w:p>
    <w:p w14:paraId="32307B5A" w14:textId="77777777" w:rsidR="00F82ED3" w:rsidRDefault="00F82ED3" w:rsidP="00F82ED3">
      <w:pPr>
        <w:pStyle w:val="ListParagraph"/>
        <w:jc w:val="center"/>
        <w:rPr>
          <w:rFonts w:asciiTheme="majorBidi" w:hAnsiTheme="majorBidi" w:cstheme="majorBidi"/>
          <w:sz w:val="24"/>
          <w:szCs w:val="24"/>
          <w:lang w:val="id-ID"/>
        </w:rPr>
      </w:pPr>
    </w:p>
    <w:p w14:paraId="08F8EAF0" w14:textId="77777777" w:rsidR="00F82ED3" w:rsidRDefault="00F82ED3" w:rsidP="00F82ED3">
      <w:pPr>
        <w:spacing w:after="160" w:line="259" w:lineRule="auto"/>
        <w:rPr>
          <w:rFonts w:asciiTheme="majorBidi" w:eastAsiaTheme="majorEastAsia" w:hAnsiTheme="majorBidi" w:cstheme="majorBidi"/>
          <w:sz w:val="24"/>
          <w:szCs w:val="24"/>
          <w:lang w:val="id-ID"/>
        </w:rPr>
      </w:pPr>
      <w:r>
        <w:rPr>
          <w:rFonts w:asciiTheme="majorBidi" w:hAnsiTheme="majorBidi"/>
          <w:b/>
          <w:bCs/>
          <w:sz w:val="24"/>
          <w:szCs w:val="24"/>
          <w:lang w:val="id-ID"/>
        </w:rPr>
        <w:br w:type="page"/>
      </w:r>
    </w:p>
    <w:p w14:paraId="5059B85A" w14:textId="77777777" w:rsidR="00F82ED3" w:rsidRPr="00BB6C89" w:rsidRDefault="00BB6C89" w:rsidP="00BB6C89">
      <w:pPr>
        <w:pStyle w:val="Heading1"/>
        <w:jc w:val="both"/>
        <w:rPr>
          <w:rFonts w:ascii="Times New Roman" w:hAnsi="Times New Roman" w:cs="Times New Roman"/>
          <w:color w:val="auto"/>
          <w:sz w:val="24"/>
          <w:szCs w:val="24"/>
          <w:lang w:val="id-ID"/>
        </w:rPr>
      </w:pPr>
      <w:r w:rsidRPr="00BB6C89">
        <w:rPr>
          <w:rFonts w:ascii="Times New Roman" w:hAnsi="Times New Roman" w:cs="Times New Roman"/>
          <w:color w:val="auto"/>
          <w:sz w:val="24"/>
          <w:szCs w:val="24"/>
          <w:lang w:val="id-ID"/>
        </w:rPr>
        <w:lastRenderedPageBreak/>
        <w:t>Lampiran 14</w:t>
      </w:r>
    </w:p>
    <w:p w14:paraId="1D023342" w14:textId="77777777" w:rsidR="00F82ED3" w:rsidRPr="006F0BD6" w:rsidRDefault="00BB6C89" w:rsidP="00F82ED3">
      <w:pPr>
        <w:spacing w:line="360" w:lineRule="auto"/>
        <w:jc w:val="center"/>
        <w:rPr>
          <w:rFonts w:asciiTheme="majorBidi" w:hAnsiTheme="majorBidi"/>
          <w:b/>
          <w:bCs/>
          <w:sz w:val="24"/>
          <w:szCs w:val="24"/>
          <w:lang w:val="id-ID"/>
        </w:rPr>
      </w:pPr>
      <w:r w:rsidRPr="006F0BD6">
        <w:rPr>
          <w:rFonts w:asciiTheme="majorBidi" w:hAnsiTheme="majorBidi"/>
          <w:b/>
          <w:bCs/>
          <w:sz w:val="24"/>
          <w:szCs w:val="24"/>
          <w:lang w:val="id-ID"/>
        </w:rPr>
        <w:t>DAFTAR RIWAYAT HIDUP</w:t>
      </w:r>
    </w:p>
    <w:p w14:paraId="7875274A" w14:textId="1E174AE1" w:rsidR="00F82ED3" w:rsidRDefault="00F82ED3" w:rsidP="00F82ED3">
      <w:pPr>
        <w:spacing w:line="360" w:lineRule="auto"/>
        <w:jc w:val="both"/>
        <w:rPr>
          <w:rFonts w:asciiTheme="majorBidi" w:hAnsiTheme="majorBidi" w:cstheme="majorBidi"/>
          <w:b/>
          <w:bCs/>
          <w:sz w:val="24"/>
          <w:szCs w:val="24"/>
          <w:lang w:val="id-ID"/>
        </w:rPr>
      </w:pPr>
      <w:r>
        <w:rPr>
          <w:rFonts w:asciiTheme="majorBidi" w:hAnsiTheme="majorBidi" w:cstheme="majorBidi"/>
          <w:b/>
          <w:bCs/>
          <w:sz w:val="24"/>
          <w:szCs w:val="24"/>
          <w:lang w:val="id-ID"/>
        </w:rPr>
        <w:t>DATA PRIBADI:</w:t>
      </w:r>
    </w:p>
    <w:p w14:paraId="41714A8D" w14:textId="77777777" w:rsidR="00F82ED3" w:rsidRDefault="00F82ED3" w:rsidP="00F82ED3">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Nama Lengkap</w:t>
      </w:r>
      <w:r>
        <w:rPr>
          <w:rFonts w:asciiTheme="majorBidi" w:hAnsiTheme="majorBidi" w:cstheme="majorBidi"/>
          <w:sz w:val="24"/>
          <w:szCs w:val="24"/>
          <w:lang w:val="id-ID"/>
        </w:rPr>
        <w:tab/>
      </w:r>
      <w:r>
        <w:rPr>
          <w:rFonts w:asciiTheme="majorBidi" w:hAnsiTheme="majorBidi" w:cstheme="majorBidi"/>
          <w:sz w:val="24"/>
          <w:szCs w:val="24"/>
          <w:lang w:val="id-ID"/>
        </w:rPr>
        <w:tab/>
        <w:t>: Abdul Kohir</w:t>
      </w:r>
    </w:p>
    <w:p w14:paraId="3245E90D" w14:textId="3968973F" w:rsidR="00F82ED3" w:rsidRDefault="00F82ED3" w:rsidP="00F82ED3">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Tempat, Tanggal lahir</w:t>
      </w:r>
      <w:r>
        <w:rPr>
          <w:rFonts w:asciiTheme="majorBidi" w:hAnsiTheme="majorBidi" w:cstheme="majorBidi"/>
          <w:sz w:val="24"/>
          <w:szCs w:val="24"/>
          <w:lang w:val="id-ID"/>
        </w:rPr>
        <w:tab/>
      </w:r>
      <w:r>
        <w:rPr>
          <w:rFonts w:asciiTheme="majorBidi" w:hAnsiTheme="majorBidi" w:cstheme="majorBidi"/>
          <w:sz w:val="24"/>
          <w:szCs w:val="24"/>
          <w:lang w:val="id-ID"/>
        </w:rPr>
        <w:tab/>
        <w:t>: Bekasi, 11 Maret 1993</w:t>
      </w:r>
    </w:p>
    <w:p w14:paraId="7C7F220D" w14:textId="1082122F" w:rsidR="00662E8B" w:rsidRDefault="00662E8B" w:rsidP="00F82ED3">
      <w:pPr>
        <w:spacing w:line="360" w:lineRule="auto"/>
        <w:jc w:val="both"/>
        <w:rPr>
          <w:rFonts w:asciiTheme="majorBidi" w:hAnsiTheme="majorBidi" w:cstheme="majorBidi"/>
          <w:sz w:val="24"/>
          <w:szCs w:val="24"/>
        </w:rPr>
      </w:pPr>
      <w:r>
        <w:rPr>
          <w:rFonts w:asciiTheme="majorBidi" w:hAnsiTheme="majorBidi" w:cstheme="majorBidi"/>
          <w:sz w:val="24"/>
          <w:szCs w:val="24"/>
        </w:rPr>
        <w:t>No Handphone</w:t>
      </w:r>
      <w:r>
        <w:rPr>
          <w:rFonts w:asciiTheme="majorBidi" w:hAnsiTheme="majorBidi" w:cstheme="majorBidi"/>
          <w:sz w:val="24"/>
          <w:szCs w:val="24"/>
        </w:rPr>
        <w:tab/>
      </w:r>
      <w:r>
        <w:rPr>
          <w:rFonts w:asciiTheme="majorBidi" w:hAnsiTheme="majorBidi" w:cstheme="majorBidi"/>
          <w:sz w:val="24"/>
          <w:szCs w:val="24"/>
        </w:rPr>
        <w:tab/>
        <w:t>: 0858-8881-1939</w:t>
      </w:r>
    </w:p>
    <w:p w14:paraId="69004600" w14:textId="4BC6EC46" w:rsidR="00662E8B" w:rsidRPr="00662E8B" w:rsidRDefault="00662E8B" w:rsidP="00F82ED3">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Email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hyperlink r:id="rId49" w:history="1">
        <w:r w:rsidRPr="00662E8B">
          <w:rPr>
            <w:rStyle w:val="Hyperlink"/>
            <w:rFonts w:asciiTheme="majorBidi" w:hAnsiTheme="majorBidi" w:cstheme="majorBidi"/>
            <w:color w:val="auto"/>
            <w:sz w:val="24"/>
            <w:szCs w:val="24"/>
          </w:rPr>
          <w:t>Abdul.kohir11maret@gmail.com</w:t>
        </w:r>
      </w:hyperlink>
      <w:r>
        <w:rPr>
          <w:rFonts w:asciiTheme="majorBidi" w:hAnsiTheme="majorBidi" w:cstheme="majorBidi"/>
          <w:sz w:val="24"/>
          <w:szCs w:val="24"/>
        </w:rPr>
        <w:t xml:space="preserve"> </w:t>
      </w:r>
    </w:p>
    <w:p w14:paraId="3F0A6BCB" w14:textId="77777777" w:rsidR="00F82ED3" w:rsidRDefault="00F82ED3" w:rsidP="00F82ED3">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Agama</w:t>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t>: Islam</w:t>
      </w:r>
    </w:p>
    <w:p w14:paraId="0DD61CF2" w14:textId="77777777" w:rsidR="00F82ED3" w:rsidRDefault="00F82ED3" w:rsidP="00F82ED3">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Kebangsaan</w:t>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t>: Indonesia</w:t>
      </w:r>
    </w:p>
    <w:p w14:paraId="6A212D5A" w14:textId="77777777" w:rsidR="00F82ED3" w:rsidRDefault="00F82ED3" w:rsidP="00F82ED3">
      <w:pPr>
        <w:spacing w:line="360" w:lineRule="auto"/>
        <w:jc w:val="both"/>
        <w:rPr>
          <w:rFonts w:asciiTheme="majorBidi" w:hAnsiTheme="majorBidi" w:cstheme="majorBidi"/>
          <w:sz w:val="24"/>
          <w:szCs w:val="24"/>
          <w:lang w:val="id-ID"/>
        </w:rPr>
      </w:pPr>
      <w:r>
        <w:rPr>
          <w:rFonts w:asciiTheme="majorBidi" w:hAnsiTheme="majorBidi" w:cstheme="majorBidi"/>
          <w:sz w:val="24"/>
          <w:szCs w:val="24"/>
          <w:lang w:val="id-ID"/>
        </w:rPr>
        <w:t>Jenis kelamin</w:t>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t>: Laki-laki</w:t>
      </w:r>
    </w:p>
    <w:p w14:paraId="472B2DD9" w14:textId="08AF88B2" w:rsidR="00F82ED3" w:rsidRDefault="00F82ED3" w:rsidP="00F82ED3">
      <w:pPr>
        <w:spacing w:line="360" w:lineRule="auto"/>
        <w:ind w:left="2977" w:hanging="2977"/>
        <w:jc w:val="both"/>
        <w:rPr>
          <w:rFonts w:asciiTheme="majorBidi" w:hAnsiTheme="majorBidi" w:cstheme="majorBidi"/>
          <w:sz w:val="24"/>
          <w:szCs w:val="24"/>
          <w:lang w:val="id-ID"/>
        </w:rPr>
      </w:pPr>
      <w:r>
        <w:rPr>
          <w:rFonts w:asciiTheme="majorBidi" w:hAnsiTheme="majorBidi" w:cstheme="majorBidi"/>
          <w:sz w:val="24"/>
          <w:szCs w:val="24"/>
          <w:lang w:val="id-ID"/>
        </w:rPr>
        <w:t xml:space="preserve">Alamat Rumah                    </w:t>
      </w:r>
      <w:r>
        <w:rPr>
          <w:rFonts w:asciiTheme="majorBidi" w:hAnsiTheme="majorBidi" w:cstheme="majorBidi"/>
          <w:sz w:val="24"/>
          <w:szCs w:val="24"/>
          <w:lang w:val="id-ID"/>
        </w:rPr>
        <w:tab/>
        <w:t>:</w:t>
      </w:r>
      <w:r w:rsidR="00DA3043">
        <w:rPr>
          <w:rFonts w:asciiTheme="majorBidi" w:hAnsiTheme="majorBidi" w:cstheme="majorBidi"/>
          <w:sz w:val="24"/>
          <w:szCs w:val="24"/>
        </w:rPr>
        <w:t xml:space="preserve"> </w:t>
      </w:r>
      <w:r>
        <w:rPr>
          <w:rFonts w:asciiTheme="majorBidi" w:hAnsiTheme="majorBidi" w:cstheme="majorBidi"/>
          <w:sz w:val="24"/>
          <w:szCs w:val="24"/>
          <w:lang w:val="id-ID"/>
        </w:rPr>
        <w:t>Kp. Cikedokan Rt002/Rw001 Desa Cibening, Kecamatan Setu, Kabupaten Bekasi. Kode pos 17321</w:t>
      </w:r>
    </w:p>
    <w:p w14:paraId="5E8AB785" w14:textId="77777777" w:rsidR="00F82ED3" w:rsidRDefault="00F82ED3" w:rsidP="00F82ED3">
      <w:pPr>
        <w:spacing w:line="360" w:lineRule="auto"/>
        <w:jc w:val="both"/>
        <w:rPr>
          <w:rFonts w:asciiTheme="majorBidi" w:hAnsiTheme="majorBidi" w:cstheme="majorBidi"/>
          <w:b/>
          <w:bCs/>
          <w:sz w:val="24"/>
          <w:szCs w:val="24"/>
          <w:lang w:val="id-ID"/>
        </w:rPr>
      </w:pPr>
    </w:p>
    <w:p w14:paraId="0AAF536B" w14:textId="77777777" w:rsidR="00F82ED3" w:rsidRDefault="00F82ED3" w:rsidP="00F82ED3">
      <w:pPr>
        <w:spacing w:line="360" w:lineRule="auto"/>
        <w:jc w:val="both"/>
        <w:rPr>
          <w:rFonts w:asciiTheme="majorBidi" w:hAnsiTheme="majorBidi" w:cstheme="majorBidi"/>
          <w:sz w:val="24"/>
          <w:szCs w:val="24"/>
          <w:lang w:val="id-ID"/>
        </w:rPr>
      </w:pPr>
      <w:r>
        <w:rPr>
          <w:rFonts w:asciiTheme="majorBidi" w:hAnsiTheme="majorBidi" w:cstheme="majorBidi"/>
          <w:b/>
          <w:bCs/>
          <w:sz w:val="24"/>
          <w:szCs w:val="24"/>
          <w:lang w:val="id-ID"/>
        </w:rPr>
        <w:t>PENDIDIKAN FORMAL</w:t>
      </w:r>
    </w:p>
    <w:p w14:paraId="031FEB25" w14:textId="77777777" w:rsidR="00F82ED3" w:rsidRPr="00817D64" w:rsidRDefault="00F82ED3" w:rsidP="00F82ED3">
      <w:pPr>
        <w:pStyle w:val="ListParagraph"/>
        <w:numPr>
          <w:ilvl w:val="0"/>
          <w:numId w:val="70"/>
        </w:numPr>
        <w:jc w:val="both"/>
        <w:rPr>
          <w:rFonts w:asciiTheme="majorBidi" w:hAnsiTheme="majorBidi" w:cstheme="majorBidi"/>
          <w:sz w:val="24"/>
          <w:szCs w:val="24"/>
          <w:lang w:val="id-ID"/>
        </w:rPr>
      </w:pPr>
      <w:r>
        <w:rPr>
          <w:rFonts w:asciiTheme="majorBidi" w:hAnsiTheme="majorBidi" w:cstheme="majorBidi"/>
          <w:sz w:val="24"/>
          <w:szCs w:val="24"/>
          <w:lang w:val="id-ID"/>
        </w:rPr>
        <w:t>SDN Cikedokan 01</w:t>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t xml:space="preserve">   : Lulus Tahun 2005</w:t>
      </w:r>
    </w:p>
    <w:p w14:paraId="7A8C918D" w14:textId="77777777" w:rsidR="00F82ED3" w:rsidRPr="00817D64" w:rsidRDefault="00F82ED3" w:rsidP="00F82ED3">
      <w:pPr>
        <w:pStyle w:val="ListParagraph"/>
        <w:numPr>
          <w:ilvl w:val="0"/>
          <w:numId w:val="70"/>
        </w:numPr>
        <w:jc w:val="both"/>
        <w:rPr>
          <w:rFonts w:asciiTheme="majorBidi" w:hAnsiTheme="majorBidi" w:cstheme="majorBidi"/>
          <w:sz w:val="24"/>
          <w:szCs w:val="24"/>
          <w:lang w:val="id-ID"/>
        </w:rPr>
      </w:pPr>
      <w:r>
        <w:rPr>
          <w:rFonts w:asciiTheme="majorBidi" w:hAnsiTheme="majorBidi" w:cstheme="majorBidi"/>
          <w:sz w:val="24"/>
          <w:szCs w:val="24"/>
          <w:lang w:val="id-ID"/>
        </w:rPr>
        <w:t>MTS Darul  Hikmah 1</w:t>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t xml:space="preserve">   : Lulus Tahun 2008</w:t>
      </w:r>
    </w:p>
    <w:p w14:paraId="7DB8C761" w14:textId="77777777" w:rsidR="00F82ED3" w:rsidRPr="00817D64" w:rsidRDefault="00F82ED3" w:rsidP="00F82ED3">
      <w:pPr>
        <w:pStyle w:val="ListParagraph"/>
        <w:numPr>
          <w:ilvl w:val="0"/>
          <w:numId w:val="70"/>
        </w:numPr>
        <w:jc w:val="both"/>
        <w:rPr>
          <w:rFonts w:asciiTheme="majorBidi" w:hAnsiTheme="majorBidi" w:cstheme="majorBidi"/>
          <w:sz w:val="24"/>
          <w:szCs w:val="24"/>
          <w:lang w:val="id-ID"/>
        </w:rPr>
      </w:pPr>
      <w:r>
        <w:rPr>
          <w:rFonts w:asciiTheme="majorBidi" w:hAnsiTheme="majorBidi" w:cstheme="majorBidi"/>
          <w:sz w:val="24"/>
          <w:szCs w:val="24"/>
          <w:lang w:val="id-ID"/>
        </w:rPr>
        <w:t>MAN 02 Bekasi</w:t>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r>
      <w:r>
        <w:rPr>
          <w:rFonts w:asciiTheme="majorBidi" w:hAnsiTheme="majorBidi" w:cstheme="majorBidi"/>
          <w:sz w:val="24"/>
          <w:szCs w:val="24"/>
          <w:lang w:val="id-ID"/>
        </w:rPr>
        <w:tab/>
        <w:t xml:space="preserve">   : Lulus Tahun 2011</w:t>
      </w:r>
    </w:p>
    <w:p w14:paraId="34C5E06E" w14:textId="77777777" w:rsidR="00F82ED3" w:rsidRDefault="00F82ED3" w:rsidP="00F82ED3">
      <w:pPr>
        <w:pStyle w:val="ListParagraph"/>
        <w:numPr>
          <w:ilvl w:val="0"/>
          <w:numId w:val="70"/>
        </w:numPr>
        <w:jc w:val="both"/>
        <w:rPr>
          <w:rFonts w:asciiTheme="majorBidi" w:hAnsiTheme="majorBidi" w:cstheme="majorBidi"/>
          <w:sz w:val="24"/>
          <w:szCs w:val="24"/>
          <w:lang w:val="id-ID"/>
        </w:rPr>
      </w:pPr>
      <w:r>
        <w:rPr>
          <w:rFonts w:asciiTheme="majorBidi" w:hAnsiTheme="majorBidi" w:cstheme="majorBidi"/>
          <w:sz w:val="24"/>
          <w:szCs w:val="24"/>
          <w:lang w:val="id-ID"/>
        </w:rPr>
        <w:t>Diterima pada Jurusan Manajemen Fakultas Ekonomi</w:t>
      </w:r>
    </w:p>
    <w:p w14:paraId="263FB01B" w14:textId="77777777" w:rsidR="00F82ED3" w:rsidRDefault="00F82ED3" w:rsidP="00F82ED3">
      <w:pPr>
        <w:pStyle w:val="ListParagraph"/>
        <w:jc w:val="both"/>
        <w:rPr>
          <w:rFonts w:asciiTheme="majorBidi" w:hAnsiTheme="majorBidi" w:cstheme="majorBidi"/>
          <w:sz w:val="24"/>
          <w:szCs w:val="24"/>
          <w:lang w:val="id-ID"/>
        </w:rPr>
      </w:pPr>
      <w:r>
        <w:rPr>
          <w:rFonts w:asciiTheme="majorBidi" w:hAnsiTheme="majorBidi" w:cstheme="majorBidi"/>
          <w:sz w:val="24"/>
          <w:szCs w:val="24"/>
          <w:lang w:val="id-ID"/>
        </w:rPr>
        <w:t>Universitas Islam “45” (UNISMA) Bekasi</w:t>
      </w:r>
      <w:r>
        <w:rPr>
          <w:rFonts w:asciiTheme="majorBidi" w:hAnsiTheme="majorBidi" w:cstheme="majorBidi"/>
          <w:sz w:val="24"/>
          <w:szCs w:val="24"/>
          <w:lang w:val="id-ID"/>
        </w:rPr>
        <w:tab/>
      </w:r>
      <w:r>
        <w:rPr>
          <w:rFonts w:asciiTheme="majorBidi" w:hAnsiTheme="majorBidi" w:cstheme="majorBidi"/>
          <w:sz w:val="24"/>
          <w:szCs w:val="24"/>
          <w:lang w:val="id-ID"/>
        </w:rPr>
        <w:tab/>
        <w:t xml:space="preserve">   : Tahun 2014</w:t>
      </w:r>
    </w:p>
    <w:p w14:paraId="7453D4F8" w14:textId="77777777" w:rsidR="00F96B9A" w:rsidRDefault="00F96B9A" w:rsidP="00F96B9A">
      <w:pPr>
        <w:pStyle w:val="ListParagraph"/>
        <w:numPr>
          <w:ilvl w:val="0"/>
          <w:numId w:val="73"/>
        </w:numPr>
        <w:ind w:left="709"/>
        <w:jc w:val="both"/>
        <w:rPr>
          <w:rFonts w:asciiTheme="majorBidi" w:hAnsiTheme="majorBidi" w:cstheme="majorBidi"/>
          <w:sz w:val="24"/>
          <w:szCs w:val="24"/>
          <w:lang w:val="id-ID"/>
        </w:rPr>
      </w:pPr>
      <w:r>
        <w:rPr>
          <w:rFonts w:asciiTheme="majorBidi" w:hAnsiTheme="majorBidi" w:cstheme="majorBidi"/>
          <w:sz w:val="24"/>
          <w:szCs w:val="24"/>
          <w:lang w:val="id-ID"/>
        </w:rPr>
        <w:t>Universitas Islam “45” (UNISMA) Bekasi</w:t>
      </w:r>
      <w:r>
        <w:rPr>
          <w:rFonts w:asciiTheme="majorBidi" w:hAnsiTheme="majorBidi" w:cstheme="majorBidi"/>
          <w:sz w:val="24"/>
          <w:szCs w:val="24"/>
          <w:lang w:val="id-ID"/>
        </w:rPr>
        <w:tab/>
      </w:r>
      <w:r>
        <w:rPr>
          <w:rFonts w:asciiTheme="majorBidi" w:hAnsiTheme="majorBidi" w:cstheme="majorBidi"/>
          <w:sz w:val="24"/>
          <w:szCs w:val="24"/>
          <w:lang w:val="id-ID"/>
        </w:rPr>
        <w:tab/>
        <w:t xml:space="preserve">   : Lulus Tahun 2020</w:t>
      </w:r>
    </w:p>
    <w:p w14:paraId="4F1E3424" w14:textId="77777777" w:rsidR="00F96B9A" w:rsidRDefault="00F96B9A" w:rsidP="00F82ED3">
      <w:pPr>
        <w:pStyle w:val="ListParagraph"/>
        <w:jc w:val="both"/>
        <w:rPr>
          <w:rFonts w:asciiTheme="majorBidi" w:hAnsiTheme="majorBidi" w:cstheme="majorBidi"/>
          <w:sz w:val="24"/>
          <w:szCs w:val="24"/>
          <w:lang w:val="id-ID"/>
        </w:rPr>
      </w:pPr>
    </w:p>
    <w:p w14:paraId="54C32145" w14:textId="77777777" w:rsidR="00F82ED3" w:rsidRDefault="00F82ED3" w:rsidP="00F82ED3">
      <w:pPr>
        <w:spacing w:after="160" w:line="259" w:lineRule="auto"/>
        <w:rPr>
          <w:rFonts w:asciiTheme="majorBidi" w:hAnsiTheme="majorBidi" w:cstheme="majorBidi"/>
          <w:sz w:val="24"/>
          <w:szCs w:val="24"/>
          <w:lang w:val="id-ID"/>
        </w:rPr>
      </w:pPr>
    </w:p>
    <w:p w14:paraId="5CE025E3" w14:textId="77777777" w:rsidR="00F82ED3" w:rsidRDefault="00F82ED3" w:rsidP="00F82ED3">
      <w:pPr>
        <w:spacing w:after="160" w:line="259" w:lineRule="auto"/>
        <w:rPr>
          <w:rFonts w:asciiTheme="majorBidi" w:hAnsiTheme="majorBidi" w:cstheme="majorBidi"/>
          <w:sz w:val="24"/>
          <w:szCs w:val="24"/>
          <w:lang w:val="id-ID"/>
        </w:rPr>
      </w:pPr>
    </w:p>
    <w:p w14:paraId="1FBDDB70" w14:textId="77777777" w:rsidR="000C19B3" w:rsidRPr="008D3229" w:rsidRDefault="000C19B3" w:rsidP="008D3229">
      <w:pPr>
        <w:spacing w:after="160" w:line="259" w:lineRule="auto"/>
        <w:rPr>
          <w:rFonts w:ascii="Times New Roman" w:hAnsi="Times New Roman" w:cs="Times New Roman"/>
          <w:sz w:val="24"/>
          <w:szCs w:val="24"/>
        </w:rPr>
      </w:pPr>
    </w:p>
    <w:sectPr w:rsidR="000C19B3" w:rsidRPr="008D3229" w:rsidSect="00155D72">
      <w:headerReference w:type="default" r:id="rId50"/>
      <w:footerReference w:type="default" r:id="rId51"/>
      <w:pgSz w:w="12240" w:h="15840" w:code="1"/>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37E463" w14:textId="77777777" w:rsidR="00886065" w:rsidRDefault="00886065" w:rsidP="0071075E">
      <w:pPr>
        <w:spacing w:after="0" w:line="240" w:lineRule="auto"/>
      </w:pPr>
      <w:r>
        <w:separator/>
      </w:r>
    </w:p>
  </w:endnote>
  <w:endnote w:type="continuationSeparator" w:id="0">
    <w:p w14:paraId="0219F6A5" w14:textId="77777777" w:rsidR="00886065" w:rsidRDefault="00886065" w:rsidP="00710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A00752" w14:textId="77777777" w:rsidR="00F07F16" w:rsidRDefault="00F07F16">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2645C7BB" w14:textId="77777777" w:rsidR="00F07F16" w:rsidRPr="000936A8" w:rsidRDefault="00F07F16" w:rsidP="008D3229">
    <w:pPr>
      <w:pStyle w:val="Footer"/>
      <w:jc w:val="center"/>
      <w:rPr>
        <w:lang w:val="id-ID"/>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3019794"/>
      <w:docPartObj>
        <w:docPartGallery w:val="Page Numbers (Bottom of Page)"/>
        <w:docPartUnique/>
      </w:docPartObj>
    </w:sdtPr>
    <w:sdtEndPr>
      <w:rPr>
        <w:noProof/>
      </w:rPr>
    </w:sdtEndPr>
    <w:sdtContent>
      <w:p w14:paraId="61BF25F3" w14:textId="77777777" w:rsidR="00F07F16" w:rsidRDefault="00F07F16">
        <w:pPr>
          <w:pStyle w:val="Footer"/>
          <w:jc w:val="center"/>
        </w:pPr>
        <w:r>
          <w:fldChar w:fldCharType="begin"/>
        </w:r>
        <w:r>
          <w:instrText xml:space="preserve"> PAGE   \* MERGEFORMAT </w:instrText>
        </w:r>
        <w:r>
          <w:fldChar w:fldCharType="separate"/>
        </w:r>
        <w:r w:rsidR="000F5E5A">
          <w:rPr>
            <w:noProof/>
          </w:rPr>
          <w:t>xv</w:t>
        </w:r>
        <w:r>
          <w:rPr>
            <w:noProof/>
          </w:rPr>
          <w:fldChar w:fldCharType="end"/>
        </w:r>
      </w:p>
    </w:sdtContent>
  </w:sdt>
  <w:p w14:paraId="7D1FC48C" w14:textId="77777777" w:rsidR="00F07F16" w:rsidRPr="000936A8" w:rsidRDefault="00F07F16" w:rsidP="008D3229">
    <w:pPr>
      <w:pStyle w:val="Footer"/>
      <w:jc w:val="center"/>
      <w:rPr>
        <w:lang w:val="id-ID"/>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6C403E" w14:textId="77777777" w:rsidR="00F07F16" w:rsidRDefault="00F07F16">
    <w:pPr>
      <w:pStyle w:val="Footer"/>
      <w:tabs>
        <w:tab w:val="clear" w:pos="4680"/>
        <w:tab w:val="clear" w:pos="9360"/>
      </w:tabs>
      <w:jc w:val="center"/>
      <w:rPr>
        <w:caps/>
        <w:noProof/>
        <w:color w:val="4472C4" w:themeColor="accent1"/>
      </w:rPr>
    </w:pPr>
  </w:p>
  <w:p w14:paraId="0EE98BC7" w14:textId="77777777" w:rsidR="00F07F16" w:rsidRPr="000936A8" w:rsidRDefault="00F07F16" w:rsidP="008D3229">
    <w:pPr>
      <w:pStyle w:val="Footer"/>
      <w:jc w:val="center"/>
      <w:rPr>
        <w:lang w:val="id-ID"/>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7865277"/>
      <w:docPartObj>
        <w:docPartGallery w:val="Page Numbers (Bottom of Page)"/>
        <w:docPartUnique/>
      </w:docPartObj>
    </w:sdtPr>
    <w:sdtEndPr>
      <w:rPr>
        <w:noProof/>
      </w:rPr>
    </w:sdtEndPr>
    <w:sdtContent>
      <w:p w14:paraId="2E167B43" w14:textId="77777777" w:rsidR="00F07F16" w:rsidRDefault="00F07F16">
        <w:pPr>
          <w:pStyle w:val="Footer"/>
          <w:jc w:val="center"/>
        </w:pPr>
        <w:r>
          <w:fldChar w:fldCharType="begin"/>
        </w:r>
        <w:r>
          <w:instrText xml:space="preserve"> PAGE   \* MERGEFORMAT </w:instrText>
        </w:r>
        <w:r>
          <w:fldChar w:fldCharType="separate"/>
        </w:r>
        <w:r w:rsidR="00207402">
          <w:rPr>
            <w:noProof/>
          </w:rPr>
          <w:t>1</w:t>
        </w:r>
        <w:r>
          <w:rPr>
            <w:noProof/>
          </w:rPr>
          <w:fldChar w:fldCharType="end"/>
        </w:r>
      </w:p>
    </w:sdtContent>
  </w:sdt>
  <w:p w14:paraId="2F83797B" w14:textId="77777777" w:rsidR="00F07F16" w:rsidRDefault="00F07F1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6317E" w14:textId="4F16643B" w:rsidR="00F07F16" w:rsidRPr="00E16D32" w:rsidRDefault="00F07F16" w:rsidP="008D3229">
    <w:pPr>
      <w:pStyle w:val="Footer"/>
      <w:jc w:val="center"/>
      <w:rPr>
        <w:rFonts w:asciiTheme="majorBidi" w:hAnsiTheme="majorBidi" w:cstheme="majorBidi"/>
        <w:sz w:val="24"/>
        <w:szCs w:val="24"/>
      </w:rPr>
    </w:pPr>
    <w:r>
      <w:rPr>
        <w:rFonts w:asciiTheme="majorBidi" w:hAnsiTheme="majorBidi" w:cstheme="majorBidi"/>
        <w:sz w:val="24"/>
        <w:szCs w:val="24"/>
      </w:rPr>
      <w:t>8</w:t>
    </w:r>
  </w:p>
  <w:p w14:paraId="1A6595F4" w14:textId="77777777" w:rsidR="00F07F16" w:rsidRDefault="00F07F16">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7F3FC5" w14:textId="77777777" w:rsidR="00F07F16" w:rsidRPr="003907D7" w:rsidRDefault="00F07F16" w:rsidP="008D3229">
    <w:pPr>
      <w:pStyle w:val="Footer"/>
      <w:jc w:val="center"/>
      <w:rPr>
        <w:lang w:val="id-ID"/>
      </w:rPr>
    </w:pPr>
  </w:p>
  <w:p w14:paraId="68BE6AF1" w14:textId="77777777" w:rsidR="00F07F16" w:rsidRPr="000936A8" w:rsidRDefault="00F07F16" w:rsidP="008D3229">
    <w:pPr>
      <w:pStyle w:val="Footer"/>
      <w:jc w:val="center"/>
      <w:rPr>
        <w:lang w:val="id-ID"/>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2839225"/>
      <w:docPartObj>
        <w:docPartGallery w:val="Page Numbers (Bottom of Page)"/>
        <w:docPartUnique/>
      </w:docPartObj>
    </w:sdtPr>
    <w:sdtEndPr>
      <w:rPr>
        <w:noProof/>
      </w:rPr>
    </w:sdtEndPr>
    <w:sdtContent>
      <w:p w14:paraId="28A33F61" w14:textId="77777777" w:rsidR="00F07F16" w:rsidRDefault="00F07F16">
        <w:pPr>
          <w:pStyle w:val="Footer"/>
          <w:jc w:val="center"/>
        </w:pPr>
        <w:r>
          <w:fldChar w:fldCharType="begin"/>
        </w:r>
        <w:r>
          <w:instrText xml:space="preserve"> PAGE   \* MERGEFORMAT </w:instrText>
        </w:r>
        <w:r>
          <w:fldChar w:fldCharType="separate"/>
        </w:r>
        <w:r w:rsidR="00207402">
          <w:rPr>
            <w:noProof/>
          </w:rPr>
          <w:t>54</w:t>
        </w:r>
        <w:r>
          <w:rPr>
            <w:noProof/>
          </w:rPr>
          <w:fldChar w:fldCharType="end"/>
        </w:r>
      </w:p>
    </w:sdtContent>
  </w:sdt>
  <w:p w14:paraId="19C3457B" w14:textId="77777777" w:rsidR="00F07F16" w:rsidRDefault="00F07F16">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4B4320" w14:textId="77777777" w:rsidR="00F07F16" w:rsidRPr="003907D7" w:rsidRDefault="00F07F16" w:rsidP="008D3229">
    <w:pPr>
      <w:pStyle w:val="Footer"/>
      <w:jc w:val="center"/>
      <w:rPr>
        <w:lang w:val="id-ID"/>
      </w:rPr>
    </w:pPr>
  </w:p>
  <w:p w14:paraId="3D5AF319" w14:textId="77777777" w:rsidR="00F07F16" w:rsidRPr="000936A8" w:rsidRDefault="00F07F16" w:rsidP="008D3229">
    <w:pPr>
      <w:pStyle w:val="Footer"/>
      <w:jc w:val="center"/>
      <w:rPr>
        <w:lang w:val="id-ID"/>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1EC778" w14:textId="77777777" w:rsidR="00886065" w:rsidRDefault="00886065" w:rsidP="0071075E">
      <w:pPr>
        <w:spacing w:after="0" w:line="240" w:lineRule="auto"/>
      </w:pPr>
      <w:r>
        <w:separator/>
      </w:r>
    </w:p>
  </w:footnote>
  <w:footnote w:type="continuationSeparator" w:id="0">
    <w:p w14:paraId="5CB62077" w14:textId="77777777" w:rsidR="00886065" w:rsidRDefault="00886065" w:rsidP="0071075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1B30E0" w14:textId="77777777" w:rsidR="00F07F16" w:rsidRDefault="00F07F16">
    <w:pPr>
      <w:pStyle w:val="Header"/>
      <w:jc w:val="right"/>
    </w:pPr>
  </w:p>
  <w:p w14:paraId="5B2EBC31" w14:textId="77777777" w:rsidR="00F07F16" w:rsidRDefault="00F07F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B17A9" w14:textId="77777777" w:rsidR="00F07F16" w:rsidRDefault="00F07F16" w:rsidP="008D3229">
    <w:pPr>
      <w:pStyle w:val="Header"/>
      <w:jc w:val="right"/>
    </w:pPr>
  </w:p>
  <w:p w14:paraId="518760AC" w14:textId="77777777" w:rsidR="00F07F16" w:rsidRDefault="00F07F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5C69B6" w14:textId="77777777" w:rsidR="00F07F16" w:rsidRDefault="00F07F16">
    <w:pPr>
      <w:pStyle w:val="Header"/>
      <w:jc w:val="right"/>
    </w:pPr>
  </w:p>
  <w:p w14:paraId="1C5059B7" w14:textId="77777777" w:rsidR="00F07F16" w:rsidRDefault="00F07F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58654479"/>
      <w:docPartObj>
        <w:docPartGallery w:val="Page Numbers (Top of Page)"/>
        <w:docPartUnique/>
      </w:docPartObj>
    </w:sdtPr>
    <w:sdtEndPr>
      <w:rPr>
        <w:noProof/>
      </w:rPr>
    </w:sdtEndPr>
    <w:sdtContent>
      <w:p w14:paraId="707C1CE7" w14:textId="77777777" w:rsidR="00F07F16" w:rsidRDefault="00F07F16">
        <w:pPr>
          <w:pStyle w:val="Header"/>
          <w:jc w:val="right"/>
        </w:pPr>
        <w:r>
          <w:fldChar w:fldCharType="begin"/>
        </w:r>
        <w:r>
          <w:instrText xml:space="preserve"> PAGE   \* MERGEFORMAT </w:instrText>
        </w:r>
        <w:r>
          <w:fldChar w:fldCharType="separate"/>
        </w:r>
        <w:r w:rsidR="000F5E5A">
          <w:rPr>
            <w:noProof/>
          </w:rPr>
          <w:t>5</w:t>
        </w:r>
        <w:r>
          <w:rPr>
            <w:noProof/>
          </w:rPr>
          <w:fldChar w:fldCharType="end"/>
        </w:r>
      </w:p>
    </w:sdtContent>
  </w:sdt>
  <w:p w14:paraId="646DBEF4" w14:textId="77777777" w:rsidR="00F07F16" w:rsidRDefault="00F07F1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407541" w14:textId="77777777" w:rsidR="00F07F16" w:rsidRDefault="00F07F16" w:rsidP="008D3229">
    <w:pPr>
      <w:pStyle w:val="Header"/>
      <w:jc w:val="right"/>
    </w:pPr>
  </w:p>
  <w:p w14:paraId="40DF0DF6" w14:textId="77777777" w:rsidR="00F07F16" w:rsidRDefault="00F07F16">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9140931"/>
      <w:docPartObj>
        <w:docPartGallery w:val="Page Numbers (Top of Page)"/>
        <w:docPartUnique/>
      </w:docPartObj>
    </w:sdtPr>
    <w:sdtEndPr>
      <w:rPr>
        <w:noProof/>
      </w:rPr>
    </w:sdtEndPr>
    <w:sdtContent>
      <w:p w14:paraId="308159AF" w14:textId="77777777" w:rsidR="00F07F16" w:rsidRDefault="00F07F16" w:rsidP="008D3229">
        <w:pPr>
          <w:pStyle w:val="Header"/>
          <w:jc w:val="right"/>
        </w:pPr>
        <w:r>
          <w:fldChar w:fldCharType="begin"/>
        </w:r>
        <w:r>
          <w:instrText xml:space="preserve"> PAGE   \* MERGEFORMAT </w:instrText>
        </w:r>
        <w:r>
          <w:fldChar w:fldCharType="separate"/>
        </w:r>
        <w:r w:rsidR="00207402">
          <w:rPr>
            <w:noProof/>
          </w:rPr>
          <w:t>114</w:t>
        </w:r>
        <w:r>
          <w:rPr>
            <w:noProof/>
          </w:rPr>
          <w:fldChar w:fldCharType="end"/>
        </w:r>
      </w:p>
    </w:sdtContent>
  </w:sdt>
  <w:p w14:paraId="6D5A52C2" w14:textId="77777777" w:rsidR="00F07F16" w:rsidRDefault="00F07F1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5911468"/>
      <w:docPartObj>
        <w:docPartGallery w:val="Page Numbers (Top of Page)"/>
        <w:docPartUnique/>
      </w:docPartObj>
    </w:sdtPr>
    <w:sdtEndPr>
      <w:rPr>
        <w:noProof/>
      </w:rPr>
    </w:sdtEndPr>
    <w:sdtContent>
      <w:p w14:paraId="316EB605" w14:textId="77777777" w:rsidR="00F07F16" w:rsidRDefault="00F07F16" w:rsidP="008D3229">
        <w:pPr>
          <w:pStyle w:val="Header"/>
          <w:jc w:val="right"/>
        </w:pPr>
        <w:r>
          <w:fldChar w:fldCharType="begin"/>
        </w:r>
        <w:r>
          <w:instrText xml:space="preserve"> PAGE   \* MERGEFORMAT </w:instrText>
        </w:r>
        <w:r>
          <w:fldChar w:fldCharType="separate"/>
        </w:r>
        <w:r w:rsidR="00207402">
          <w:rPr>
            <w:noProof/>
          </w:rPr>
          <w:t>139</w:t>
        </w:r>
        <w:r>
          <w:rPr>
            <w:noProof/>
          </w:rPr>
          <w:fldChar w:fldCharType="end"/>
        </w:r>
      </w:p>
    </w:sdtContent>
  </w:sdt>
  <w:p w14:paraId="7F49B81A" w14:textId="77777777" w:rsidR="00F07F16" w:rsidRDefault="00F07F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BA1880"/>
    <w:multiLevelType w:val="hybridMultilevel"/>
    <w:tmpl w:val="32E02C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7911E8"/>
    <w:multiLevelType w:val="multilevel"/>
    <w:tmpl w:val="23501F76"/>
    <w:lvl w:ilvl="0">
      <w:start w:val="1"/>
      <w:numFmt w:val="decimal"/>
      <w:lvlText w:val="%1."/>
      <w:lvlJc w:val="left"/>
      <w:pPr>
        <w:ind w:left="1440" w:hanging="360"/>
      </w:pPr>
    </w:lvl>
    <w:lvl w:ilvl="1">
      <w:start w:val="8"/>
      <w:numFmt w:val="decimal"/>
      <w:isLgl/>
      <w:lvlText w:val="%1.%2"/>
      <w:lvlJc w:val="left"/>
      <w:pPr>
        <w:ind w:left="1650" w:hanging="570"/>
      </w:pPr>
      <w:rPr>
        <w:rFonts w:hint="default"/>
      </w:rPr>
    </w:lvl>
    <w:lvl w:ilvl="2">
      <w:start w:val="3"/>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
    <w:nsid w:val="05B17547"/>
    <w:multiLevelType w:val="hybridMultilevel"/>
    <w:tmpl w:val="59D82CFC"/>
    <w:lvl w:ilvl="0" w:tplc="010476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6D467E"/>
    <w:multiLevelType w:val="hybridMultilevel"/>
    <w:tmpl w:val="323CA13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6A5151C"/>
    <w:multiLevelType w:val="hybridMultilevel"/>
    <w:tmpl w:val="439C0612"/>
    <w:lvl w:ilvl="0" w:tplc="BA2A82EC">
      <w:start w:val="2"/>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75326C0"/>
    <w:multiLevelType w:val="hybridMultilevel"/>
    <w:tmpl w:val="BF1C4FD8"/>
    <w:lvl w:ilvl="0" w:tplc="85E63E3C">
      <w:start w:val="5"/>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09BF1ED6"/>
    <w:multiLevelType w:val="multilevel"/>
    <w:tmpl w:val="351C0586"/>
    <w:lvl w:ilvl="0">
      <w:start w:val="1"/>
      <w:numFmt w:val="decimal"/>
      <w:lvlText w:val="%1."/>
      <w:lvlJc w:val="left"/>
      <w:pPr>
        <w:ind w:left="720" w:hanging="360"/>
      </w:pPr>
    </w:lvl>
    <w:lvl w:ilvl="1">
      <w:start w:val="3"/>
      <w:numFmt w:val="decimal"/>
      <w:isLgl/>
      <w:lvlText w:val="%1.%2"/>
      <w:lvlJc w:val="left"/>
      <w:pPr>
        <w:ind w:left="1080" w:hanging="720"/>
      </w:pPr>
      <w:rPr>
        <w:rFonts w:hint="default"/>
        <w:color w:val="auto"/>
      </w:rPr>
    </w:lvl>
    <w:lvl w:ilvl="2">
      <w:start w:val="2"/>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2160" w:hanging="1800"/>
      </w:pPr>
      <w:rPr>
        <w:rFonts w:hint="default"/>
        <w:color w:val="auto"/>
      </w:rPr>
    </w:lvl>
  </w:abstractNum>
  <w:abstractNum w:abstractNumId="7">
    <w:nsid w:val="09EA7C77"/>
    <w:multiLevelType w:val="hybridMultilevel"/>
    <w:tmpl w:val="62667E02"/>
    <w:lvl w:ilvl="0" w:tplc="89366B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FF670BD"/>
    <w:multiLevelType w:val="hybridMultilevel"/>
    <w:tmpl w:val="B9C40B8A"/>
    <w:lvl w:ilvl="0" w:tplc="FFA4F46E">
      <w:start w:val="1"/>
      <w:numFmt w:val="lowerLetter"/>
      <w:lvlText w:val="%1."/>
      <w:lvlJc w:val="left"/>
      <w:pPr>
        <w:ind w:left="3720" w:hanging="360"/>
      </w:pPr>
    </w:lvl>
    <w:lvl w:ilvl="1" w:tplc="04210019" w:tentative="1">
      <w:start w:val="1"/>
      <w:numFmt w:val="lowerLetter"/>
      <w:lvlText w:val="%2."/>
      <w:lvlJc w:val="left"/>
      <w:pPr>
        <w:ind w:left="4440" w:hanging="360"/>
      </w:pPr>
    </w:lvl>
    <w:lvl w:ilvl="2" w:tplc="0421001B" w:tentative="1">
      <w:start w:val="1"/>
      <w:numFmt w:val="lowerRoman"/>
      <w:lvlText w:val="%3."/>
      <w:lvlJc w:val="right"/>
      <w:pPr>
        <w:ind w:left="5160" w:hanging="180"/>
      </w:pPr>
    </w:lvl>
    <w:lvl w:ilvl="3" w:tplc="0421000F" w:tentative="1">
      <w:start w:val="1"/>
      <w:numFmt w:val="decimal"/>
      <w:lvlText w:val="%4."/>
      <w:lvlJc w:val="left"/>
      <w:pPr>
        <w:ind w:left="5880" w:hanging="360"/>
      </w:pPr>
    </w:lvl>
    <w:lvl w:ilvl="4" w:tplc="04210019" w:tentative="1">
      <w:start w:val="1"/>
      <w:numFmt w:val="lowerLetter"/>
      <w:lvlText w:val="%5."/>
      <w:lvlJc w:val="left"/>
      <w:pPr>
        <w:ind w:left="6600" w:hanging="360"/>
      </w:pPr>
    </w:lvl>
    <w:lvl w:ilvl="5" w:tplc="0421001B" w:tentative="1">
      <w:start w:val="1"/>
      <w:numFmt w:val="lowerRoman"/>
      <w:lvlText w:val="%6."/>
      <w:lvlJc w:val="right"/>
      <w:pPr>
        <w:ind w:left="7320" w:hanging="180"/>
      </w:pPr>
    </w:lvl>
    <w:lvl w:ilvl="6" w:tplc="0421000F" w:tentative="1">
      <w:start w:val="1"/>
      <w:numFmt w:val="decimal"/>
      <w:lvlText w:val="%7."/>
      <w:lvlJc w:val="left"/>
      <w:pPr>
        <w:ind w:left="8040" w:hanging="360"/>
      </w:pPr>
    </w:lvl>
    <w:lvl w:ilvl="7" w:tplc="04210019" w:tentative="1">
      <w:start w:val="1"/>
      <w:numFmt w:val="lowerLetter"/>
      <w:lvlText w:val="%8."/>
      <w:lvlJc w:val="left"/>
      <w:pPr>
        <w:ind w:left="8760" w:hanging="360"/>
      </w:pPr>
    </w:lvl>
    <w:lvl w:ilvl="8" w:tplc="0421001B" w:tentative="1">
      <w:start w:val="1"/>
      <w:numFmt w:val="lowerRoman"/>
      <w:lvlText w:val="%9."/>
      <w:lvlJc w:val="right"/>
      <w:pPr>
        <w:ind w:left="9480" w:hanging="180"/>
      </w:pPr>
    </w:lvl>
  </w:abstractNum>
  <w:abstractNum w:abstractNumId="9">
    <w:nsid w:val="11701F11"/>
    <w:multiLevelType w:val="hybridMultilevel"/>
    <w:tmpl w:val="12F0DE22"/>
    <w:lvl w:ilvl="0" w:tplc="0409000F">
      <w:start w:val="1"/>
      <w:numFmt w:val="decimal"/>
      <w:lvlText w:val="%1."/>
      <w:lvlJc w:val="left"/>
      <w:pPr>
        <w:ind w:left="720" w:hanging="360"/>
      </w:pPr>
    </w:lvl>
    <w:lvl w:ilvl="1" w:tplc="04210019">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29F1AA5"/>
    <w:multiLevelType w:val="hybridMultilevel"/>
    <w:tmpl w:val="D4CE7C9A"/>
    <w:lvl w:ilvl="0" w:tplc="BC5811C2">
      <w:start w:val="1"/>
      <w:numFmt w:val="decimal"/>
      <w:lvlText w:val="2.%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1">
    <w:nsid w:val="12DD6E60"/>
    <w:multiLevelType w:val="hybridMultilevel"/>
    <w:tmpl w:val="36FCD6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14B755F7"/>
    <w:multiLevelType w:val="hybridMultilevel"/>
    <w:tmpl w:val="FF1ED7A4"/>
    <w:lvl w:ilvl="0" w:tplc="89366B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7414391"/>
    <w:multiLevelType w:val="hybridMultilevel"/>
    <w:tmpl w:val="C786D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AC51D44"/>
    <w:multiLevelType w:val="hybridMultilevel"/>
    <w:tmpl w:val="C2D2652C"/>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5">
    <w:nsid w:val="1AD229E4"/>
    <w:multiLevelType w:val="multilevel"/>
    <w:tmpl w:val="D490464C"/>
    <w:lvl w:ilvl="0">
      <w:start w:val="1"/>
      <w:numFmt w:val="decimal"/>
      <w:lvlText w:val="%1."/>
      <w:lvlJc w:val="left"/>
      <w:pPr>
        <w:ind w:left="900" w:hanging="360"/>
      </w:pPr>
    </w:lvl>
    <w:lvl w:ilvl="1">
      <w:start w:val="8"/>
      <w:numFmt w:val="decimal"/>
      <w:isLgl/>
      <w:lvlText w:val="%1.%2"/>
      <w:lvlJc w:val="left"/>
      <w:pPr>
        <w:ind w:left="1260" w:hanging="720"/>
      </w:pPr>
      <w:rPr>
        <w:rFonts w:hint="default"/>
      </w:rPr>
    </w:lvl>
    <w:lvl w:ilvl="2">
      <w:start w:val="2"/>
      <w:numFmt w:val="decimal"/>
      <w:isLgl/>
      <w:lvlText w:val="%1.%2.%3"/>
      <w:lvlJc w:val="left"/>
      <w:pPr>
        <w:ind w:left="126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1620" w:hanging="1080"/>
      </w:pPr>
      <w:rPr>
        <w:rFonts w:hint="default"/>
      </w:rPr>
    </w:lvl>
    <w:lvl w:ilvl="6">
      <w:start w:val="1"/>
      <w:numFmt w:val="decimal"/>
      <w:isLgl/>
      <w:lvlText w:val="%1.%2.%3.%4.%5.%6.%7"/>
      <w:lvlJc w:val="left"/>
      <w:pPr>
        <w:ind w:left="1980" w:hanging="1440"/>
      </w:pPr>
      <w:rPr>
        <w:rFonts w:hint="default"/>
      </w:rPr>
    </w:lvl>
    <w:lvl w:ilvl="7">
      <w:start w:val="1"/>
      <w:numFmt w:val="decimal"/>
      <w:isLgl/>
      <w:lvlText w:val="%1.%2.%3.%4.%5.%6.%7.%8"/>
      <w:lvlJc w:val="left"/>
      <w:pPr>
        <w:ind w:left="1980" w:hanging="1440"/>
      </w:pPr>
      <w:rPr>
        <w:rFonts w:hint="default"/>
      </w:rPr>
    </w:lvl>
    <w:lvl w:ilvl="8">
      <w:start w:val="1"/>
      <w:numFmt w:val="decimal"/>
      <w:isLgl/>
      <w:lvlText w:val="%1.%2.%3.%4.%5.%6.%7.%8.%9"/>
      <w:lvlJc w:val="left"/>
      <w:pPr>
        <w:ind w:left="2340" w:hanging="1800"/>
      </w:pPr>
      <w:rPr>
        <w:rFonts w:hint="default"/>
      </w:rPr>
    </w:lvl>
  </w:abstractNum>
  <w:abstractNum w:abstractNumId="16">
    <w:nsid w:val="1B774794"/>
    <w:multiLevelType w:val="multilevel"/>
    <w:tmpl w:val="FF7616B4"/>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218A56CF"/>
    <w:multiLevelType w:val="multilevel"/>
    <w:tmpl w:val="68CE3B2C"/>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nsid w:val="232167E0"/>
    <w:multiLevelType w:val="hybridMultilevel"/>
    <w:tmpl w:val="93F24F84"/>
    <w:lvl w:ilvl="0" w:tplc="0409000F">
      <w:start w:val="1"/>
      <w:numFmt w:val="decimal"/>
      <w:lvlText w:val="%1."/>
      <w:lvlJc w:val="left"/>
      <w:pPr>
        <w:ind w:left="2880" w:hanging="360"/>
      </w:pPr>
      <w:rPr>
        <w:b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9">
    <w:nsid w:val="2488217B"/>
    <w:multiLevelType w:val="hybridMultilevel"/>
    <w:tmpl w:val="7BB43CA2"/>
    <w:lvl w:ilvl="0" w:tplc="B5065BB2">
      <w:start w:val="1"/>
      <w:numFmt w:val="decimal"/>
      <w:lvlText w:val="%1."/>
      <w:lvlJc w:val="left"/>
      <w:pPr>
        <w:ind w:left="288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52E1D2E"/>
    <w:multiLevelType w:val="hybridMultilevel"/>
    <w:tmpl w:val="331E674C"/>
    <w:lvl w:ilvl="0" w:tplc="FFF2727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25BE2AD6"/>
    <w:multiLevelType w:val="hybridMultilevel"/>
    <w:tmpl w:val="008A11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2607148B"/>
    <w:multiLevelType w:val="hybridMultilevel"/>
    <w:tmpl w:val="9998E22A"/>
    <w:lvl w:ilvl="0" w:tplc="1278CD36">
      <w:start w:val="1"/>
      <w:numFmt w:val="decimal"/>
      <w:lvlText w:val="5.%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B3B405C"/>
    <w:multiLevelType w:val="hybridMultilevel"/>
    <w:tmpl w:val="085C15E4"/>
    <w:lvl w:ilvl="0" w:tplc="D840A95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2F725DEE"/>
    <w:multiLevelType w:val="hybridMultilevel"/>
    <w:tmpl w:val="7CD22ABE"/>
    <w:lvl w:ilvl="0" w:tplc="198A47EC">
      <w:start w:val="1"/>
      <w:numFmt w:val="decimal"/>
      <w:lvlText w:val="%1."/>
      <w:lvlJc w:val="left"/>
      <w:pPr>
        <w:ind w:left="234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300E44F9"/>
    <w:multiLevelType w:val="hybridMultilevel"/>
    <w:tmpl w:val="6930C20C"/>
    <w:lvl w:ilvl="0" w:tplc="2D22D412">
      <w:start w:val="1"/>
      <w:numFmt w:val="low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308E74BA"/>
    <w:multiLevelType w:val="multilevel"/>
    <w:tmpl w:val="BB46E6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309C1194"/>
    <w:multiLevelType w:val="hybridMultilevel"/>
    <w:tmpl w:val="47749C7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35971EFD"/>
    <w:multiLevelType w:val="hybridMultilevel"/>
    <w:tmpl w:val="8C3098B0"/>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8514513"/>
    <w:multiLevelType w:val="hybridMultilevel"/>
    <w:tmpl w:val="541AF3DA"/>
    <w:lvl w:ilvl="0" w:tplc="962EDA04">
      <w:start w:val="1"/>
      <w:numFmt w:val="decimal"/>
      <w:lvlText w:val="%1."/>
      <w:lvlJc w:val="left"/>
      <w:pPr>
        <w:ind w:left="786" w:hanging="360"/>
      </w:pPr>
      <w:rPr>
        <w:rFonts w:hint="default"/>
        <w:b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30">
    <w:nsid w:val="3A4D68BD"/>
    <w:multiLevelType w:val="hybridMultilevel"/>
    <w:tmpl w:val="F3EE8D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ADF4D8A"/>
    <w:multiLevelType w:val="hybridMultilevel"/>
    <w:tmpl w:val="DC30E03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2">
    <w:nsid w:val="3CDB63C7"/>
    <w:multiLevelType w:val="hybridMultilevel"/>
    <w:tmpl w:val="07CA50D4"/>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3">
    <w:nsid w:val="3D55224C"/>
    <w:multiLevelType w:val="hybridMultilevel"/>
    <w:tmpl w:val="DFE60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DD019BA"/>
    <w:multiLevelType w:val="hybridMultilevel"/>
    <w:tmpl w:val="410AA572"/>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5">
    <w:nsid w:val="407B64ED"/>
    <w:multiLevelType w:val="hybridMultilevel"/>
    <w:tmpl w:val="535667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3E31CFD"/>
    <w:multiLevelType w:val="hybridMultilevel"/>
    <w:tmpl w:val="AEA680E0"/>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445A685C"/>
    <w:multiLevelType w:val="hybridMultilevel"/>
    <w:tmpl w:val="9DBE24AE"/>
    <w:lvl w:ilvl="0" w:tplc="89366B4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4BBE0756"/>
    <w:multiLevelType w:val="multilevel"/>
    <w:tmpl w:val="E9E6C2E2"/>
    <w:lvl w:ilvl="0">
      <w:start w:val="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i w:val="0"/>
        <w:iCs w:val="0"/>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9">
    <w:nsid w:val="4C56487E"/>
    <w:multiLevelType w:val="multilevel"/>
    <w:tmpl w:val="CDA021C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nsid w:val="4CD120F7"/>
    <w:multiLevelType w:val="hybridMultilevel"/>
    <w:tmpl w:val="AEB025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DAA371A"/>
    <w:multiLevelType w:val="hybridMultilevel"/>
    <w:tmpl w:val="B3DEDB48"/>
    <w:lvl w:ilvl="0" w:tplc="52725C04">
      <w:start w:val="3"/>
      <w:numFmt w:val="decimal"/>
      <w:lvlText w:val="%1."/>
      <w:lvlJc w:val="left"/>
      <w:pPr>
        <w:ind w:left="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DE51191"/>
    <w:multiLevelType w:val="hybridMultilevel"/>
    <w:tmpl w:val="64628920"/>
    <w:lvl w:ilvl="0" w:tplc="0409000F">
      <w:start w:val="1"/>
      <w:numFmt w:val="decimal"/>
      <w:lvlText w:val="%1."/>
      <w:lvlJc w:val="left"/>
      <w:pPr>
        <w:ind w:left="720" w:hanging="360"/>
      </w:pPr>
    </w:lvl>
    <w:lvl w:ilvl="1" w:tplc="0421000F">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DF87A79"/>
    <w:multiLevelType w:val="hybridMultilevel"/>
    <w:tmpl w:val="482AC810"/>
    <w:lvl w:ilvl="0" w:tplc="0409000F">
      <w:start w:val="1"/>
      <w:numFmt w:val="decimal"/>
      <w:lvlText w:val="%1."/>
      <w:lvlJc w:val="left"/>
      <w:pPr>
        <w:ind w:left="1146" w:hanging="360"/>
      </w:pPr>
    </w:lvl>
    <w:lvl w:ilvl="1" w:tplc="E5CA14CC">
      <w:start w:val="1"/>
      <w:numFmt w:val="decimal"/>
      <w:lvlText w:val="%2."/>
      <w:lvlJc w:val="left"/>
      <w:pPr>
        <w:ind w:left="1866" w:hanging="360"/>
      </w:pPr>
      <w:rPr>
        <w:rFonts w:hint="default"/>
      </w:rPr>
    </w:lvl>
    <w:lvl w:ilvl="2" w:tplc="6C48A554">
      <w:start w:val="1"/>
      <w:numFmt w:val="lowerLetter"/>
      <w:lvlText w:val="%3."/>
      <w:lvlJc w:val="left"/>
      <w:pPr>
        <w:ind w:left="2766" w:hanging="360"/>
      </w:pPr>
      <w:rPr>
        <w:rFonts w:hint="default"/>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4">
    <w:nsid w:val="502A1570"/>
    <w:multiLevelType w:val="hybridMultilevel"/>
    <w:tmpl w:val="24D0B4D2"/>
    <w:lvl w:ilvl="0" w:tplc="04090019">
      <w:start w:val="1"/>
      <w:numFmt w:val="lowerLetter"/>
      <w:lvlText w:val="%1."/>
      <w:lvlJc w:val="left"/>
      <w:pPr>
        <w:ind w:left="720" w:hanging="360"/>
      </w:pPr>
    </w:lvl>
    <w:lvl w:ilvl="1" w:tplc="04210019">
      <w:start w:val="1"/>
      <w:numFmt w:val="lowerLetter"/>
      <w:lvlText w:val="%2."/>
      <w:lvlJc w:val="left"/>
      <w:pPr>
        <w:ind w:left="1440" w:hanging="360"/>
      </w:pPr>
    </w:lvl>
    <w:lvl w:ilvl="2" w:tplc="BEB6FB9E">
      <w:start w:val="1"/>
      <w:numFmt w:val="decimal"/>
      <w:lvlText w:val="%3."/>
      <w:lvlJc w:val="left"/>
      <w:pPr>
        <w:ind w:left="2340" w:hanging="360"/>
      </w:pPr>
      <w:rPr>
        <w:rFonts w:eastAsiaTheme="minorHAnsi" w:hint="default"/>
        <w:b w:val="0"/>
      </w:rPr>
    </w:lvl>
    <w:lvl w:ilvl="3" w:tplc="581A4B0C">
      <w:start w:val="1"/>
      <w:numFmt w:val="lowerLetter"/>
      <w:lvlText w:val="%4)"/>
      <w:lvlJc w:val="left"/>
      <w:pPr>
        <w:ind w:left="2925" w:hanging="405"/>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510E4675"/>
    <w:multiLevelType w:val="multilevel"/>
    <w:tmpl w:val="CDA021C2"/>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6">
    <w:nsid w:val="51D06E41"/>
    <w:multiLevelType w:val="hybridMultilevel"/>
    <w:tmpl w:val="5BF8BB6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7">
    <w:nsid w:val="52717258"/>
    <w:multiLevelType w:val="hybridMultilevel"/>
    <w:tmpl w:val="D87EDA78"/>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8">
    <w:nsid w:val="54144FC2"/>
    <w:multiLevelType w:val="hybridMultilevel"/>
    <w:tmpl w:val="225699D4"/>
    <w:lvl w:ilvl="0" w:tplc="31F2A2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55B42C47"/>
    <w:multiLevelType w:val="hybridMultilevel"/>
    <w:tmpl w:val="3F1C85D8"/>
    <w:lvl w:ilvl="0" w:tplc="7474176A">
      <w:start w:val="1"/>
      <w:numFmt w:val="decimal"/>
      <w:lvlText w:val="4.%1"/>
      <w:lvlJc w:val="left"/>
      <w:pPr>
        <w:ind w:left="360" w:hanging="360"/>
      </w:pPr>
      <w:rPr>
        <w:rFonts w:hint="default"/>
      </w:rPr>
    </w:lvl>
    <w:lvl w:ilvl="1" w:tplc="7474176A">
      <w:start w:val="1"/>
      <w:numFmt w:val="decimal"/>
      <w:lvlText w:val="4.%2"/>
      <w:lvlJc w:val="left"/>
      <w:pPr>
        <w:ind w:left="360" w:hanging="360"/>
      </w:pPr>
      <w:rPr>
        <w:rFonts w:hint="default"/>
      </w:rPr>
    </w:lvl>
    <w:lvl w:ilvl="2" w:tplc="28F4967A">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566D5E91"/>
    <w:multiLevelType w:val="hybridMultilevel"/>
    <w:tmpl w:val="767CCEBA"/>
    <w:lvl w:ilvl="0" w:tplc="47D05E5E">
      <w:start w:val="3"/>
      <w:numFmt w:val="decimal"/>
      <w:lvlText w:val="%1."/>
      <w:lvlJc w:val="left"/>
      <w:pPr>
        <w:ind w:left="720" w:hanging="360"/>
      </w:pPr>
      <w:rPr>
        <w:rFonts w:hint="default"/>
      </w:rPr>
    </w:lvl>
    <w:lvl w:ilvl="1" w:tplc="09043746">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7B62E96"/>
    <w:multiLevelType w:val="hybridMultilevel"/>
    <w:tmpl w:val="4F087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B26062F"/>
    <w:multiLevelType w:val="hybridMultilevel"/>
    <w:tmpl w:val="ED02132E"/>
    <w:lvl w:ilvl="0" w:tplc="B0CE5998">
      <w:start w:val="3"/>
      <w:numFmt w:val="low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nsid w:val="5BD96710"/>
    <w:multiLevelType w:val="hybridMultilevel"/>
    <w:tmpl w:val="02AE3F26"/>
    <w:lvl w:ilvl="0" w:tplc="0421000F">
      <w:start w:val="1"/>
      <w:numFmt w:val="decimal"/>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54">
    <w:nsid w:val="5C4B6EC8"/>
    <w:multiLevelType w:val="hybridMultilevel"/>
    <w:tmpl w:val="562E8D6C"/>
    <w:lvl w:ilvl="0" w:tplc="BB9CF54A">
      <w:start w:val="1"/>
      <w:numFmt w:val="decimal"/>
      <w:lvlText w:val="%1."/>
      <w:lvlJc w:val="left"/>
      <w:pPr>
        <w:ind w:left="7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5DD15382"/>
    <w:multiLevelType w:val="hybridMultilevel"/>
    <w:tmpl w:val="B2529F0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6">
    <w:nsid w:val="5FD37665"/>
    <w:multiLevelType w:val="hybridMultilevel"/>
    <w:tmpl w:val="8C3098B0"/>
    <w:lvl w:ilvl="0" w:tplc="0421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60AD084D"/>
    <w:multiLevelType w:val="hybridMultilevel"/>
    <w:tmpl w:val="B24C7E02"/>
    <w:lvl w:ilvl="0" w:tplc="C14624D6">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620E0535"/>
    <w:multiLevelType w:val="hybridMultilevel"/>
    <w:tmpl w:val="F68E6656"/>
    <w:lvl w:ilvl="0" w:tplc="EB129990">
      <w:start w:val="2"/>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651D61D0"/>
    <w:multiLevelType w:val="hybridMultilevel"/>
    <w:tmpl w:val="46E2B662"/>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652A53F0"/>
    <w:multiLevelType w:val="hybridMultilevel"/>
    <w:tmpl w:val="9D0E9F4E"/>
    <w:lvl w:ilvl="0" w:tplc="BD90F3E8">
      <w:start w:val="1"/>
      <w:numFmt w:val="lowerLetter"/>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61">
    <w:nsid w:val="65DB4A36"/>
    <w:multiLevelType w:val="hybridMultilevel"/>
    <w:tmpl w:val="9654BD6A"/>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2">
    <w:nsid w:val="6A42359B"/>
    <w:multiLevelType w:val="hybridMultilevel"/>
    <w:tmpl w:val="84AC591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6BE57E26"/>
    <w:multiLevelType w:val="hybridMultilevel"/>
    <w:tmpl w:val="B004FF4A"/>
    <w:lvl w:ilvl="0" w:tplc="5914D62C">
      <w:start w:val="1"/>
      <w:numFmt w:val="decimal"/>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4">
    <w:nsid w:val="6CC16E57"/>
    <w:multiLevelType w:val="hybridMultilevel"/>
    <w:tmpl w:val="3C3E7B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5">
    <w:nsid w:val="6FFA23DF"/>
    <w:multiLevelType w:val="hybridMultilevel"/>
    <w:tmpl w:val="7F4E48A8"/>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6">
    <w:nsid w:val="7188472F"/>
    <w:multiLevelType w:val="multilevel"/>
    <w:tmpl w:val="C1EADAF6"/>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7">
    <w:nsid w:val="720A2B03"/>
    <w:multiLevelType w:val="multilevel"/>
    <w:tmpl w:val="0B24E8AC"/>
    <w:lvl w:ilvl="0">
      <w:start w:val="1"/>
      <w:numFmt w:val="decimal"/>
      <w:lvlText w:val="%1."/>
      <w:lvlJc w:val="left"/>
      <w:pPr>
        <w:ind w:left="720" w:hanging="360"/>
      </w:pPr>
      <w:rPr>
        <w:rFonts w:hint="default"/>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nsid w:val="732A6D9B"/>
    <w:multiLevelType w:val="hybridMultilevel"/>
    <w:tmpl w:val="AA32B72A"/>
    <w:lvl w:ilvl="0" w:tplc="751E608A">
      <w:start w:val="1"/>
      <w:numFmt w:val="lowerLetter"/>
      <w:lvlText w:val="%1."/>
      <w:lvlJc w:val="left"/>
      <w:pPr>
        <w:ind w:left="720" w:hanging="360"/>
      </w:pPr>
      <w:rPr>
        <w:rFonts w:hint="default"/>
      </w:rPr>
    </w:lvl>
    <w:lvl w:ilvl="1" w:tplc="4B92A1EC">
      <w:start w:val="1"/>
      <w:numFmt w:val="decimal"/>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737055AA"/>
    <w:multiLevelType w:val="hybridMultilevel"/>
    <w:tmpl w:val="9D44E04C"/>
    <w:lvl w:ilvl="0" w:tplc="EEB2A34A">
      <w:start w:val="1"/>
      <w:numFmt w:val="decimal"/>
      <w:lvlText w:val="1.%1"/>
      <w:lvlJc w:val="left"/>
      <w:pPr>
        <w:ind w:left="720" w:hanging="360"/>
      </w:pPr>
      <w:rPr>
        <w:rFonts w:hint="default"/>
      </w:rPr>
    </w:lvl>
    <w:lvl w:ilvl="1" w:tplc="EEB2A34A">
      <w:start w:val="1"/>
      <w:numFmt w:val="decimal"/>
      <w:lvlText w:val="1.%2"/>
      <w:lvlJc w:val="left"/>
      <w:pPr>
        <w:ind w:left="36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0">
    <w:nsid w:val="74913E04"/>
    <w:multiLevelType w:val="hybridMultilevel"/>
    <w:tmpl w:val="3E3AA43E"/>
    <w:lvl w:ilvl="0" w:tplc="60F4F00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1">
    <w:nsid w:val="774C768C"/>
    <w:multiLevelType w:val="hybridMultilevel"/>
    <w:tmpl w:val="D65AE216"/>
    <w:lvl w:ilvl="0" w:tplc="04090019">
      <w:start w:val="1"/>
      <w:numFmt w:val="lowerLetter"/>
      <w:lvlText w:val="%1."/>
      <w:lvlJc w:val="left"/>
      <w:pPr>
        <w:ind w:left="720" w:hanging="360"/>
      </w:pPr>
    </w:lvl>
    <w:lvl w:ilvl="1" w:tplc="0421000F">
      <w:start w:val="1"/>
      <w:numFmt w:val="decimal"/>
      <w:lvlText w:val="%2."/>
      <w:lvlJc w:val="left"/>
      <w:pPr>
        <w:ind w:left="1440" w:hanging="360"/>
      </w:pPr>
    </w:lvl>
    <w:lvl w:ilvl="2" w:tplc="DF80E01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7CCF7299"/>
    <w:multiLevelType w:val="hybridMultilevel"/>
    <w:tmpl w:val="5EE87AAE"/>
    <w:lvl w:ilvl="0" w:tplc="04210019">
      <w:start w:val="1"/>
      <w:numFmt w:val="lowerLetter"/>
      <w:lvlText w:val="%1."/>
      <w:lvlJc w:val="left"/>
      <w:pPr>
        <w:ind w:left="780" w:hanging="360"/>
      </w:pPr>
    </w:lvl>
    <w:lvl w:ilvl="1" w:tplc="04210019" w:tentative="1">
      <w:start w:val="1"/>
      <w:numFmt w:val="lowerLetter"/>
      <w:lvlText w:val="%2."/>
      <w:lvlJc w:val="left"/>
      <w:pPr>
        <w:ind w:left="1500" w:hanging="360"/>
      </w:pPr>
    </w:lvl>
    <w:lvl w:ilvl="2" w:tplc="0421001B" w:tentative="1">
      <w:start w:val="1"/>
      <w:numFmt w:val="lowerRoman"/>
      <w:lvlText w:val="%3."/>
      <w:lvlJc w:val="right"/>
      <w:pPr>
        <w:ind w:left="2220" w:hanging="180"/>
      </w:pPr>
    </w:lvl>
    <w:lvl w:ilvl="3" w:tplc="0421000F" w:tentative="1">
      <w:start w:val="1"/>
      <w:numFmt w:val="decimal"/>
      <w:lvlText w:val="%4."/>
      <w:lvlJc w:val="left"/>
      <w:pPr>
        <w:ind w:left="2940" w:hanging="360"/>
      </w:pPr>
    </w:lvl>
    <w:lvl w:ilvl="4" w:tplc="04210019" w:tentative="1">
      <w:start w:val="1"/>
      <w:numFmt w:val="lowerLetter"/>
      <w:lvlText w:val="%5."/>
      <w:lvlJc w:val="left"/>
      <w:pPr>
        <w:ind w:left="3660" w:hanging="360"/>
      </w:pPr>
    </w:lvl>
    <w:lvl w:ilvl="5" w:tplc="0421001B" w:tentative="1">
      <w:start w:val="1"/>
      <w:numFmt w:val="lowerRoman"/>
      <w:lvlText w:val="%6."/>
      <w:lvlJc w:val="right"/>
      <w:pPr>
        <w:ind w:left="4380" w:hanging="180"/>
      </w:pPr>
    </w:lvl>
    <w:lvl w:ilvl="6" w:tplc="0421000F" w:tentative="1">
      <w:start w:val="1"/>
      <w:numFmt w:val="decimal"/>
      <w:lvlText w:val="%7."/>
      <w:lvlJc w:val="left"/>
      <w:pPr>
        <w:ind w:left="5100" w:hanging="360"/>
      </w:pPr>
    </w:lvl>
    <w:lvl w:ilvl="7" w:tplc="04210019" w:tentative="1">
      <w:start w:val="1"/>
      <w:numFmt w:val="lowerLetter"/>
      <w:lvlText w:val="%8."/>
      <w:lvlJc w:val="left"/>
      <w:pPr>
        <w:ind w:left="5820" w:hanging="360"/>
      </w:pPr>
    </w:lvl>
    <w:lvl w:ilvl="8" w:tplc="0421001B" w:tentative="1">
      <w:start w:val="1"/>
      <w:numFmt w:val="lowerRoman"/>
      <w:lvlText w:val="%9."/>
      <w:lvlJc w:val="right"/>
      <w:pPr>
        <w:ind w:left="6540" w:hanging="180"/>
      </w:pPr>
    </w:lvl>
  </w:abstractNum>
  <w:abstractNum w:abstractNumId="73">
    <w:nsid w:val="7D707EC0"/>
    <w:multiLevelType w:val="hybridMultilevel"/>
    <w:tmpl w:val="DC30E030"/>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abstractNumId w:val="34"/>
  </w:num>
  <w:num w:numId="2">
    <w:abstractNumId w:val="45"/>
  </w:num>
  <w:num w:numId="3">
    <w:abstractNumId w:val="69"/>
  </w:num>
  <w:num w:numId="4">
    <w:abstractNumId w:val="10"/>
  </w:num>
  <w:num w:numId="5">
    <w:abstractNumId w:val="38"/>
  </w:num>
  <w:num w:numId="6">
    <w:abstractNumId w:val="26"/>
  </w:num>
  <w:num w:numId="7">
    <w:abstractNumId w:val="49"/>
  </w:num>
  <w:num w:numId="8">
    <w:abstractNumId w:val="22"/>
  </w:num>
  <w:num w:numId="9">
    <w:abstractNumId w:val="42"/>
  </w:num>
  <w:num w:numId="10">
    <w:abstractNumId w:val="48"/>
  </w:num>
  <w:num w:numId="11">
    <w:abstractNumId w:val="17"/>
  </w:num>
  <w:num w:numId="12">
    <w:abstractNumId w:val="67"/>
  </w:num>
  <w:num w:numId="13">
    <w:abstractNumId w:val="2"/>
  </w:num>
  <w:num w:numId="14">
    <w:abstractNumId w:val="47"/>
  </w:num>
  <w:num w:numId="15">
    <w:abstractNumId w:val="43"/>
  </w:num>
  <w:num w:numId="16">
    <w:abstractNumId w:val="68"/>
  </w:num>
  <w:num w:numId="17">
    <w:abstractNumId w:val="27"/>
  </w:num>
  <w:num w:numId="18">
    <w:abstractNumId w:val="73"/>
  </w:num>
  <w:num w:numId="19">
    <w:abstractNumId w:val="31"/>
  </w:num>
  <w:num w:numId="20">
    <w:abstractNumId w:val="19"/>
  </w:num>
  <w:num w:numId="21">
    <w:abstractNumId w:val="18"/>
  </w:num>
  <w:num w:numId="22">
    <w:abstractNumId w:val="50"/>
  </w:num>
  <w:num w:numId="23">
    <w:abstractNumId w:val="13"/>
  </w:num>
  <w:num w:numId="24">
    <w:abstractNumId w:val="30"/>
  </w:num>
  <w:num w:numId="25">
    <w:abstractNumId w:val="44"/>
  </w:num>
  <w:num w:numId="26">
    <w:abstractNumId w:val="0"/>
  </w:num>
  <w:num w:numId="27">
    <w:abstractNumId w:val="58"/>
  </w:num>
  <w:num w:numId="28">
    <w:abstractNumId w:val="40"/>
  </w:num>
  <w:num w:numId="29">
    <w:abstractNumId w:val="71"/>
  </w:num>
  <w:num w:numId="30">
    <w:abstractNumId w:val="12"/>
  </w:num>
  <w:num w:numId="31">
    <w:abstractNumId w:val="35"/>
  </w:num>
  <w:num w:numId="32">
    <w:abstractNumId w:val="66"/>
  </w:num>
  <w:num w:numId="33">
    <w:abstractNumId w:val="51"/>
  </w:num>
  <w:num w:numId="34">
    <w:abstractNumId w:val="15"/>
  </w:num>
  <w:num w:numId="35">
    <w:abstractNumId w:val="65"/>
  </w:num>
  <w:num w:numId="36">
    <w:abstractNumId w:val="14"/>
  </w:num>
  <w:num w:numId="37">
    <w:abstractNumId w:val="46"/>
  </w:num>
  <w:num w:numId="38">
    <w:abstractNumId w:val="41"/>
  </w:num>
  <w:num w:numId="39">
    <w:abstractNumId w:val="37"/>
  </w:num>
  <w:num w:numId="40">
    <w:abstractNumId w:val="7"/>
  </w:num>
  <w:num w:numId="41">
    <w:abstractNumId w:val="33"/>
  </w:num>
  <w:num w:numId="42">
    <w:abstractNumId w:val="6"/>
  </w:num>
  <w:num w:numId="43">
    <w:abstractNumId w:val="11"/>
  </w:num>
  <w:num w:numId="44">
    <w:abstractNumId w:val="16"/>
  </w:num>
  <w:num w:numId="45">
    <w:abstractNumId w:val="64"/>
  </w:num>
  <w:num w:numId="46">
    <w:abstractNumId w:val="1"/>
  </w:num>
  <w:num w:numId="47">
    <w:abstractNumId w:val="28"/>
  </w:num>
  <w:num w:numId="48">
    <w:abstractNumId w:val="56"/>
  </w:num>
  <w:num w:numId="49">
    <w:abstractNumId w:val="61"/>
  </w:num>
  <w:num w:numId="50">
    <w:abstractNumId w:val="59"/>
  </w:num>
  <w:num w:numId="51">
    <w:abstractNumId w:val="72"/>
  </w:num>
  <w:num w:numId="52">
    <w:abstractNumId w:val="70"/>
  </w:num>
  <w:num w:numId="53">
    <w:abstractNumId w:val="62"/>
  </w:num>
  <w:num w:numId="54">
    <w:abstractNumId w:val="4"/>
  </w:num>
  <w:num w:numId="55">
    <w:abstractNumId w:val="8"/>
  </w:num>
  <w:num w:numId="56">
    <w:abstractNumId w:val="21"/>
  </w:num>
  <w:num w:numId="57">
    <w:abstractNumId w:val="20"/>
  </w:num>
  <w:num w:numId="58">
    <w:abstractNumId w:val="3"/>
  </w:num>
  <w:num w:numId="59">
    <w:abstractNumId w:val="24"/>
  </w:num>
  <w:num w:numId="60">
    <w:abstractNumId w:val="9"/>
  </w:num>
  <w:num w:numId="61">
    <w:abstractNumId w:val="57"/>
  </w:num>
  <w:num w:numId="62">
    <w:abstractNumId w:val="29"/>
  </w:num>
  <w:num w:numId="63">
    <w:abstractNumId w:val="25"/>
  </w:num>
  <w:num w:numId="64">
    <w:abstractNumId w:val="23"/>
  </w:num>
  <w:num w:numId="65">
    <w:abstractNumId w:val="60"/>
  </w:num>
  <w:num w:numId="66">
    <w:abstractNumId w:val="53"/>
  </w:num>
  <w:num w:numId="67">
    <w:abstractNumId w:val="36"/>
  </w:num>
  <w:num w:numId="68">
    <w:abstractNumId w:val="54"/>
  </w:num>
  <w:num w:numId="69">
    <w:abstractNumId w:val="63"/>
  </w:num>
  <w:num w:numId="70">
    <w:abstractNumId w:val="39"/>
  </w:num>
  <w:num w:numId="71">
    <w:abstractNumId w:val="52"/>
  </w:num>
  <w:num w:numId="72">
    <w:abstractNumId w:val="32"/>
  </w:num>
  <w:num w:numId="73">
    <w:abstractNumId w:val="5"/>
  </w:num>
  <w:num w:numId="74">
    <w:abstractNumId w:val="5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229"/>
    <w:rsid w:val="00005F71"/>
    <w:rsid w:val="00015287"/>
    <w:rsid w:val="0003518D"/>
    <w:rsid w:val="00042FBB"/>
    <w:rsid w:val="00045D77"/>
    <w:rsid w:val="000513A1"/>
    <w:rsid w:val="00065C81"/>
    <w:rsid w:val="0007193D"/>
    <w:rsid w:val="00074E14"/>
    <w:rsid w:val="000824DF"/>
    <w:rsid w:val="000863D8"/>
    <w:rsid w:val="00094075"/>
    <w:rsid w:val="000A18A0"/>
    <w:rsid w:val="000A1DA8"/>
    <w:rsid w:val="000A6C26"/>
    <w:rsid w:val="000A70CA"/>
    <w:rsid w:val="000A7BBC"/>
    <w:rsid w:val="000B2FFF"/>
    <w:rsid w:val="000C021F"/>
    <w:rsid w:val="000C19B3"/>
    <w:rsid w:val="000D7A29"/>
    <w:rsid w:val="000E280E"/>
    <w:rsid w:val="000E4606"/>
    <w:rsid w:val="000E56FD"/>
    <w:rsid w:val="000E7786"/>
    <w:rsid w:val="000F53CB"/>
    <w:rsid w:val="000F5E5A"/>
    <w:rsid w:val="000F760C"/>
    <w:rsid w:val="0010180E"/>
    <w:rsid w:val="00103945"/>
    <w:rsid w:val="00105A13"/>
    <w:rsid w:val="00110811"/>
    <w:rsid w:val="00114B63"/>
    <w:rsid w:val="001170B6"/>
    <w:rsid w:val="001227E0"/>
    <w:rsid w:val="00122FAD"/>
    <w:rsid w:val="0012472A"/>
    <w:rsid w:val="00127257"/>
    <w:rsid w:val="00142204"/>
    <w:rsid w:val="001509F8"/>
    <w:rsid w:val="00155D72"/>
    <w:rsid w:val="00156052"/>
    <w:rsid w:val="00160724"/>
    <w:rsid w:val="00162FFD"/>
    <w:rsid w:val="00165D2F"/>
    <w:rsid w:val="00165E24"/>
    <w:rsid w:val="00167B34"/>
    <w:rsid w:val="0017121B"/>
    <w:rsid w:val="001721AE"/>
    <w:rsid w:val="001812CA"/>
    <w:rsid w:val="00184D62"/>
    <w:rsid w:val="00191044"/>
    <w:rsid w:val="00193A45"/>
    <w:rsid w:val="00193AF9"/>
    <w:rsid w:val="00196A9F"/>
    <w:rsid w:val="001A4F8D"/>
    <w:rsid w:val="001A51AF"/>
    <w:rsid w:val="001A77D8"/>
    <w:rsid w:val="001A7F77"/>
    <w:rsid w:val="001B6514"/>
    <w:rsid w:val="001C00E4"/>
    <w:rsid w:val="001C3FE2"/>
    <w:rsid w:val="001D0D0D"/>
    <w:rsid w:val="001D29E9"/>
    <w:rsid w:val="001D2F13"/>
    <w:rsid w:val="001E5025"/>
    <w:rsid w:val="001F79A8"/>
    <w:rsid w:val="00201B11"/>
    <w:rsid w:val="00202083"/>
    <w:rsid w:val="00207402"/>
    <w:rsid w:val="00207610"/>
    <w:rsid w:val="00211549"/>
    <w:rsid w:val="00211588"/>
    <w:rsid w:val="002130BF"/>
    <w:rsid w:val="002146E4"/>
    <w:rsid w:val="0021497F"/>
    <w:rsid w:val="0022219F"/>
    <w:rsid w:val="00227435"/>
    <w:rsid w:val="002312AC"/>
    <w:rsid w:val="00231A68"/>
    <w:rsid w:val="002334BB"/>
    <w:rsid w:val="00234682"/>
    <w:rsid w:val="00243254"/>
    <w:rsid w:val="00244CED"/>
    <w:rsid w:val="00251EF7"/>
    <w:rsid w:val="002535ED"/>
    <w:rsid w:val="00256D9D"/>
    <w:rsid w:val="00260A03"/>
    <w:rsid w:val="00261142"/>
    <w:rsid w:val="002662A0"/>
    <w:rsid w:val="00276DAB"/>
    <w:rsid w:val="0027718B"/>
    <w:rsid w:val="00277A6E"/>
    <w:rsid w:val="002814AC"/>
    <w:rsid w:val="00283FE8"/>
    <w:rsid w:val="002908B7"/>
    <w:rsid w:val="00290C7F"/>
    <w:rsid w:val="00290D6C"/>
    <w:rsid w:val="00296007"/>
    <w:rsid w:val="002A0D86"/>
    <w:rsid w:val="002A4E22"/>
    <w:rsid w:val="002A5C1C"/>
    <w:rsid w:val="002A730E"/>
    <w:rsid w:val="002C2DA5"/>
    <w:rsid w:val="002C6638"/>
    <w:rsid w:val="002C6BE7"/>
    <w:rsid w:val="002D4F9A"/>
    <w:rsid w:val="002D51F6"/>
    <w:rsid w:val="002E1F97"/>
    <w:rsid w:val="002F2F95"/>
    <w:rsid w:val="002F3BA7"/>
    <w:rsid w:val="002F7530"/>
    <w:rsid w:val="00302F7E"/>
    <w:rsid w:val="0030482E"/>
    <w:rsid w:val="003048A7"/>
    <w:rsid w:val="00310267"/>
    <w:rsid w:val="00310871"/>
    <w:rsid w:val="00311F51"/>
    <w:rsid w:val="003128F4"/>
    <w:rsid w:val="00315200"/>
    <w:rsid w:val="00316C92"/>
    <w:rsid w:val="00324B6C"/>
    <w:rsid w:val="003300D7"/>
    <w:rsid w:val="00331424"/>
    <w:rsid w:val="0033190F"/>
    <w:rsid w:val="0033310E"/>
    <w:rsid w:val="003333A1"/>
    <w:rsid w:val="003377E0"/>
    <w:rsid w:val="003455FC"/>
    <w:rsid w:val="00350C73"/>
    <w:rsid w:val="00360A6E"/>
    <w:rsid w:val="0036129E"/>
    <w:rsid w:val="0036310F"/>
    <w:rsid w:val="00364669"/>
    <w:rsid w:val="003650F9"/>
    <w:rsid w:val="003745A2"/>
    <w:rsid w:val="00376CF5"/>
    <w:rsid w:val="0039093F"/>
    <w:rsid w:val="00391C58"/>
    <w:rsid w:val="0039240C"/>
    <w:rsid w:val="00392554"/>
    <w:rsid w:val="0039326C"/>
    <w:rsid w:val="003963F4"/>
    <w:rsid w:val="00397A2A"/>
    <w:rsid w:val="003B6162"/>
    <w:rsid w:val="003B62F1"/>
    <w:rsid w:val="003D0AE2"/>
    <w:rsid w:val="003D117E"/>
    <w:rsid w:val="003D1C62"/>
    <w:rsid w:val="003F0771"/>
    <w:rsid w:val="003F34B7"/>
    <w:rsid w:val="003F4ACA"/>
    <w:rsid w:val="00400F78"/>
    <w:rsid w:val="00404E11"/>
    <w:rsid w:val="00407D9A"/>
    <w:rsid w:val="00407FB7"/>
    <w:rsid w:val="00415FD6"/>
    <w:rsid w:val="00417E3A"/>
    <w:rsid w:val="004264C9"/>
    <w:rsid w:val="00427511"/>
    <w:rsid w:val="004349BC"/>
    <w:rsid w:val="004452FD"/>
    <w:rsid w:val="004611AD"/>
    <w:rsid w:val="004655B5"/>
    <w:rsid w:val="00470356"/>
    <w:rsid w:val="00476E87"/>
    <w:rsid w:val="004929F3"/>
    <w:rsid w:val="004A0936"/>
    <w:rsid w:val="004A1504"/>
    <w:rsid w:val="004A4742"/>
    <w:rsid w:val="004B57FB"/>
    <w:rsid w:val="004B6DFF"/>
    <w:rsid w:val="004C401C"/>
    <w:rsid w:val="004C784A"/>
    <w:rsid w:val="004D0D77"/>
    <w:rsid w:val="004D19DC"/>
    <w:rsid w:val="004D1A78"/>
    <w:rsid w:val="004D20A7"/>
    <w:rsid w:val="004D614C"/>
    <w:rsid w:val="004D745D"/>
    <w:rsid w:val="004E191C"/>
    <w:rsid w:val="004F05CB"/>
    <w:rsid w:val="004F47D8"/>
    <w:rsid w:val="00521CC7"/>
    <w:rsid w:val="00521CFB"/>
    <w:rsid w:val="00525E7E"/>
    <w:rsid w:val="00526FBD"/>
    <w:rsid w:val="00530F65"/>
    <w:rsid w:val="00531E05"/>
    <w:rsid w:val="005353C8"/>
    <w:rsid w:val="00536CE0"/>
    <w:rsid w:val="00544871"/>
    <w:rsid w:val="005462FF"/>
    <w:rsid w:val="00556464"/>
    <w:rsid w:val="00560AD2"/>
    <w:rsid w:val="0056128C"/>
    <w:rsid w:val="00562B7F"/>
    <w:rsid w:val="00563A99"/>
    <w:rsid w:val="00565808"/>
    <w:rsid w:val="005744B2"/>
    <w:rsid w:val="00575B7A"/>
    <w:rsid w:val="0058463A"/>
    <w:rsid w:val="00591B9B"/>
    <w:rsid w:val="00594B6A"/>
    <w:rsid w:val="005B0499"/>
    <w:rsid w:val="005B7608"/>
    <w:rsid w:val="005B7C85"/>
    <w:rsid w:val="005C3D45"/>
    <w:rsid w:val="005C4923"/>
    <w:rsid w:val="005C5870"/>
    <w:rsid w:val="005C5D31"/>
    <w:rsid w:val="005D3DA2"/>
    <w:rsid w:val="005D5B1A"/>
    <w:rsid w:val="005D5D93"/>
    <w:rsid w:val="005D6A13"/>
    <w:rsid w:val="005D7495"/>
    <w:rsid w:val="005E02BF"/>
    <w:rsid w:val="005E59BF"/>
    <w:rsid w:val="005F2A31"/>
    <w:rsid w:val="005F3093"/>
    <w:rsid w:val="005F36E7"/>
    <w:rsid w:val="005F38B3"/>
    <w:rsid w:val="005F41A9"/>
    <w:rsid w:val="005F53EC"/>
    <w:rsid w:val="00600EB6"/>
    <w:rsid w:val="00600F4A"/>
    <w:rsid w:val="00604F99"/>
    <w:rsid w:val="00612435"/>
    <w:rsid w:val="00615C39"/>
    <w:rsid w:val="00622758"/>
    <w:rsid w:val="00626EC8"/>
    <w:rsid w:val="00630649"/>
    <w:rsid w:val="0063181C"/>
    <w:rsid w:val="00633A4D"/>
    <w:rsid w:val="00637392"/>
    <w:rsid w:val="00643001"/>
    <w:rsid w:val="006525BD"/>
    <w:rsid w:val="00652A8A"/>
    <w:rsid w:val="0065581B"/>
    <w:rsid w:val="00657DFC"/>
    <w:rsid w:val="00662E8B"/>
    <w:rsid w:val="00663AA2"/>
    <w:rsid w:val="006649F5"/>
    <w:rsid w:val="0067129E"/>
    <w:rsid w:val="00672CC9"/>
    <w:rsid w:val="00672DBE"/>
    <w:rsid w:val="006758BC"/>
    <w:rsid w:val="0067756D"/>
    <w:rsid w:val="006804BF"/>
    <w:rsid w:val="00682BEA"/>
    <w:rsid w:val="006864F1"/>
    <w:rsid w:val="00690FD4"/>
    <w:rsid w:val="006977CA"/>
    <w:rsid w:val="006A156B"/>
    <w:rsid w:val="006B2EFD"/>
    <w:rsid w:val="006B5319"/>
    <w:rsid w:val="006B6B15"/>
    <w:rsid w:val="006C76E3"/>
    <w:rsid w:val="006C78B2"/>
    <w:rsid w:val="006D02B1"/>
    <w:rsid w:val="006D7823"/>
    <w:rsid w:val="006E0F56"/>
    <w:rsid w:val="006E37E2"/>
    <w:rsid w:val="006E3D07"/>
    <w:rsid w:val="006E448E"/>
    <w:rsid w:val="006F0BD6"/>
    <w:rsid w:val="006F3595"/>
    <w:rsid w:val="006F3B53"/>
    <w:rsid w:val="006F62C5"/>
    <w:rsid w:val="007005C1"/>
    <w:rsid w:val="007014C2"/>
    <w:rsid w:val="00701839"/>
    <w:rsid w:val="007026F9"/>
    <w:rsid w:val="0071075E"/>
    <w:rsid w:val="00712131"/>
    <w:rsid w:val="00713C05"/>
    <w:rsid w:val="00720BBD"/>
    <w:rsid w:val="00720E70"/>
    <w:rsid w:val="0072777F"/>
    <w:rsid w:val="007357AC"/>
    <w:rsid w:val="0074133A"/>
    <w:rsid w:val="00743777"/>
    <w:rsid w:val="00745827"/>
    <w:rsid w:val="00746216"/>
    <w:rsid w:val="007466DE"/>
    <w:rsid w:val="00746B83"/>
    <w:rsid w:val="00757741"/>
    <w:rsid w:val="00760C10"/>
    <w:rsid w:val="007622F7"/>
    <w:rsid w:val="00762585"/>
    <w:rsid w:val="00764963"/>
    <w:rsid w:val="007650F5"/>
    <w:rsid w:val="00766790"/>
    <w:rsid w:val="0077073A"/>
    <w:rsid w:val="00770E05"/>
    <w:rsid w:val="00771A34"/>
    <w:rsid w:val="00782208"/>
    <w:rsid w:val="00795398"/>
    <w:rsid w:val="007A00AB"/>
    <w:rsid w:val="007B134B"/>
    <w:rsid w:val="007B2B45"/>
    <w:rsid w:val="007B7EA0"/>
    <w:rsid w:val="007C05E8"/>
    <w:rsid w:val="007C0F59"/>
    <w:rsid w:val="007D153B"/>
    <w:rsid w:val="007E3D96"/>
    <w:rsid w:val="007E5136"/>
    <w:rsid w:val="007F05EF"/>
    <w:rsid w:val="007F0DF8"/>
    <w:rsid w:val="007F5F70"/>
    <w:rsid w:val="007F7CE8"/>
    <w:rsid w:val="00801647"/>
    <w:rsid w:val="00804CEC"/>
    <w:rsid w:val="00815118"/>
    <w:rsid w:val="00820831"/>
    <w:rsid w:val="00821A40"/>
    <w:rsid w:val="008273D2"/>
    <w:rsid w:val="00835533"/>
    <w:rsid w:val="008502FB"/>
    <w:rsid w:val="00850C0D"/>
    <w:rsid w:val="008535FC"/>
    <w:rsid w:val="008622EC"/>
    <w:rsid w:val="00865B56"/>
    <w:rsid w:val="00873806"/>
    <w:rsid w:val="008740F5"/>
    <w:rsid w:val="0087474B"/>
    <w:rsid w:val="00877F4A"/>
    <w:rsid w:val="00881965"/>
    <w:rsid w:val="00881FB1"/>
    <w:rsid w:val="00882D40"/>
    <w:rsid w:val="00886065"/>
    <w:rsid w:val="00886379"/>
    <w:rsid w:val="00891E3E"/>
    <w:rsid w:val="008961C2"/>
    <w:rsid w:val="008A0819"/>
    <w:rsid w:val="008A1CAC"/>
    <w:rsid w:val="008A2186"/>
    <w:rsid w:val="008A29A4"/>
    <w:rsid w:val="008B2E72"/>
    <w:rsid w:val="008B329F"/>
    <w:rsid w:val="008B3358"/>
    <w:rsid w:val="008B3F46"/>
    <w:rsid w:val="008B606A"/>
    <w:rsid w:val="008B7756"/>
    <w:rsid w:val="008C53B3"/>
    <w:rsid w:val="008C6F9F"/>
    <w:rsid w:val="008D3229"/>
    <w:rsid w:val="008D6271"/>
    <w:rsid w:val="008E2B05"/>
    <w:rsid w:val="008E321E"/>
    <w:rsid w:val="008E5C70"/>
    <w:rsid w:val="008F1A5E"/>
    <w:rsid w:val="008F1F43"/>
    <w:rsid w:val="009055C0"/>
    <w:rsid w:val="0090632C"/>
    <w:rsid w:val="00907B60"/>
    <w:rsid w:val="00907CE7"/>
    <w:rsid w:val="009140CB"/>
    <w:rsid w:val="0091503A"/>
    <w:rsid w:val="009265A1"/>
    <w:rsid w:val="00940940"/>
    <w:rsid w:val="00941769"/>
    <w:rsid w:val="00945B46"/>
    <w:rsid w:val="009468F7"/>
    <w:rsid w:val="00946DFE"/>
    <w:rsid w:val="00950C21"/>
    <w:rsid w:val="00951ECA"/>
    <w:rsid w:val="0096019B"/>
    <w:rsid w:val="00960231"/>
    <w:rsid w:val="00963132"/>
    <w:rsid w:val="0096537B"/>
    <w:rsid w:val="009710E2"/>
    <w:rsid w:val="0097379D"/>
    <w:rsid w:val="00976509"/>
    <w:rsid w:val="0097696B"/>
    <w:rsid w:val="009821C7"/>
    <w:rsid w:val="00984EB2"/>
    <w:rsid w:val="00987F14"/>
    <w:rsid w:val="0099538C"/>
    <w:rsid w:val="009955E3"/>
    <w:rsid w:val="00995926"/>
    <w:rsid w:val="00996B70"/>
    <w:rsid w:val="009A2FE0"/>
    <w:rsid w:val="009A44F7"/>
    <w:rsid w:val="009A50E1"/>
    <w:rsid w:val="009B5CCC"/>
    <w:rsid w:val="009B7E2D"/>
    <w:rsid w:val="009C42EC"/>
    <w:rsid w:val="009C6184"/>
    <w:rsid w:val="009D1F91"/>
    <w:rsid w:val="009E2CF5"/>
    <w:rsid w:val="009E4716"/>
    <w:rsid w:val="009E4A1F"/>
    <w:rsid w:val="009E60F4"/>
    <w:rsid w:val="009F0A17"/>
    <w:rsid w:val="009F73DE"/>
    <w:rsid w:val="009F7B6F"/>
    <w:rsid w:val="00A01384"/>
    <w:rsid w:val="00A107A2"/>
    <w:rsid w:val="00A10B5B"/>
    <w:rsid w:val="00A13AA6"/>
    <w:rsid w:val="00A209C7"/>
    <w:rsid w:val="00A234BA"/>
    <w:rsid w:val="00A27668"/>
    <w:rsid w:val="00A366F0"/>
    <w:rsid w:val="00A3758C"/>
    <w:rsid w:val="00A41638"/>
    <w:rsid w:val="00A41718"/>
    <w:rsid w:val="00A45E5E"/>
    <w:rsid w:val="00A505B0"/>
    <w:rsid w:val="00A51B5B"/>
    <w:rsid w:val="00A52709"/>
    <w:rsid w:val="00A56820"/>
    <w:rsid w:val="00A57C96"/>
    <w:rsid w:val="00A624B3"/>
    <w:rsid w:val="00A63087"/>
    <w:rsid w:val="00A64057"/>
    <w:rsid w:val="00A70480"/>
    <w:rsid w:val="00A72D30"/>
    <w:rsid w:val="00A77A04"/>
    <w:rsid w:val="00A82BB1"/>
    <w:rsid w:val="00A86F0A"/>
    <w:rsid w:val="00A87261"/>
    <w:rsid w:val="00A92C11"/>
    <w:rsid w:val="00A9377F"/>
    <w:rsid w:val="00A93E54"/>
    <w:rsid w:val="00A93FD6"/>
    <w:rsid w:val="00A94719"/>
    <w:rsid w:val="00A948D0"/>
    <w:rsid w:val="00A978B7"/>
    <w:rsid w:val="00AA2BC4"/>
    <w:rsid w:val="00AA7D89"/>
    <w:rsid w:val="00AB0464"/>
    <w:rsid w:val="00AC0540"/>
    <w:rsid w:val="00AC31D1"/>
    <w:rsid w:val="00AD0B3A"/>
    <w:rsid w:val="00AD0BB2"/>
    <w:rsid w:val="00AD17B9"/>
    <w:rsid w:val="00AE115C"/>
    <w:rsid w:val="00AE22CB"/>
    <w:rsid w:val="00AF1183"/>
    <w:rsid w:val="00AF1DE2"/>
    <w:rsid w:val="00B02C87"/>
    <w:rsid w:val="00B039B4"/>
    <w:rsid w:val="00B111E4"/>
    <w:rsid w:val="00B11D42"/>
    <w:rsid w:val="00B12121"/>
    <w:rsid w:val="00B12497"/>
    <w:rsid w:val="00B1426B"/>
    <w:rsid w:val="00B16BA2"/>
    <w:rsid w:val="00B20121"/>
    <w:rsid w:val="00B20B5A"/>
    <w:rsid w:val="00B21A4A"/>
    <w:rsid w:val="00B225B7"/>
    <w:rsid w:val="00B26E02"/>
    <w:rsid w:val="00B314E4"/>
    <w:rsid w:val="00B42017"/>
    <w:rsid w:val="00B4342C"/>
    <w:rsid w:val="00B4741C"/>
    <w:rsid w:val="00B515DE"/>
    <w:rsid w:val="00B613CA"/>
    <w:rsid w:val="00B62754"/>
    <w:rsid w:val="00B63641"/>
    <w:rsid w:val="00B66132"/>
    <w:rsid w:val="00B6756C"/>
    <w:rsid w:val="00B72317"/>
    <w:rsid w:val="00B74249"/>
    <w:rsid w:val="00B76576"/>
    <w:rsid w:val="00B767A7"/>
    <w:rsid w:val="00B772EA"/>
    <w:rsid w:val="00B809C8"/>
    <w:rsid w:val="00B92A71"/>
    <w:rsid w:val="00B94C8D"/>
    <w:rsid w:val="00B96B9E"/>
    <w:rsid w:val="00BA0A3B"/>
    <w:rsid w:val="00BA2049"/>
    <w:rsid w:val="00BA2791"/>
    <w:rsid w:val="00BA6456"/>
    <w:rsid w:val="00BB39A7"/>
    <w:rsid w:val="00BB3A84"/>
    <w:rsid w:val="00BB4567"/>
    <w:rsid w:val="00BB533F"/>
    <w:rsid w:val="00BB6C89"/>
    <w:rsid w:val="00BC5287"/>
    <w:rsid w:val="00BC650E"/>
    <w:rsid w:val="00BC693D"/>
    <w:rsid w:val="00BC6E84"/>
    <w:rsid w:val="00BD52E3"/>
    <w:rsid w:val="00BF3D41"/>
    <w:rsid w:val="00BF7A2A"/>
    <w:rsid w:val="00C000B4"/>
    <w:rsid w:val="00C0035D"/>
    <w:rsid w:val="00C034FA"/>
    <w:rsid w:val="00C03B46"/>
    <w:rsid w:val="00C07455"/>
    <w:rsid w:val="00C23FF7"/>
    <w:rsid w:val="00C25FCA"/>
    <w:rsid w:val="00C2712E"/>
    <w:rsid w:val="00C31602"/>
    <w:rsid w:val="00C32F7C"/>
    <w:rsid w:val="00C33CDD"/>
    <w:rsid w:val="00C34FEE"/>
    <w:rsid w:val="00C41CD8"/>
    <w:rsid w:val="00C44553"/>
    <w:rsid w:val="00C448F3"/>
    <w:rsid w:val="00C458DE"/>
    <w:rsid w:val="00C45B27"/>
    <w:rsid w:val="00C475E5"/>
    <w:rsid w:val="00C502CD"/>
    <w:rsid w:val="00C53472"/>
    <w:rsid w:val="00C6071A"/>
    <w:rsid w:val="00C61C14"/>
    <w:rsid w:val="00C63079"/>
    <w:rsid w:val="00C64146"/>
    <w:rsid w:val="00C65EDB"/>
    <w:rsid w:val="00C70025"/>
    <w:rsid w:val="00C71B2C"/>
    <w:rsid w:val="00C71F25"/>
    <w:rsid w:val="00C7446F"/>
    <w:rsid w:val="00C81953"/>
    <w:rsid w:val="00C83225"/>
    <w:rsid w:val="00C83694"/>
    <w:rsid w:val="00C94808"/>
    <w:rsid w:val="00C96AC7"/>
    <w:rsid w:val="00CA7591"/>
    <w:rsid w:val="00CB20E5"/>
    <w:rsid w:val="00CB28A1"/>
    <w:rsid w:val="00CB2BD1"/>
    <w:rsid w:val="00CB3A2C"/>
    <w:rsid w:val="00CC47ED"/>
    <w:rsid w:val="00CD6106"/>
    <w:rsid w:val="00CE0C4B"/>
    <w:rsid w:val="00CE36E6"/>
    <w:rsid w:val="00CE41F7"/>
    <w:rsid w:val="00CE4B32"/>
    <w:rsid w:val="00CE6033"/>
    <w:rsid w:val="00CF2912"/>
    <w:rsid w:val="00CF6301"/>
    <w:rsid w:val="00D00DB3"/>
    <w:rsid w:val="00D06475"/>
    <w:rsid w:val="00D24599"/>
    <w:rsid w:val="00D37362"/>
    <w:rsid w:val="00D40E68"/>
    <w:rsid w:val="00D442AD"/>
    <w:rsid w:val="00D46EBA"/>
    <w:rsid w:val="00D52691"/>
    <w:rsid w:val="00D55A0B"/>
    <w:rsid w:val="00D5668D"/>
    <w:rsid w:val="00D628FC"/>
    <w:rsid w:val="00D65466"/>
    <w:rsid w:val="00D7050B"/>
    <w:rsid w:val="00D71646"/>
    <w:rsid w:val="00D738BF"/>
    <w:rsid w:val="00D76A67"/>
    <w:rsid w:val="00D8044B"/>
    <w:rsid w:val="00D80BCE"/>
    <w:rsid w:val="00D81C4A"/>
    <w:rsid w:val="00D849AE"/>
    <w:rsid w:val="00D870F4"/>
    <w:rsid w:val="00D91742"/>
    <w:rsid w:val="00D920E6"/>
    <w:rsid w:val="00D9268D"/>
    <w:rsid w:val="00DA179F"/>
    <w:rsid w:val="00DA3043"/>
    <w:rsid w:val="00DB28D7"/>
    <w:rsid w:val="00DB7989"/>
    <w:rsid w:val="00DC4854"/>
    <w:rsid w:val="00DC7A54"/>
    <w:rsid w:val="00DD0E4E"/>
    <w:rsid w:val="00DD605D"/>
    <w:rsid w:val="00DE71CC"/>
    <w:rsid w:val="00DE7D6D"/>
    <w:rsid w:val="00DF36D0"/>
    <w:rsid w:val="00DF685F"/>
    <w:rsid w:val="00E02BE0"/>
    <w:rsid w:val="00E03088"/>
    <w:rsid w:val="00E04121"/>
    <w:rsid w:val="00E11DF1"/>
    <w:rsid w:val="00E14398"/>
    <w:rsid w:val="00E1508D"/>
    <w:rsid w:val="00E15630"/>
    <w:rsid w:val="00E16D32"/>
    <w:rsid w:val="00E2366D"/>
    <w:rsid w:val="00E247D5"/>
    <w:rsid w:val="00E369FC"/>
    <w:rsid w:val="00E462B5"/>
    <w:rsid w:val="00E507F4"/>
    <w:rsid w:val="00E6180A"/>
    <w:rsid w:val="00E61CF8"/>
    <w:rsid w:val="00E63083"/>
    <w:rsid w:val="00E67316"/>
    <w:rsid w:val="00E72E70"/>
    <w:rsid w:val="00E73A95"/>
    <w:rsid w:val="00E74968"/>
    <w:rsid w:val="00E91800"/>
    <w:rsid w:val="00E965C2"/>
    <w:rsid w:val="00EA34BF"/>
    <w:rsid w:val="00EA7502"/>
    <w:rsid w:val="00EB1CBD"/>
    <w:rsid w:val="00EB1EFF"/>
    <w:rsid w:val="00EC22FD"/>
    <w:rsid w:val="00ED009B"/>
    <w:rsid w:val="00ED05FF"/>
    <w:rsid w:val="00ED2EAF"/>
    <w:rsid w:val="00ED488B"/>
    <w:rsid w:val="00ED5C33"/>
    <w:rsid w:val="00ED66B3"/>
    <w:rsid w:val="00EE2C1D"/>
    <w:rsid w:val="00EE672C"/>
    <w:rsid w:val="00EF0A60"/>
    <w:rsid w:val="00EF1210"/>
    <w:rsid w:val="00EF1393"/>
    <w:rsid w:val="00EF7D02"/>
    <w:rsid w:val="00F015FC"/>
    <w:rsid w:val="00F06019"/>
    <w:rsid w:val="00F076B5"/>
    <w:rsid w:val="00F07F16"/>
    <w:rsid w:val="00F1056D"/>
    <w:rsid w:val="00F11908"/>
    <w:rsid w:val="00F22651"/>
    <w:rsid w:val="00F2550A"/>
    <w:rsid w:val="00F25C39"/>
    <w:rsid w:val="00F306D0"/>
    <w:rsid w:val="00F33854"/>
    <w:rsid w:val="00F37291"/>
    <w:rsid w:val="00F42888"/>
    <w:rsid w:val="00F451FD"/>
    <w:rsid w:val="00F51ED0"/>
    <w:rsid w:val="00F56958"/>
    <w:rsid w:val="00F6160B"/>
    <w:rsid w:val="00F67FD6"/>
    <w:rsid w:val="00F704BA"/>
    <w:rsid w:val="00F726C6"/>
    <w:rsid w:val="00F72DFF"/>
    <w:rsid w:val="00F82ED3"/>
    <w:rsid w:val="00F933A3"/>
    <w:rsid w:val="00F96B9A"/>
    <w:rsid w:val="00FA18CB"/>
    <w:rsid w:val="00FB4489"/>
    <w:rsid w:val="00FC03BF"/>
    <w:rsid w:val="00FC1D5C"/>
    <w:rsid w:val="00FC7328"/>
    <w:rsid w:val="00FD0D78"/>
    <w:rsid w:val="00FD3A46"/>
    <w:rsid w:val="00FE6F71"/>
    <w:rsid w:val="00FF6B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C8C07"/>
  <w15:docId w15:val="{562D7DBF-D5AC-4FAE-9C8E-A365BB173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3229"/>
    <w:pPr>
      <w:spacing w:after="200" w:line="276" w:lineRule="auto"/>
    </w:pPr>
    <w:rPr>
      <w:lang w:val="en-US"/>
    </w:rPr>
  </w:style>
  <w:style w:type="paragraph" w:styleId="Heading1">
    <w:name w:val="heading 1"/>
    <w:basedOn w:val="Normal"/>
    <w:next w:val="Normal"/>
    <w:link w:val="Heading1Char"/>
    <w:uiPriority w:val="9"/>
    <w:qFormat/>
    <w:rsid w:val="008D322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D322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D3229"/>
    <w:pPr>
      <w:keepNext/>
      <w:keepLines/>
      <w:spacing w:before="200" w:after="0"/>
      <w:outlineLvl w:val="2"/>
    </w:pPr>
    <w:rPr>
      <w:rFonts w:asciiTheme="majorHAnsi" w:eastAsiaTheme="majorEastAsia" w:hAnsiTheme="majorHAnsi" w:cstheme="majorBidi"/>
      <w:b/>
      <w:bCs/>
      <w:color w:val="4472C4" w:themeColor="accent1"/>
    </w:rPr>
  </w:style>
  <w:style w:type="paragraph" w:styleId="Heading5">
    <w:name w:val="heading 5"/>
    <w:basedOn w:val="Normal"/>
    <w:next w:val="Normal"/>
    <w:link w:val="Heading5Char"/>
    <w:uiPriority w:val="9"/>
    <w:semiHidden/>
    <w:unhideWhenUsed/>
    <w:qFormat/>
    <w:rsid w:val="008D3229"/>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3229"/>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8D3229"/>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uiPriority w:val="9"/>
    <w:rsid w:val="008D3229"/>
    <w:rPr>
      <w:rFonts w:asciiTheme="majorHAnsi" w:eastAsiaTheme="majorEastAsia" w:hAnsiTheme="majorHAnsi" w:cstheme="majorBidi"/>
      <w:b/>
      <w:bCs/>
      <w:color w:val="4472C4" w:themeColor="accent1"/>
      <w:lang w:val="en-US"/>
    </w:rPr>
  </w:style>
  <w:style w:type="paragraph" w:styleId="ListParagraph">
    <w:name w:val="List Paragraph"/>
    <w:basedOn w:val="Normal"/>
    <w:uiPriority w:val="34"/>
    <w:qFormat/>
    <w:rsid w:val="008D3229"/>
    <w:pPr>
      <w:ind w:left="720"/>
      <w:contextualSpacing/>
    </w:pPr>
  </w:style>
  <w:style w:type="paragraph" w:styleId="TOCHeading">
    <w:name w:val="TOC Heading"/>
    <w:basedOn w:val="Heading1"/>
    <w:next w:val="Normal"/>
    <w:uiPriority w:val="39"/>
    <w:unhideWhenUsed/>
    <w:qFormat/>
    <w:rsid w:val="008D3229"/>
    <w:pPr>
      <w:spacing w:line="259" w:lineRule="auto"/>
      <w:outlineLvl w:val="9"/>
    </w:pPr>
  </w:style>
  <w:style w:type="character" w:customStyle="1" w:styleId="Heading5Char">
    <w:name w:val="Heading 5 Char"/>
    <w:basedOn w:val="DefaultParagraphFont"/>
    <w:link w:val="Heading5"/>
    <w:uiPriority w:val="9"/>
    <w:semiHidden/>
    <w:rsid w:val="008D3229"/>
    <w:rPr>
      <w:rFonts w:asciiTheme="majorHAnsi" w:eastAsiaTheme="majorEastAsia" w:hAnsiTheme="majorHAnsi" w:cstheme="majorBidi"/>
      <w:color w:val="2F5496" w:themeColor="accent1" w:themeShade="BF"/>
      <w:lang w:val="en-US"/>
    </w:rPr>
  </w:style>
  <w:style w:type="table" w:customStyle="1" w:styleId="TableGrid">
    <w:name w:val="TableGrid"/>
    <w:rsid w:val="008D3229"/>
    <w:pPr>
      <w:spacing w:after="0" w:line="240" w:lineRule="auto"/>
    </w:pPr>
    <w:rPr>
      <w:rFonts w:eastAsiaTheme="minorEastAsia"/>
      <w:lang w:eastAsia="id-ID"/>
    </w:rPr>
    <w:tblPr>
      <w:tblCellMar>
        <w:top w:w="0" w:type="dxa"/>
        <w:left w:w="0" w:type="dxa"/>
        <w:bottom w:w="0" w:type="dxa"/>
        <w:right w:w="0" w:type="dxa"/>
      </w:tblCellMar>
    </w:tblPr>
  </w:style>
  <w:style w:type="character" w:customStyle="1" w:styleId="BalloonTextChar">
    <w:name w:val="Balloon Text Char"/>
    <w:basedOn w:val="DefaultParagraphFont"/>
    <w:link w:val="BalloonText"/>
    <w:uiPriority w:val="99"/>
    <w:semiHidden/>
    <w:rsid w:val="008D3229"/>
    <w:rPr>
      <w:rFonts w:ascii="Tahoma" w:hAnsi="Tahoma" w:cs="Tahoma"/>
      <w:sz w:val="16"/>
      <w:szCs w:val="16"/>
      <w:lang w:val="en-US"/>
    </w:rPr>
  </w:style>
  <w:style w:type="paragraph" w:styleId="BalloonText">
    <w:name w:val="Balloon Text"/>
    <w:basedOn w:val="Normal"/>
    <w:link w:val="BalloonTextChar"/>
    <w:uiPriority w:val="99"/>
    <w:semiHidden/>
    <w:unhideWhenUsed/>
    <w:rsid w:val="008D3229"/>
    <w:pPr>
      <w:spacing w:after="0" w:line="240" w:lineRule="auto"/>
    </w:pPr>
    <w:rPr>
      <w:rFonts w:ascii="Tahoma" w:hAnsi="Tahoma" w:cs="Tahoma"/>
      <w:sz w:val="16"/>
      <w:szCs w:val="16"/>
    </w:rPr>
  </w:style>
  <w:style w:type="table" w:styleId="TableGrid0">
    <w:name w:val="Table Grid"/>
    <w:basedOn w:val="TableNormal"/>
    <w:uiPriority w:val="59"/>
    <w:rsid w:val="008D3229"/>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8D3229"/>
    <w:rPr>
      <w:color w:val="0563C1" w:themeColor="hyperlink"/>
      <w:u w:val="single"/>
    </w:rPr>
  </w:style>
  <w:style w:type="paragraph" w:styleId="Header">
    <w:name w:val="header"/>
    <w:basedOn w:val="Normal"/>
    <w:link w:val="HeaderChar"/>
    <w:uiPriority w:val="99"/>
    <w:unhideWhenUsed/>
    <w:rsid w:val="008D32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3229"/>
    <w:rPr>
      <w:lang w:val="en-US"/>
    </w:rPr>
  </w:style>
  <w:style w:type="paragraph" w:styleId="Footer">
    <w:name w:val="footer"/>
    <w:basedOn w:val="Normal"/>
    <w:link w:val="FooterChar"/>
    <w:uiPriority w:val="99"/>
    <w:unhideWhenUsed/>
    <w:rsid w:val="008D32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3229"/>
    <w:rPr>
      <w:lang w:val="en-US"/>
    </w:rPr>
  </w:style>
  <w:style w:type="paragraph" w:styleId="TOC1">
    <w:name w:val="toc 1"/>
    <w:basedOn w:val="Normal"/>
    <w:next w:val="Normal"/>
    <w:autoRedefine/>
    <w:uiPriority w:val="39"/>
    <w:unhideWhenUsed/>
    <w:rsid w:val="008D3229"/>
    <w:pPr>
      <w:tabs>
        <w:tab w:val="right" w:leader="dot" w:pos="7928"/>
      </w:tabs>
      <w:spacing w:after="100"/>
    </w:pPr>
    <w:rPr>
      <w:rFonts w:ascii="Times New Roman" w:hAnsi="Times New Roman" w:cs="Times New Roman"/>
      <w:b/>
      <w:bCs/>
      <w:noProof/>
      <w:sz w:val="24"/>
      <w:szCs w:val="24"/>
      <w:lang w:val="id-ID"/>
    </w:rPr>
  </w:style>
  <w:style w:type="paragraph" w:styleId="TOC2">
    <w:name w:val="toc 2"/>
    <w:basedOn w:val="Normal"/>
    <w:next w:val="Normal"/>
    <w:autoRedefine/>
    <w:uiPriority w:val="39"/>
    <w:unhideWhenUsed/>
    <w:rsid w:val="008D3229"/>
    <w:pPr>
      <w:spacing w:after="100"/>
      <w:ind w:left="220"/>
    </w:pPr>
  </w:style>
  <w:style w:type="character" w:styleId="Strong">
    <w:name w:val="Strong"/>
    <w:basedOn w:val="DefaultParagraphFont"/>
    <w:uiPriority w:val="22"/>
    <w:qFormat/>
    <w:rsid w:val="008D3229"/>
    <w:rPr>
      <w:b/>
      <w:bCs/>
    </w:rPr>
  </w:style>
  <w:style w:type="paragraph" w:styleId="NoSpacing">
    <w:name w:val="No Spacing"/>
    <w:uiPriority w:val="1"/>
    <w:qFormat/>
    <w:rsid w:val="008D3229"/>
    <w:pPr>
      <w:spacing w:after="0" w:line="240" w:lineRule="auto"/>
    </w:pPr>
    <w:rPr>
      <w:lang w:val="en-US"/>
    </w:rPr>
  </w:style>
  <w:style w:type="paragraph" w:styleId="Caption">
    <w:name w:val="caption"/>
    <w:basedOn w:val="Normal"/>
    <w:next w:val="Normal"/>
    <w:uiPriority w:val="35"/>
    <w:unhideWhenUsed/>
    <w:qFormat/>
    <w:rsid w:val="008D3229"/>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8D3229"/>
    <w:pPr>
      <w:spacing w:after="0"/>
    </w:pPr>
  </w:style>
  <w:style w:type="paragraph" w:styleId="TOC3">
    <w:name w:val="toc 3"/>
    <w:basedOn w:val="Normal"/>
    <w:next w:val="Normal"/>
    <w:autoRedefine/>
    <w:uiPriority w:val="39"/>
    <w:unhideWhenUsed/>
    <w:rsid w:val="008D3229"/>
    <w:pPr>
      <w:spacing w:after="100"/>
      <w:ind w:left="440"/>
    </w:pPr>
  </w:style>
  <w:style w:type="character" w:styleId="PlaceholderText">
    <w:name w:val="Placeholder Text"/>
    <w:basedOn w:val="DefaultParagraphFont"/>
    <w:uiPriority w:val="99"/>
    <w:semiHidden/>
    <w:rsid w:val="00C25FCA"/>
    <w:rPr>
      <w:color w:val="808080"/>
    </w:rPr>
  </w:style>
  <w:style w:type="character" w:customStyle="1" w:styleId="UnresolvedMention">
    <w:name w:val="Unresolved Mention"/>
    <w:basedOn w:val="DefaultParagraphFont"/>
    <w:uiPriority w:val="99"/>
    <w:semiHidden/>
    <w:unhideWhenUsed/>
    <w:rsid w:val="00662E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1917993">
      <w:bodyDiv w:val="1"/>
      <w:marLeft w:val="0"/>
      <w:marRight w:val="0"/>
      <w:marTop w:val="0"/>
      <w:marBottom w:val="0"/>
      <w:divBdr>
        <w:top w:val="none" w:sz="0" w:space="0" w:color="auto"/>
        <w:left w:val="none" w:sz="0" w:space="0" w:color="auto"/>
        <w:bottom w:val="none" w:sz="0" w:space="0" w:color="auto"/>
        <w:right w:val="none" w:sz="0" w:space="0" w:color="auto"/>
      </w:divBdr>
    </w:div>
    <w:div w:id="1290553738">
      <w:bodyDiv w:val="1"/>
      <w:marLeft w:val="0"/>
      <w:marRight w:val="0"/>
      <w:marTop w:val="0"/>
      <w:marBottom w:val="0"/>
      <w:divBdr>
        <w:top w:val="none" w:sz="0" w:space="0" w:color="auto"/>
        <w:left w:val="none" w:sz="0" w:space="0" w:color="auto"/>
        <w:bottom w:val="none" w:sz="0" w:space="0" w:color="auto"/>
        <w:right w:val="none" w:sz="0" w:space="0" w:color="auto"/>
      </w:divBdr>
    </w:div>
    <w:div w:id="1816414962">
      <w:bodyDiv w:val="1"/>
      <w:marLeft w:val="0"/>
      <w:marRight w:val="0"/>
      <w:marTop w:val="0"/>
      <w:marBottom w:val="0"/>
      <w:divBdr>
        <w:top w:val="none" w:sz="0" w:space="0" w:color="auto"/>
        <w:left w:val="none" w:sz="0" w:space="0" w:color="auto"/>
        <w:bottom w:val="none" w:sz="0" w:space="0" w:color="auto"/>
        <w:right w:val="none" w:sz="0" w:space="0" w:color="auto"/>
      </w:divBdr>
    </w:div>
    <w:div w:id="189211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image" Target="media/image3.emf"/><Relationship Id="rId39"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image" Target="media/image11.emf"/><Relationship Id="rId42" Type="http://schemas.openxmlformats.org/officeDocument/2006/relationships/image" Target="media/image19.jpeg"/><Relationship Id="rId47" Type="http://schemas.openxmlformats.org/officeDocument/2006/relationships/image" Target="media/image24.jpeg"/><Relationship Id="rId50"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yperlink" Target="https://ejurnal.undiksha.ac.id/index.php/JMI/article/view/4585" TargetMode="External"/><Relationship Id="rId33" Type="http://schemas.openxmlformats.org/officeDocument/2006/relationships/image" Target="media/image10.emf"/><Relationship Id="rId38" Type="http://schemas.openxmlformats.org/officeDocument/2006/relationships/image" Target="media/image15.emf"/><Relationship Id="rId46"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emf"/><Relationship Id="rId41"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hart" Target="charts/chart1.xml"/><Relationship Id="rId32" Type="http://schemas.openxmlformats.org/officeDocument/2006/relationships/image" Target="media/image9.emf"/><Relationship Id="rId37" Type="http://schemas.openxmlformats.org/officeDocument/2006/relationships/image" Target="media/image14.emf"/><Relationship Id="rId40" Type="http://schemas.openxmlformats.org/officeDocument/2006/relationships/image" Target="media/image17.jpeg"/><Relationship Id="rId45" Type="http://schemas.openxmlformats.org/officeDocument/2006/relationships/image" Target="media/image22.jpeg"/><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image" Target="media/image2.png"/><Relationship Id="rId28" Type="http://schemas.openxmlformats.org/officeDocument/2006/relationships/image" Target="media/image5.emf"/><Relationship Id="rId36" Type="http://schemas.openxmlformats.org/officeDocument/2006/relationships/image" Target="media/image13.emf"/><Relationship Id="rId49" Type="http://schemas.openxmlformats.org/officeDocument/2006/relationships/hyperlink" Target="mailto:Abdul.kohir11maret@gmail.com" TargetMode="Externa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8.emf"/><Relationship Id="rId44" Type="http://schemas.openxmlformats.org/officeDocument/2006/relationships/image" Target="media/image21.jpe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mailto:mkt@permatadoor.com" TargetMode="External"/><Relationship Id="rId27" Type="http://schemas.openxmlformats.org/officeDocument/2006/relationships/image" Target="media/image4.emf"/><Relationship Id="rId30" Type="http://schemas.openxmlformats.org/officeDocument/2006/relationships/image" Target="media/image7.emf"/><Relationship Id="rId35" Type="http://schemas.openxmlformats.org/officeDocument/2006/relationships/image" Target="media/image12.emf"/><Relationship Id="rId43" Type="http://schemas.openxmlformats.org/officeDocument/2006/relationships/image" Target="media/image20.jpeg"/><Relationship Id="rId48" Type="http://schemas.openxmlformats.org/officeDocument/2006/relationships/image" Target="media/image25.jpeg"/><Relationship Id="rId8" Type="http://schemas.openxmlformats.org/officeDocument/2006/relationships/image" Target="media/image1.png"/><Relationship Id="rId51" Type="http://schemas.openxmlformats.org/officeDocument/2006/relationships/footer" Target="footer8.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Bahan Baku Kayu</c:v>
                </c:pt>
              </c:strCache>
            </c:strRef>
          </c:tx>
          <c:spPr>
            <a:ln w="28575" cap="rnd">
              <a:solidFill>
                <a:schemeClr val="tx1"/>
              </a:solidFill>
              <a:round/>
            </a:ln>
            <a:effectLst/>
          </c:spPr>
          <c:marker>
            <c:symbol val="none"/>
          </c:marker>
          <c:cat>
            <c:strRef>
              <c:f>Sheet1!$A$2:$A$37</c:f>
              <c:strCache>
                <c:ptCount val="36"/>
                <c:pt idx="0">
                  <c:v>Januari</c:v>
                </c:pt>
                <c:pt idx="1">
                  <c:v>Februari</c:v>
                </c:pt>
                <c:pt idx="2">
                  <c:v>Maret</c:v>
                </c:pt>
                <c:pt idx="3">
                  <c:v>April</c:v>
                </c:pt>
                <c:pt idx="4">
                  <c:v>Mei</c:v>
                </c:pt>
                <c:pt idx="5">
                  <c:v>Juni</c:v>
                </c:pt>
                <c:pt idx="6">
                  <c:v>Juli</c:v>
                </c:pt>
                <c:pt idx="7">
                  <c:v>Agustus </c:v>
                </c:pt>
                <c:pt idx="8">
                  <c:v>September</c:v>
                </c:pt>
                <c:pt idx="9">
                  <c:v>Oktober</c:v>
                </c:pt>
                <c:pt idx="10">
                  <c:v>November</c:v>
                </c:pt>
                <c:pt idx="11">
                  <c:v>Desember</c:v>
                </c:pt>
                <c:pt idx="12">
                  <c:v>Januari</c:v>
                </c:pt>
                <c:pt idx="13">
                  <c:v>Februari</c:v>
                </c:pt>
                <c:pt idx="14">
                  <c:v>Maret</c:v>
                </c:pt>
                <c:pt idx="15">
                  <c:v>April</c:v>
                </c:pt>
                <c:pt idx="16">
                  <c:v>Mei</c:v>
                </c:pt>
                <c:pt idx="17">
                  <c:v>Juni</c:v>
                </c:pt>
                <c:pt idx="18">
                  <c:v>Juli</c:v>
                </c:pt>
                <c:pt idx="19">
                  <c:v>Agustus </c:v>
                </c:pt>
                <c:pt idx="20">
                  <c:v>September</c:v>
                </c:pt>
                <c:pt idx="21">
                  <c:v>Oktober</c:v>
                </c:pt>
                <c:pt idx="22">
                  <c:v>November</c:v>
                </c:pt>
                <c:pt idx="23">
                  <c:v>Desember</c:v>
                </c:pt>
                <c:pt idx="24">
                  <c:v>Januari</c:v>
                </c:pt>
                <c:pt idx="25">
                  <c:v>Februari</c:v>
                </c:pt>
                <c:pt idx="26">
                  <c:v>Maret</c:v>
                </c:pt>
                <c:pt idx="27">
                  <c:v>April</c:v>
                </c:pt>
                <c:pt idx="28">
                  <c:v>Mei</c:v>
                </c:pt>
                <c:pt idx="29">
                  <c:v>Juni</c:v>
                </c:pt>
                <c:pt idx="30">
                  <c:v>Juli</c:v>
                </c:pt>
                <c:pt idx="31">
                  <c:v>Agustus </c:v>
                </c:pt>
                <c:pt idx="32">
                  <c:v>September</c:v>
                </c:pt>
                <c:pt idx="33">
                  <c:v>Oktober</c:v>
                </c:pt>
                <c:pt idx="34">
                  <c:v>November</c:v>
                </c:pt>
                <c:pt idx="35">
                  <c:v>Desember</c:v>
                </c:pt>
              </c:strCache>
            </c:strRef>
          </c:cat>
          <c:val>
            <c:numRef>
              <c:f>Sheet1!$B$2:$B$37</c:f>
              <c:numCache>
                <c:formatCode>#,##0</c:formatCode>
                <c:ptCount val="36"/>
                <c:pt idx="0">
                  <c:v>4523</c:v>
                </c:pt>
                <c:pt idx="1">
                  <c:v>3895</c:v>
                </c:pt>
                <c:pt idx="2">
                  <c:v>2541</c:v>
                </c:pt>
                <c:pt idx="3">
                  <c:v>3815</c:v>
                </c:pt>
                <c:pt idx="4">
                  <c:v>3638</c:v>
                </c:pt>
                <c:pt idx="5">
                  <c:v>2724</c:v>
                </c:pt>
                <c:pt idx="6">
                  <c:v>3675</c:v>
                </c:pt>
                <c:pt idx="7">
                  <c:v>4721</c:v>
                </c:pt>
                <c:pt idx="8">
                  <c:v>3385</c:v>
                </c:pt>
                <c:pt idx="9">
                  <c:v>3685</c:v>
                </c:pt>
                <c:pt idx="10">
                  <c:v>2847</c:v>
                </c:pt>
                <c:pt idx="11">
                  <c:v>1943</c:v>
                </c:pt>
                <c:pt idx="12">
                  <c:v>4632</c:v>
                </c:pt>
                <c:pt idx="13">
                  <c:v>3534</c:v>
                </c:pt>
                <c:pt idx="14">
                  <c:v>4000</c:v>
                </c:pt>
                <c:pt idx="15">
                  <c:v>3428</c:v>
                </c:pt>
                <c:pt idx="16">
                  <c:v>3500</c:v>
                </c:pt>
                <c:pt idx="17">
                  <c:v>3384</c:v>
                </c:pt>
                <c:pt idx="18">
                  <c:v>2850</c:v>
                </c:pt>
                <c:pt idx="19">
                  <c:v>3976</c:v>
                </c:pt>
                <c:pt idx="20">
                  <c:v>3200</c:v>
                </c:pt>
                <c:pt idx="21">
                  <c:v>2341</c:v>
                </c:pt>
                <c:pt idx="22">
                  <c:v>2800</c:v>
                </c:pt>
                <c:pt idx="23">
                  <c:v>1141</c:v>
                </c:pt>
                <c:pt idx="24">
                  <c:v>4854</c:v>
                </c:pt>
                <c:pt idx="25">
                  <c:v>4872</c:v>
                </c:pt>
                <c:pt idx="26">
                  <c:v>3300</c:v>
                </c:pt>
                <c:pt idx="27">
                  <c:v>3751</c:v>
                </c:pt>
                <c:pt idx="28">
                  <c:v>3800</c:v>
                </c:pt>
                <c:pt idx="29">
                  <c:v>1830</c:v>
                </c:pt>
                <c:pt idx="30">
                  <c:v>2850</c:v>
                </c:pt>
                <c:pt idx="31">
                  <c:v>4871</c:v>
                </c:pt>
                <c:pt idx="32">
                  <c:v>3922</c:v>
                </c:pt>
                <c:pt idx="33">
                  <c:v>2925</c:v>
                </c:pt>
                <c:pt idx="34">
                  <c:v>3895</c:v>
                </c:pt>
                <c:pt idx="35">
                  <c:v>1958</c:v>
                </c:pt>
              </c:numCache>
            </c:numRef>
          </c:val>
          <c:smooth val="0"/>
          <c:extLst xmlns:c16r2="http://schemas.microsoft.com/office/drawing/2015/06/chart">
            <c:ext xmlns:c16="http://schemas.microsoft.com/office/drawing/2014/chart" uri="{C3380CC4-5D6E-409C-BE32-E72D297353CC}">
              <c16:uniqueId val="{00000000-798D-49EB-9FB0-7ABA65D15165}"/>
            </c:ext>
          </c:extLst>
        </c:ser>
        <c:dLbls>
          <c:showLegendKey val="0"/>
          <c:showVal val="0"/>
          <c:showCatName val="0"/>
          <c:showSerName val="0"/>
          <c:showPercent val="0"/>
          <c:showBubbleSize val="0"/>
        </c:dLbls>
        <c:smooth val="0"/>
        <c:axId val="269401776"/>
        <c:axId val="269403344"/>
      </c:lineChart>
      <c:catAx>
        <c:axId val="269401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269403344"/>
        <c:crosses val="autoZero"/>
        <c:auto val="1"/>
        <c:lblAlgn val="ctr"/>
        <c:lblOffset val="100"/>
        <c:noMultiLvlLbl val="0"/>
      </c:catAx>
      <c:valAx>
        <c:axId val="269403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69401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80A3F-289A-44B5-8648-F8D9C6166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245</TotalTime>
  <Pages>155</Pages>
  <Words>25246</Words>
  <Characters>143906</Characters>
  <Application>Microsoft Office Word</Application>
  <DocSecurity>0</DocSecurity>
  <Lines>1199</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dc:creator>
  <cp:keywords/>
  <dc:description/>
  <cp:lastModifiedBy>ASUS NETBOOK</cp:lastModifiedBy>
  <cp:revision>35</cp:revision>
  <cp:lastPrinted>2021-01-20T05:19:00Z</cp:lastPrinted>
  <dcterms:created xsi:type="dcterms:W3CDTF">2021-01-26T11:19:00Z</dcterms:created>
  <dcterms:modified xsi:type="dcterms:W3CDTF">2021-01-27T02:10:00Z</dcterms:modified>
</cp:coreProperties>
</file>